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14A" w:rsidRDefault="001812E3" w:rsidP="00EE193B">
      <w:pPr>
        <w:spacing w:line="360" w:lineRule="auto"/>
        <w:jc w:val="center"/>
        <w:rPr>
          <w:rFonts w:ascii="Times New Roman" w:hAnsi="Times New Roman" w:cs="Times New Roman"/>
          <w:b/>
          <w:sz w:val="32"/>
          <w:szCs w:val="32"/>
        </w:rPr>
      </w:pPr>
      <w:r w:rsidRPr="001812E3">
        <w:rPr>
          <w:rFonts w:ascii="Times New Roman" w:hAnsi="Times New Roman" w:cs="Times New Roman"/>
          <w:b/>
          <w:sz w:val="32"/>
          <w:szCs w:val="32"/>
        </w:rPr>
        <w:t>A DATA MINING FRAMEWORK TO PREDICT CYBER ATTACK FOR CYBER SECURITY</w:t>
      </w:r>
    </w:p>
    <w:p w:rsidR="00EE193B" w:rsidRPr="00EE193B" w:rsidRDefault="00EE193B" w:rsidP="00EE193B">
      <w:pPr>
        <w:spacing w:line="360" w:lineRule="auto"/>
        <w:jc w:val="both"/>
        <w:rPr>
          <w:rFonts w:ascii="Times New Roman" w:hAnsi="Times New Roman" w:cs="Times New Roman"/>
          <w:b/>
          <w:sz w:val="28"/>
          <w:szCs w:val="28"/>
        </w:rPr>
      </w:pPr>
      <w:r w:rsidRPr="00EE193B">
        <w:rPr>
          <w:rFonts w:ascii="Times New Roman" w:hAnsi="Times New Roman" w:cs="Times New Roman"/>
          <w:b/>
          <w:sz w:val="28"/>
          <w:szCs w:val="28"/>
        </w:rPr>
        <w:t>ABSTRACT:</w:t>
      </w:r>
    </w:p>
    <w:p w:rsidR="00660A9C" w:rsidRDefault="00EE193B" w:rsidP="00660A9C">
      <w:pPr>
        <w:spacing w:line="360" w:lineRule="auto"/>
        <w:ind w:firstLine="720"/>
        <w:jc w:val="both"/>
        <w:rPr>
          <w:rFonts w:ascii="Times New Roman" w:hAnsi="Times New Roman" w:cs="Times New Roman"/>
          <w:sz w:val="24"/>
          <w:szCs w:val="24"/>
        </w:rPr>
      </w:pPr>
      <w:r w:rsidRPr="00EE193B">
        <w:rPr>
          <w:rFonts w:ascii="Times New Roman" w:hAnsi="Times New Roman" w:cs="Times New Roman"/>
          <w:sz w:val="24"/>
          <w:szCs w:val="24"/>
        </w:rPr>
        <w:t>Cyber-attacks are exponentially increasing daily with the advancements of technology. Therefore, the detection and prediction of cyber-attacks are very important for every organization that is dealing with sensitive data for business purposes. In this paper, we present a framework on cyber security using a data mining technique to predict cyber-attacks that can be helpful to take proper interventions to reduce the cyber-attacks. The two main components of the framework are the detection and prediction of cyber-attacks. The framework first extracts the patterns related to cyber-attacks from historical data using a J48 decision tree algorithm and then builds a prediction model to predict the future cyber-attacks. We then apply the framework on publicly available cyber security datasets provided by the Canadian Institute of Cybersecurity. In the datasets, several kinds of cyber-attacks are presented including DDoS, Port Scan, Bot, Brute force, SQL Injection, and Heartbleed. The proposed framework correctly detects the cyber-attacks and provides the patterns related to cyber-attacks. The overall accuracy of the proposed prediction model to detect cyber-attacks is around 99%. The extracted patterns of the prediction model on historical data can be applied to predict any future cyber-attacks. The experimental results of the prediction model indicate the superiority of the model to detect any future cyber-attacks.</w:t>
      </w: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Pr="00660A9C" w:rsidRDefault="00660A9C" w:rsidP="00660A9C">
      <w:pPr>
        <w:spacing w:line="360" w:lineRule="auto"/>
        <w:jc w:val="both"/>
        <w:rPr>
          <w:rFonts w:ascii="Times New Roman" w:hAnsi="Times New Roman" w:cs="Times New Roman"/>
          <w:b/>
          <w:sz w:val="28"/>
          <w:szCs w:val="28"/>
        </w:rPr>
      </w:pPr>
      <w:r w:rsidRPr="00660A9C">
        <w:rPr>
          <w:rFonts w:ascii="Times New Roman" w:hAnsi="Times New Roman" w:cs="Times New Roman"/>
          <w:b/>
          <w:sz w:val="28"/>
          <w:szCs w:val="28"/>
        </w:rPr>
        <w:lastRenderedPageBreak/>
        <w:t>EXISTING SYSTEM:</w:t>
      </w:r>
    </w:p>
    <w:p w:rsidR="00660A9C" w:rsidRPr="00660A9C" w:rsidRDefault="00660A9C" w:rsidP="00660A9C">
      <w:p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 xml:space="preserve">         In the Existing system using network-based detection systems can be classified into two main categories, namely misuse based detection systems and anomaly-based detection systems. Misuse-based detection systems detect attacks by monitoring network activities and looking for matches with the existing attack signatures. In spite of having high detection rates to known attacks and low false positive rates, misuse-based detection systems are easily evaded by any new attacks and even variants of the existing attacks</w:t>
      </w:r>
    </w:p>
    <w:p w:rsidR="00660A9C" w:rsidRPr="00660A9C" w:rsidRDefault="00660A9C" w:rsidP="00660A9C">
      <w:pPr>
        <w:spacing w:line="360" w:lineRule="auto"/>
        <w:jc w:val="both"/>
        <w:rPr>
          <w:rFonts w:ascii="Times New Roman" w:hAnsi="Times New Roman" w:cs="Times New Roman"/>
          <w:b/>
          <w:sz w:val="28"/>
          <w:szCs w:val="28"/>
        </w:rPr>
      </w:pPr>
      <w:r w:rsidRPr="00660A9C">
        <w:rPr>
          <w:rFonts w:ascii="Times New Roman" w:hAnsi="Times New Roman" w:cs="Times New Roman"/>
          <w:b/>
          <w:sz w:val="28"/>
          <w:szCs w:val="28"/>
        </w:rPr>
        <w:t>DISADVANTAGE:</w:t>
      </w:r>
    </w:p>
    <w:p w:rsidR="00660A9C" w:rsidRPr="00660A9C" w:rsidRDefault="00660A9C" w:rsidP="00660A9C">
      <w:pPr>
        <w:pStyle w:val="ListParagraph"/>
        <w:numPr>
          <w:ilvl w:val="0"/>
          <w:numId w:val="1"/>
        </w:num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 xml:space="preserve">Most existing IDS are optimized to detect attacks with high accuracy. </w:t>
      </w:r>
    </w:p>
    <w:p w:rsidR="00660A9C" w:rsidRPr="00660A9C" w:rsidRDefault="00660A9C" w:rsidP="00660A9C">
      <w:pPr>
        <w:pStyle w:val="ListParagraph"/>
        <w:numPr>
          <w:ilvl w:val="0"/>
          <w:numId w:val="1"/>
        </w:num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Large amount of alerts produced.</w:t>
      </w:r>
    </w:p>
    <w:p w:rsidR="00660A9C" w:rsidRPr="00660A9C" w:rsidRDefault="00660A9C" w:rsidP="00660A9C">
      <w:pPr>
        <w:pStyle w:val="ListParagraph"/>
        <w:numPr>
          <w:ilvl w:val="0"/>
          <w:numId w:val="1"/>
        </w:num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Less security.</w:t>
      </w:r>
    </w:p>
    <w:p w:rsidR="00660A9C" w:rsidRPr="00660A9C" w:rsidRDefault="00660A9C" w:rsidP="00660A9C">
      <w:pPr>
        <w:spacing w:line="360" w:lineRule="auto"/>
        <w:jc w:val="both"/>
        <w:rPr>
          <w:rFonts w:ascii="Times New Roman" w:hAnsi="Times New Roman" w:cs="Times New Roman"/>
          <w:sz w:val="24"/>
          <w:szCs w:val="24"/>
        </w:rPr>
      </w:pPr>
    </w:p>
    <w:p w:rsidR="00660A9C" w:rsidRP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 </w:t>
      </w: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Default="00660A9C" w:rsidP="00660A9C">
      <w:pPr>
        <w:spacing w:line="360" w:lineRule="auto"/>
        <w:jc w:val="both"/>
        <w:rPr>
          <w:rFonts w:ascii="Times New Roman" w:hAnsi="Times New Roman" w:cs="Times New Roman"/>
          <w:sz w:val="24"/>
          <w:szCs w:val="24"/>
        </w:rPr>
      </w:pPr>
    </w:p>
    <w:p w:rsidR="00660A9C" w:rsidRPr="00660A9C" w:rsidRDefault="00660A9C" w:rsidP="00660A9C">
      <w:pPr>
        <w:spacing w:line="360" w:lineRule="auto"/>
        <w:jc w:val="both"/>
        <w:rPr>
          <w:rFonts w:ascii="Times New Roman" w:hAnsi="Times New Roman" w:cs="Times New Roman"/>
          <w:sz w:val="24"/>
          <w:szCs w:val="24"/>
        </w:rPr>
      </w:pPr>
    </w:p>
    <w:p w:rsidR="00660A9C" w:rsidRPr="00D73C31" w:rsidRDefault="00660A9C" w:rsidP="00660A9C">
      <w:pPr>
        <w:spacing w:line="360" w:lineRule="auto"/>
        <w:jc w:val="both"/>
        <w:rPr>
          <w:rFonts w:ascii="Times New Roman" w:hAnsi="Times New Roman" w:cs="Times New Roman"/>
          <w:b/>
          <w:sz w:val="28"/>
          <w:szCs w:val="28"/>
        </w:rPr>
      </w:pPr>
      <w:r w:rsidRPr="00D73C31">
        <w:rPr>
          <w:rFonts w:ascii="Times New Roman" w:hAnsi="Times New Roman" w:cs="Times New Roman"/>
          <w:b/>
          <w:sz w:val="28"/>
          <w:szCs w:val="28"/>
        </w:rPr>
        <w:lastRenderedPageBreak/>
        <w:t>PROPOSED SYSTEM:</w:t>
      </w:r>
    </w:p>
    <w:p w:rsidR="00660A9C" w:rsidRPr="00660A9C" w:rsidRDefault="00660A9C" w:rsidP="00660A9C">
      <w:p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 xml:space="preserve">           In the proposed system using anomaly based detection in attack recognition. This method is capable of detecting known and unknown DoS attacks effectively by learning the patterns of legitimate network traffic only .And the technique is triangle-area-based technique is proposed to enhance and to speed up the process of MCA.</w:t>
      </w:r>
    </w:p>
    <w:p w:rsidR="00660A9C" w:rsidRPr="00D73C31" w:rsidRDefault="00660A9C" w:rsidP="00660A9C">
      <w:pPr>
        <w:spacing w:line="360" w:lineRule="auto"/>
        <w:jc w:val="both"/>
        <w:rPr>
          <w:rFonts w:ascii="Times New Roman" w:hAnsi="Times New Roman" w:cs="Times New Roman"/>
          <w:b/>
          <w:sz w:val="24"/>
          <w:szCs w:val="24"/>
        </w:rPr>
      </w:pPr>
      <w:r w:rsidRPr="00D73C31">
        <w:rPr>
          <w:rFonts w:ascii="Times New Roman" w:hAnsi="Times New Roman" w:cs="Times New Roman"/>
          <w:b/>
          <w:sz w:val="24"/>
          <w:szCs w:val="24"/>
        </w:rPr>
        <w:t>ANOMALY BASED DETECTION MECHANISM:</w:t>
      </w:r>
    </w:p>
    <w:p w:rsidR="00660A9C" w:rsidRPr="00660A9C" w:rsidRDefault="00660A9C" w:rsidP="00660A9C">
      <w:pPr>
        <w:spacing w:line="360" w:lineRule="auto"/>
        <w:jc w:val="both"/>
        <w:rPr>
          <w:rFonts w:ascii="Times New Roman" w:hAnsi="Times New Roman" w:cs="Times New Roman"/>
          <w:sz w:val="24"/>
          <w:szCs w:val="24"/>
        </w:rPr>
      </w:pPr>
      <w:r w:rsidRPr="00660A9C">
        <w:rPr>
          <w:rFonts w:ascii="Times New Roman" w:hAnsi="Times New Roman" w:cs="Times New Roman"/>
          <w:sz w:val="24"/>
          <w:szCs w:val="24"/>
        </w:rPr>
        <w:t xml:space="preserve">          It facilitates the detection of any DoS attacks without requiring any attack relevant knowledge.</w:t>
      </w:r>
    </w:p>
    <w:p w:rsidR="00660A9C" w:rsidRPr="00D73C31" w:rsidRDefault="00660A9C" w:rsidP="00660A9C">
      <w:pPr>
        <w:spacing w:line="360" w:lineRule="auto"/>
        <w:jc w:val="both"/>
        <w:rPr>
          <w:rFonts w:ascii="Times New Roman" w:hAnsi="Times New Roman" w:cs="Times New Roman"/>
          <w:b/>
          <w:sz w:val="28"/>
          <w:szCs w:val="28"/>
        </w:rPr>
      </w:pPr>
      <w:r w:rsidRPr="00D73C31">
        <w:rPr>
          <w:rFonts w:ascii="Times New Roman" w:hAnsi="Times New Roman" w:cs="Times New Roman"/>
          <w:b/>
          <w:sz w:val="28"/>
          <w:szCs w:val="28"/>
        </w:rPr>
        <w:t>ADVANTAGE:</w:t>
      </w:r>
    </w:p>
    <w:p w:rsidR="00660A9C" w:rsidRPr="00D73C31" w:rsidRDefault="00660A9C" w:rsidP="00D73C31">
      <w:pPr>
        <w:pStyle w:val="ListParagraph"/>
        <w:numPr>
          <w:ilvl w:val="0"/>
          <w:numId w:val="2"/>
        </w:numPr>
        <w:spacing w:line="360" w:lineRule="auto"/>
        <w:jc w:val="both"/>
        <w:rPr>
          <w:rFonts w:ascii="Times New Roman" w:hAnsi="Times New Roman" w:cs="Times New Roman"/>
          <w:sz w:val="24"/>
          <w:szCs w:val="24"/>
        </w:rPr>
      </w:pPr>
      <w:r w:rsidRPr="00D73C31">
        <w:rPr>
          <w:rFonts w:ascii="Times New Roman" w:hAnsi="Times New Roman" w:cs="Times New Roman"/>
          <w:sz w:val="24"/>
          <w:szCs w:val="24"/>
        </w:rPr>
        <w:t>More detection accuracy</w:t>
      </w:r>
    </w:p>
    <w:p w:rsidR="00660A9C" w:rsidRPr="00D73C31" w:rsidRDefault="00660A9C" w:rsidP="00D73C31">
      <w:pPr>
        <w:pStyle w:val="ListParagraph"/>
        <w:numPr>
          <w:ilvl w:val="0"/>
          <w:numId w:val="2"/>
        </w:numPr>
        <w:spacing w:line="360" w:lineRule="auto"/>
        <w:jc w:val="both"/>
        <w:rPr>
          <w:rFonts w:ascii="Times New Roman" w:hAnsi="Times New Roman" w:cs="Times New Roman"/>
          <w:sz w:val="24"/>
          <w:szCs w:val="24"/>
        </w:rPr>
      </w:pPr>
      <w:r w:rsidRPr="00D73C31">
        <w:rPr>
          <w:rFonts w:ascii="Times New Roman" w:hAnsi="Times New Roman" w:cs="Times New Roman"/>
          <w:sz w:val="24"/>
          <w:szCs w:val="24"/>
        </w:rPr>
        <w:t>Less false alarm</w:t>
      </w:r>
    </w:p>
    <w:p w:rsidR="00660A9C" w:rsidRDefault="00660A9C" w:rsidP="00D73C31">
      <w:pPr>
        <w:pStyle w:val="ListParagraph"/>
        <w:numPr>
          <w:ilvl w:val="0"/>
          <w:numId w:val="2"/>
        </w:numPr>
        <w:spacing w:line="360" w:lineRule="auto"/>
        <w:jc w:val="both"/>
        <w:rPr>
          <w:rFonts w:ascii="Times New Roman" w:hAnsi="Times New Roman" w:cs="Times New Roman"/>
          <w:sz w:val="24"/>
          <w:szCs w:val="24"/>
        </w:rPr>
      </w:pPr>
      <w:r w:rsidRPr="00D73C31">
        <w:rPr>
          <w:rFonts w:ascii="Times New Roman" w:hAnsi="Times New Roman" w:cs="Times New Roman"/>
          <w:sz w:val="24"/>
          <w:szCs w:val="24"/>
        </w:rPr>
        <w:t>Accurate characterization for traffic behaviors and detection of known and unknown attacks respectively.</w:t>
      </w: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Default="002A3E16" w:rsidP="002A3E16">
      <w:pPr>
        <w:spacing w:line="360" w:lineRule="auto"/>
        <w:jc w:val="both"/>
        <w:rPr>
          <w:rFonts w:ascii="Times New Roman" w:hAnsi="Times New Roman" w:cs="Times New Roman"/>
          <w:sz w:val="24"/>
          <w:szCs w:val="24"/>
        </w:rPr>
      </w:pPr>
    </w:p>
    <w:p w:rsidR="002A3E16" w:rsidRPr="00817FEC" w:rsidRDefault="002A3E16" w:rsidP="002A3E16">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2A3E16" w:rsidRPr="00817FEC" w:rsidRDefault="002A3E16" w:rsidP="002A3E16">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2A3E16" w:rsidRPr="00817FEC" w:rsidRDefault="002A3E16" w:rsidP="002A3E16">
      <w:pPr>
        <w:pStyle w:val="Heading1"/>
        <w:keepNext/>
        <w:numPr>
          <w:ilvl w:val="0"/>
          <w:numId w:val="3"/>
        </w:numPr>
        <w:spacing w:before="240" w:after="60" w:line="360" w:lineRule="auto"/>
        <w:jc w:val="both"/>
        <w:rPr>
          <w:rFonts w:ascii="Times New Roman" w:hAnsi="Times New Roman" w:cs="Times New Roman"/>
          <w:sz w:val="24"/>
          <w:szCs w:val="24"/>
        </w:rPr>
      </w:pPr>
      <w:r w:rsidRPr="00817FEC">
        <w:rPr>
          <w:rFonts w:ascii="Times New Roman" w:hAnsi="Times New Roman" w:cs="Times New Roman"/>
          <w:sz w:val="24"/>
          <w:szCs w:val="24"/>
        </w:rPr>
        <w:t>Processor</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r>
      <w:r>
        <w:rPr>
          <w:rFonts w:ascii="Times New Roman" w:hAnsi="Times New Roman" w:cs="Times New Roman"/>
          <w:sz w:val="24"/>
          <w:szCs w:val="24"/>
        </w:rPr>
        <w:t>Intel 3</w:t>
      </w:r>
    </w:p>
    <w:p w:rsidR="002A3E16" w:rsidRPr="00817FEC" w:rsidRDefault="002A3E16" w:rsidP="002A3E16">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1.1 Ghz</w:t>
      </w:r>
    </w:p>
    <w:p w:rsidR="002A3E16" w:rsidRPr="00817FEC" w:rsidRDefault="002A3E16" w:rsidP="002A3E16">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Pr>
          <w:rFonts w:ascii="Times New Roman" w:hAnsi="Times New Roman" w:cs="Times New Roman"/>
          <w:sz w:val="24"/>
          <w:szCs w:val="24"/>
        </w:rPr>
        <w:t>1GB(min</w:t>
      </w:r>
      <w:r w:rsidRPr="00817FEC">
        <w:rPr>
          <w:rFonts w:ascii="Times New Roman" w:hAnsi="Times New Roman" w:cs="Times New Roman"/>
          <w:sz w:val="24"/>
          <w:szCs w:val="24"/>
        </w:rPr>
        <w:t>)</w:t>
      </w:r>
    </w:p>
    <w:p w:rsidR="002A3E16" w:rsidRPr="00817FEC" w:rsidRDefault="002A3E16" w:rsidP="002A3E16">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Pr>
          <w:rFonts w:ascii="Times New Roman" w:hAnsi="Times New Roman" w:cs="Times New Roman"/>
          <w:sz w:val="24"/>
          <w:szCs w:val="24"/>
        </w:rPr>
        <w:t>500</w:t>
      </w:r>
      <w:r w:rsidRPr="00817FEC">
        <w:rPr>
          <w:rFonts w:ascii="Times New Roman" w:hAnsi="Times New Roman" w:cs="Times New Roman"/>
          <w:sz w:val="24"/>
          <w:szCs w:val="24"/>
        </w:rPr>
        <w:t xml:space="preserve"> </w:t>
      </w:r>
      <w:r>
        <w:rPr>
          <w:rFonts w:ascii="Times New Roman" w:hAnsi="Times New Roman" w:cs="Times New Roman"/>
          <w:sz w:val="24"/>
          <w:szCs w:val="24"/>
        </w:rPr>
        <w:t>MB</w:t>
      </w:r>
    </w:p>
    <w:p w:rsidR="002A3E16" w:rsidRPr="00817FEC" w:rsidRDefault="002A3E16" w:rsidP="002A3E16">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2A3E16" w:rsidRPr="00817FEC" w:rsidRDefault="002A3E16" w:rsidP="002A3E16">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2A3E16" w:rsidRPr="00817FEC" w:rsidRDefault="002A3E16" w:rsidP="002A3E16">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2A3E16" w:rsidRPr="00467889" w:rsidRDefault="002A3E16" w:rsidP="002A3E16">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2A3E16" w:rsidRPr="00817FEC" w:rsidRDefault="002A3E16" w:rsidP="002A3E16">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817FEC">
        <w:rPr>
          <w:rFonts w:ascii="Times New Roman" w:hAnsi="Times New Roman" w:cs="Times New Roman"/>
          <w:sz w:val="24"/>
          <w:szCs w:val="24"/>
        </w:rPr>
        <w:t>Operating system</w:t>
      </w:r>
      <w:r w:rsidRPr="00817FEC">
        <w:rPr>
          <w:rFonts w:ascii="Times New Roman" w:hAnsi="Times New Roman" w:cs="Times New Roman"/>
          <w:sz w:val="24"/>
          <w:szCs w:val="24"/>
        </w:rPr>
        <w:tab/>
        <w:t>-</w:t>
      </w:r>
      <w:r w:rsidRPr="00817FEC">
        <w:rPr>
          <w:rFonts w:ascii="Times New Roman" w:hAnsi="Times New Roman" w:cs="Times New Roman"/>
          <w:sz w:val="24"/>
          <w:szCs w:val="24"/>
        </w:rPr>
        <w:tab/>
        <w:t>Windows</w:t>
      </w:r>
      <w:r>
        <w:rPr>
          <w:rFonts w:ascii="Times New Roman" w:hAnsi="Times New Roman" w:cs="Times New Roman"/>
          <w:sz w:val="24"/>
          <w:szCs w:val="24"/>
        </w:rPr>
        <w:t xml:space="preserve"> 7</w:t>
      </w:r>
      <w:r w:rsidRPr="00817FEC">
        <w:rPr>
          <w:rFonts w:ascii="Times New Roman" w:hAnsi="Times New Roman" w:cs="Times New Roman"/>
          <w:sz w:val="24"/>
          <w:szCs w:val="24"/>
        </w:rPr>
        <w:t>.</w:t>
      </w:r>
    </w:p>
    <w:p w:rsidR="002A3E16" w:rsidRPr="00817FEC" w:rsidRDefault="002A3E16" w:rsidP="002A3E16">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Coding Language</w:t>
      </w:r>
      <w:r w:rsidRPr="00817FEC">
        <w:rPr>
          <w:rFonts w:ascii="Times New Roman" w:hAnsi="Times New Roman" w:cs="Times New Roman"/>
          <w:sz w:val="24"/>
          <w:szCs w:val="24"/>
        </w:rPr>
        <w:tab/>
        <w:t>-</w:t>
      </w:r>
      <w:r w:rsidRPr="00817FEC">
        <w:rPr>
          <w:rFonts w:ascii="Times New Roman" w:hAnsi="Times New Roman" w:cs="Times New Roman"/>
          <w:sz w:val="24"/>
          <w:szCs w:val="24"/>
        </w:rPr>
        <w:tab/>
        <w:t>ASP.Net, C#.Net.</w:t>
      </w:r>
    </w:p>
    <w:p w:rsidR="002A3E16" w:rsidRPr="00817FEC" w:rsidRDefault="002A3E16" w:rsidP="002A3E16">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Data Base</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t>SQL Server 2005</w:t>
      </w:r>
    </w:p>
    <w:p w:rsidR="002A3E16" w:rsidRPr="00817FEC" w:rsidRDefault="002A3E16" w:rsidP="002A3E16">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Tool</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w:t>
      </w:r>
      <w:r w:rsidRPr="00817FEC">
        <w:rPr>
          <w:rFonts w:ascii="Times New Roman" w:hAnsi="Times New Roman" w:cs="Times New Roman"/>
          <w:sz w:val="24"/>
          <w:szCs w:val="24"/>
        </w:rPr>
        <w:tab/>
        <w:t>VISUAL STUDIO 2008.</w:t>
      </w:r>
    </w:p>
    <w:p w:rsidR="002A3E16" w:rsidRDefault="002A3E16"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b/>
          <w:sz w:val="28"/>
          <w:szCs w:val="28"/>
        </w:rPr>
        <w:lastRenderedPageBreak/>
        <w:t>REFERENCES</w:t>
      </w:r>
      <w:r w:rsidRPr="00B41CA1">
        <w:rPr>
          <w:rFonts w:ascii="Times New Roman" w:hAnsi="Times New Roman" w:cs="Times New Roman"/>
          <w:sz w:val="24"/>
          <w:szCs w:val="24"/>
        </w:rPr>
        <w:t xml:space="preserve">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[1] A. E. Elhabashya, L. J. Wellsb, J. A. Camelioc, "Cyber-Physical Security Research Efforts in Manufacturing – A Literature Review", Procedia Manufacturing, vol. 34, pp. 921-931, 2019</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[2] I. Sharafaldin, A. H. Lashkari, and A. A. Ghorbani, “Toward Generating a New Intrusion Detection Dataset and Intrusion Traffic Characterization”, 4th International Conference on Information Systems Security and Privacy (ICISSP), Portugal, January 2018.</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[3] K. F. Cheung, M. G. H. Bell, "Attacker–defender model against quantal response adversaries for cyber security in logistics management: An introductory study", European Journal of Operational Research, 2019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[4] A. Vishwanatha, L. S. Neob, P. Gohb, S. Leec, M. Khaderb, G. Ongb, J. Chinb, "Cyber hygiene: The concept, its measure, and its initial tests" Decision Support Systems, vol. 128, 2019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[5] M. M. Yamin, B. Katt, V. Gkioulos, "Cyber ranges and security testbeds: Scenarios, functions, tools and architecture", Computers &amp; Security, vol. 88, pp. 1-26, 2020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[6] R. Alguliyev, Y. Imamverdiyev, L. Sukhostat, "Cyber-physical systems and their security issues", Computers in Industry, vol. 100, pp. 212–223, 2018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[7] G. Sabaliauskaite, G. S. Ng, J. Ruths, A. Mathur, "A comprehensive approach, and a case study, for conducting attack detection experiments in Cyber–Physical Systems", Robotics and Autonomous Systems, vol. 98, pp. 174–191, 2017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[8] S. Kim, G. Heo, E. Zio, J. Shin, J. Song, "Cyber attack taxonomy for digital environment in nuclear power plants", Nuclear Engineering and Technology, 2019 </w:t>
      </w:r>
    </w:p>
    <w:p w:rsidR="00B41CA1" w:rsidRDefault="00B41CA1" w:rsidP="002A3E16">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 xml:space="preserve">[9] J. W. Park, S. J. Lee, "Probabilistic safety assessment-based importance analysis of cyber-attacks on nuclear power plants", Nuclear Engineering and Technology, vol. 51, pp. 138-145, 2019 </w:t>
      </w:r>
    </w:p>
    <w:p w:rsidR="00660A9C" w:rsidRPr="00EE193B" w:rsidRDefault="00B41CA1" w:rsidP="00660A9C">
      <w:pPr>
        <w:spacing w:line="360" w:lineRule="auto"/>
        <w:jc w:val="both"/>
        <w:rPr>
          <w:rFonts w:ascii="Times New Roman" w:hAnsi="Times New Roman" w:cs="Times New Roman"/>
          <w:sz w:val="24"/>
          <w:szCs w:val="24"/>
        </w:rPr>
      </w:pPr>
      <w:r w:rsidRPr="00B41CA1">
        <w:rPr>
          <w:rFonts w:ascii="Times New Roman" w:hAnsi="Times New Roman" w:cs="Times New Roman"/>
          <w:sz w:val="24"/>
          <w:szCs w:val="24"/>
        </w:rPr>
        <w:t>[10] J. Srinivas, A. K. Das, N. Kumar, "Government regulations in cyber security: Framework, standards and recommendations", Future Generation Computer Systems, vol. 92, pp. 178–188, 2019</w:t>
      </w:r>
      <w:bookmarkStart w:id="0" w:name="_GoBack"/>
      <w:bookmarkEnd w:id="0"/>
    </w:p>
    <w:sectPr w:rsidR="00660A9C" w:rsidRPr="00EE19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1CD357D"/>
    <w:multiLevelType w:val="hybridMultilevel"/>
    <w:tmpl w:val="7172A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FCD3953"/>
    <w:multiLevelType w:val="hybridMultilevel"/>
    <w:tmpl w:val="B2FE6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D42"/>
    <w:rsid w:val="000F7A2F"/>
    <w:rsid w:val="00156110"/>
    <w:rsid w:val="001812E3"/>
    <w:rsid w:val="002A3E16"/>
    <w:rsid w:val="00660A9C"/>
    <w:rsid w:val="00B41CA1"/>
    <w:rsid w:val="00C91D42"/>
    <w:rsid w:val="00D5114A"/>
    <w:rsid w:val="00D73C31"/>
    <w:rsid w:val="00EE1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3E16"/>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A9C"/>
    <w:pPr>
      <w:ind w:left="720"/>
      <w:contextualSpacing/>
    </w:pPr>
  </w:style>
  <w:style w:type="character" w:customStyle="1" w:styleId="Heading1Char">
    <w:name w:val="Heading 1 Char"/>
    <w:basedOn w:val="DefaultParagraphFont"/>
    <w:link w:val="Heading1"/>
    <w:uiPriority w:val="9"/>
    <w:rsid w:val="002A3E16"/>
    <w:rPr>
      <w:rFonts w:ascii="Tahoma" w:eastAsia="Tahoma" w:hAnsi="Tahoma" w:cs="Tahoma"/>
      <w:color w:val="000000"/>
      <w:sz w:val="28"/>
    </w:rPr>
  </w:style>
  <w:style w:type="paragraph" w:styleId="BodyTextIndent">
    <w:name w:val="Body Text Indent"/>
    <w:basedOn w:val="Normal"/>
    <w:link w:val="BodyTextIndentChar"/>
    <w:uiPriority w:val="99"/>
    <w:unhideWhenUsed/>
    <w:rsid w:val="002A3E16"/>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2A3E16"/>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3E16"/>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A9C"/>
    <w:pPr>
      <w:ind w:left="720"/>
      <w:contextualSpacing/>
    </w:pPr>
  </w:style>
  <w:style w:type="character" w:customStyle="1" w:styleId="Heading1Char">
    <w:name w:val="Heading 1 Char"/>
    <w:basedOn w:val="DefaultParagraphFont"/>
    <w:link w:val="Heading1"/>
    <w:uiPriority w:val="9"/>
    <w:rsid w:val="002A3E16"/>
    <w:rPr>
      <w:rFonts w:ascii="Tahoma" w:eastAsia="Tahoma" w:hAnsi="Tahoma" w:cs="Tahoma"/>
      <w:color w:val="000000"/>
      <w:sz w:val="28"/>
    </w:rPr>
  </w:style>
  <w:style w:type="paragraph" w:styleId="BodyTextIndent">
    <w:name w:val="Body Text Indent"/>
    <w:basedOn w:val="Normal"/>
    <w:link w:val="BodyTextIndentChar"/>
    <w:uiPriority w:val="99"/>
    <w:unhideWhenUsed/>
    <w:rsid w:val="002A3E16"/>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2A3E1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778</Words>
  <Characters>4437</Characters>
  <Application>Microsoft Office Word</Application>
  <DocSecurity>0</DocSecurity>
  <Lines>36</Lines>
  <Paragraphs>10</Paragraphs>
  <ScaleCrop>false</ScaleCrop>
  <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cp:revision>
  <dcterms:created xsi:type="dcterms:W3CDTF">2021-11-16T13:36:00Z</dcterms:created>
  <dcterms:modified xsi:type="dcterms:W3CDTF">2021-11-16T13:41:00Z</dcterms:modified>
</cp:coreProperties>
</file>