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2D8" w:rsidRPr="00AF280F" w:rsidRDefault="007D72D8" w:rsidP="00AF280F">
      <w:pPr>
        <w:autoSpaceDE w:val="0"/>
        <w:autoSpaceDN w:val="0"/>
        <w:adjustRightInd w:val="0"/>
        <w:spacing w:after="0" w:line="360" w:lineRule="auto"/>
        <w:jc w:val="center"/>
        <w:rPr>
          <w:rFonts w:ascii="Times New Roman" w:hAnsi="Times New Roman" w:cs="Times New Roman"/>
          <w:b/>
          <w:sz w:val="24"/>
          <w:szCs w:val="24"/>
        </w:rPr>
      </w:pPr>
      <w:r w:rsidRPr="00AF280F">
        <w:rPr>
          <w:rFonts w:ascii="Times New Roman" w:hAnsi="Times New Roman" w:cs="Times New Roman"/>
          <w:b/>
          <w:sz w:val="24"/>
          <w:szCs w:val="24"/>
        </w:rPr>
        <w:t>EFFICIENT PREDICTION OF DIFFICULT KEYWORD</w:t>
      </w:r>
    </w:p>
    <w:p w:rsidR="007D72D8" w:rsidRPr="00AF280F" w:rsidRDefault="007D72D8" w:rsidP="00AF280F">
      <w:pPr>
        <w:autoSpaceDE w:val="0"/>
        <w:autoSpaceDN w:val="0"/>
        <w:adjustRightInd w:val="0"/>
        <w:spacing w:after="0" w:line="360" w:lineRule="auto"/>
        <w:jc w:val="center"/>
        <w:rPr>
          <w:rFonts w:ascii="Times New Roman" w:hAnsi="Times New Roman" w:cs="Times New Roman"/>
          <w:b/>
          <w:sz w:val="24"/>
          <w:szCs w:val="24"/>
        </w:rPr>
      </w:pPr>
      <w:r w:rsidRPr="00AF280F">
        <w:rPr>
          <w:rFonts w:ascii="Times New Roman" w:hAnsi="Times New Roman" w:cs="Times New Roman"/>
          <w:b/>
          <w:sz w:val="24"/>
          <w:szCs w:val="24"/>
        </w:rPr>
        <w:t>QUERIES OVER DATABASES</w:t>
      </w:r>
    </w:p>
    <w:p w:rsidR="007D72D8" w:rsidRPr="00AF280F" w:rsidRDefault="007D72D8" w:rsidP="00AF280F">
      <w:pPr>
        <w:autoSpaceDE w:val="0"/>
        <w:autoSpaceDN w:val="0"/>
        <w:adjustRightInd w:val="0"/>
        <w:spacing w:after="0" w:line="360" w:lineRule="auto"/>
        <w:jc w:val="both"/>
        <w:rPr>
          <w:rFonts w:ascii="Times New Roman" w:hAnsi="Times New Roman" w:cs="Times New Roman"/>
          <w:sz w:val="24"/>
          <w:szCs w:val="24"/>
        </w:rPr>
      </w:pPr>
    </w:p>
    <w:p w:rsidR="007D72D8" w:rsidRPr="00AF280F" w:rsidRDefault="007D72D8" w:rsidP="00AF280F">
      <w:pPr>
        <w:autoSpaceDE w:val="0"/>
        <w:autoSpaceDN w:val="0"/>
        <w:adjustRightInd w:val="0"/>
        <w:spacing w:after="0" w:line="360" w:lineRule="auto"/>
        <w:jc w:val="both"/>
        <w:rPr>
          <w:rFonts w:ascii="Times New Roman" w:hAnsi="Times New Roman" w:cs="Times New Roman"/>
          <w:b/>
          <w:sz w:val="24"/>
          <w:szCs w:val="24"/>
        </w:rPr>
      </w:pP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TITLE:</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Back to the Roots: A Probabilistic Framework for Query-Performance Prediction</w:t>
      </w:r>
    </w:p>
    <w:p w:rsidR="007D72D8"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AUTHOR:</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Oren Kurland1,</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Anna Shtok1,</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Shay Hummel1</w:t>
      </w:r>
    </w:p>
    <w:p w:rsidR="00AF280F"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p>
    <w:p w:rsidR="00AF280F"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DESCRIPTION:</w:t>
      </w:r>
    </w:p>
    <w:p w:rsidR="00C458E7"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458E7" w:rsidRPr="00AF280F">
        <w:rPr>
          <w:rFonts w:ascii="Times New Roman" w:hAnsi="Times New Roman" w:cs="Times New Roman"/>
          <w:sz w:val="24"/>
          <w:szCs w:val="24"/>
        </w:rPr>
        <w:t>The query-performance prediction task is estimating the effectiveness of a search performed in response to a query when no relevance judgments are available. Although there exist many effective prediction methods, these differ substantially in their basic principles, and rely on diverse hypotheses about the characteristics of effective retrieval. We present a novel fundamental probabilistic prediction framework. Using the framework, we derive and explain various previously proposed prediction methods that might seem completely different, but turn out to share the same formal basis. The derivations provide new perspectives on several predictors (e.g., Clarity). The framework is also used to devise new prediction approaches that outperform the state-of-the-art.</w:t>
      </w: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sz w:val="24"/>
          <w:szCs w:val="24"/>
        </w:rPr>
      </w:pP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sz w:val="24"/>
          <w:szCs w:val="24"/>
        </w:rPr>
      </w:pP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sz w:val="24"/>
          <w:szCs w:val="24"/>
        </w:rPr>
      </w:pP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TITLE:</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A Unified Framework for Post-Retrieval Query-Performance Prediction</w:t>
      </w:r>
    </w:p>
    <w:p w:rsidR="007D72D8"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AUTHOR:</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Oren Kurland1, Anna Shtok1, David Carmel2, and Shay Hummel1</w:t>
      </w:r>
    </w:p>
    <w:p w:rsidR="00AF280F"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DESCRIPTION:</w:t>
      </w:r>
    </w:p>
    <w:p w:rsidR="00C458E7"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458E7" w:rsidRPr="00AF280F">
        <w:rPr>
          <w:rFonts w:ascii="Times New Roman" w:hAnsi="Times New Roman" w:cs="Times New Roman"/>
          <w:sz w:val="24"/>
          <w:szCs w:val="24"/>
        </w:rPr>
        <w:t xml:space="preserve">The query-performance prediction task is estimating the effectiveness of a search performed in response to a query in lack of relevance judgments. Post-retrieval predictors analyze the result list of top-retrieved documents. While many of these previously proposed predictors are supposedly based on different principles, we show that they can actually be derived from a novel unified prediction framework that we propose. The framework is based on using a pseudo effective and/or ineffective ranking as reference comparisons to the ranking at </w:t>
      </w:r>
      <w:r w:rsidR="00C458E7" w:rsidRPr="00AF280F">
        <w:rPr>
          <w:rFonts w:ascii="Times New Roman" w:hAnsi="Times New Roman" w:cs="Times New Roman"/>
          <w:sz w:val="24"/>
          <w:szCs w:val="24"/>
        </w:rPr>
        <w:lastRenderedPageBreak/>
        <w:t>hand, the quality of which we want to predict. Empirical exploration provides support to the underlying principles, and potential merits, of our framework.</w:t>
      </w:r>
    </w:p>
    <w:p w:rsidR="007D72D8" w:rsidRPr="00AF280F" w:rsidRDefault="007D72D8" w:rsidP="00AF280F">
      <w:pPr>
        <w:spacing w:line="360" w:lineRule="auto"/>
        <w:jc w:val="both"/>
        <w:rPr>
          <w:rFonts w:ascii="Times New Roman" w:hAnsi="Times New Roman" w:cs="Times New Roman"/>
          <w:sz w:val="24"/>
          <w:szCs w:val="24"/>
        </w:rPr>
      </w:pP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TITLE:</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Efficient IR-Style Keyword Search over Relational Databases</w:t>
      </w:r>
    </w:p>
    <w:p w:rsidR="007D72D8"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AUTHOR:</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Vagelis Hristidis,</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Luis Gravano,</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Yannis Papakonstantinou</w:t>
      </w:r>
      <w:r w:rsidR="00AF280F">
        <w:rPr>
          <w:rFonts w:ascii="Times New Roman" w:hAnsi="Times New Roman" w:cs="Times New Roman"/>
          <w:b/>
          <w:sz w:val="24"/>
          <w:szCs w:val="24"/>
        </w:rPr>
        <w:t>.</w:t>
      </w:r>
    </w:p>
    <w:p w:rsidR="00AF280F"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DESCRIPTION:</w:t>
      </w:r>
    </w:p>
    <w:p w:rsidR="00C458E7"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458E7" w:rsidRPr="00AF280F">
        <w:rPr>
          <w:rFonts w:ascii="Times New Roman" w:hAnsi="Times New Roman" w:cs="Times New Roman"/>
          <w:sz w:val="24"/>
          <w:szCs w:val="24"/>
        </w:rPr>
        <w:t xml:space="preserve"> Applications in which plain text coexists with structured data are pervasive. Commercial relational database management systems (RDBMSs) generally provide querying capabilities for text attributes that incorporate state-of-the-art information retrieval (IR) relevance ranking strategies, but this search functionality requires that queries specify the exact column or columns against which a given list of keywords is to be matched. This requirement can be cumbersome and inflexible from a user perspective: good answers to a keyword query might need to be “assembled” –in perhaps unforeseen ways– by joining tuples from multiple relations. This observation has motivated recent research on free-form keyword search over RDBMSs. In this paper, we adapt IR-style document-relevance ranking strategies to the problem of processing free-form keyword queries over RDBMSs. Our query model can handle queries with both AND and OR semantics, and exploits the sophisticated single-column text-search functionality often available in commercial RDBMSs. We develop query-processing strategies that build on a crucial characteristic of IR-style keyword search: only the few most relevant matches –according to some definition of “relevance”– are generally of interest. Consequently, rather than computing all matches for a keyword query, which leads to inefficient executions, our techniques focus on the top-k matches for the query, for moderate values of k. A thorough experimental evaluation over real data shows the performance advantages of our approach.</w:t>
      </w:r>
    </w:p>
    <w:p w:rsidR="007D72D8" w:rsidRPr="00AF280F" w:rsidRDefault="007D72D8" w:rsidP="00AF280F">
      <w:pPr>
        <w:spacing w:line="360" w:lineRule="auto"/>
        <w:jc w:val="both"/>
        <w:rPr>
          <w:rFonts w:ascii="Times New Roman" w:hAnsi="Times New Roman" w:cs="Times New Roman"/>
          <w:sz w:val="24"/>
          <w:szCs w:val="24"/>
        </w:rPr>
      </w:pPr>
      <w:r w:rsidRPr="00AF280F">
        <w:rPr>
          <w:rFonts w:ascii="Times New Roman" w:hAnsi="Times New Roman" w:cs="Times New Roman"/>
          <w:sz w:val="24"/>
          <w:szCs w:val="24"/>
        </w:rPr>
        <w:br w:type="page"/>
      </w: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lastRenderedPageBreak/>
        <w:t>TITLE:</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Estimating Query Performance using Class Predictions</w:t>
      </w:r>
    </w:p>
    <w:p w:rsidR="007D72D8"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AUTHOR:</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Kevyn Collins-Thompson,</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Paul N. Bennett</w:t>
      </w:r>
    </w:p>
    <w:p w:rsidR="00AF280F"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DESCRIPTION:</w:t>
      </w:r>
    </w:p>
    <w:p w:rsidR="00C458E7"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458E7" w:rsidRPr="00AF280F">
        <w:rPr>
          <w:rFonts w:ascii="Times New Roman" w:hAnsi="Times New Roman" w:cs="Times New Roman"/>
          <w:sz w:val="24"/>
          <w:szCs w:val="24"/>
        </w:rPr>
        <w:t>We investigate using topic prediction data, as a summary of document content, to compute measures of search result quality. Unlike existing quality measures such as query clarity that require the entire content of the top-ranked results, class-based statistics can be computed efficiently online, because class information is compact enough to precompute and store in the index. In an empirical study we compare the performance of class-based statistics to their languagemodel counterparts for predicting two measures: query difficulty and expansion risk. Our findings suggest that using class predictions can offer comparable performance to full language models while reducing computation overhead.</w:t>
      </w:r>
    </w:p>
    <w:p w:rsidR="007D72D8" w:rsidRPr="00AF280F" w:rsidRDefault="007D72D8" w:rsidP="00AF280F">
      <w:pPr>
        <w:spacing w:line="360" w:lineRule="auto"/>
        <w:jc w:val="both"/>
        <w:rPr>
          <w:rFonts w:ascii="Times New Roman" w:hAnsi="Times New Roman" w:cs="Times New Roman"/>
          <w:sz w:val="24"/>
          <w:szCs w:val="24"/>
        </w:rPr>
      </w:pP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TITLE:</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Keyword Searching and Browsing in Databases using BANKS</w:t>
      </w:r>
    </w:p>
    <w:p w:rsidR="007D72D8"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AUTHOR:</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Gaurav Bhalotia, Arvind Hulgeri, Charuta Nakhe, Soumen Chakrabarti</w:t>
      </w:r>
    </w:p>
    <w:p w:rsidR="00AF280F"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DESCRIPTION:</w:t>
      </w:r>
    </w:p>
    <w:p w:rsidR="00C458E7"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458E7" w:rsidRPr="00AF280F">
        <w:rPr>
          <w:rFonts w:ascii="Times New Roman" w:hAnsi="Times New Roman" w:cs="Times New Roman"/>
          <w:sz w:val="24"/>
          <w:szCs w:val="24"/>
        </w:rPr>
        <w:t>With the growth of the Web, there has been a rapid increase in the number of users who need to access online databases without having a detailed knowledge of the schema or of query languages; even relatively simple query languages designed for non-experts are too complicated for them. We describe BANKS, a system which enables keyword-based search on relational databases, together with data and schema browsing. BANKS enables users to extract information in a simple manner without any knowledge of the schema or any need for writing complex queries. A user can get information by typing a few keywords, following hyperlinks, and interacting with controls on the displayed results. BANKS models tuples as nodes in a graph, connected by links induced by foreign key and other relationships. Answers to a query are modeled as rooted trees connecting tuples that match individual keywords in the query. Answers are ranked using a notion of proximity coupled with a notion of prestige of nodes based on inlinks, similar to techniques developed for Web search. We present an efficient heuristic algorithm for finding and ranking query results</w:t>
      </w:r>
    </w:p>
    <w:p w:rsidR="007D72D8" w:rsidRPr="00AF280F" w:rsidRDefault="007D72D8" w:rsidP="00AF280F">
      <w:pPr>
        <w:spacing w:line="360" w:lineRule="auto"/>
        <w:jc w:val="both"/>
        <w:rPr>
          <w:rFonts w:ascii="Times New Roman" w:hAnsi="Times New Roman" w:cs="Times New Roman"/>
          <w:sz w:val="24"/>
          <w:szCs w:val="24"/>
        </w:rPr>
      </w:pPr>
      <w:r w:rsidRPr="00AF280F">
        <w:rPr>
          <w:rFonts w:ascii="Times New Roman" w:hAnsi="Times New Roman" w:cs="Times New Roman"/>
          <w:sz w:val="24"/>
          <w:szCs w:val="24"/>
        </w:rPr>
        <w:br w:type="page"/>
      </w: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lastRenderedPageBreak/>
        <w:t>TITLE:</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Overview of the INEX 2011 Data-Centric Track</w:t>
      </w:r>
    </w:p>
    <w:p w:rsidR="007D72D8"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AUTHOR:</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Qiuyue Wang1,2, Georgina Ramírez3, Maarten Marx4, Martin Theobald5, Jaap Kamps6</w:t>
      </w:r>
    </w:p>
    <w:p w:rsidR="00AF280F"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DESCRIPTION:</w:t>
      </w:r>
    </w:p>
    <w:p w:rsidR="00C458E7"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458E7" w:rsidRPr="00AF280F">
        <w:rPr>
          <w:rFonts w:ascii="Times New Roman" w:hAnsi="Times New Roman" w:cs="Times New Roman"/>
          <w:sz w:val="24"/>
          <w:szCs w:val="24"/>
        </w:rPr>
        <w:t>This paper presents an overview of the INEX 2011 Data-Centric Track. Having the ad hoc search task running its second year, we introduced a new task, faceted search task, which goal is to provide the infrastructure to investigate and evaluate different techniques and strategies of recommending facet-values to aid the user to navigate through a large set of query results and quickly identify the results of interest. The same IMDB collection as last year was used for both tasks. A total of 9 active participants contributed a total of 60 topics for both tasks and submitted 35 ad hoc search runs and 13 faceted search runs. A total of 38 ad hoc search topics were assessed, which include 18 subtopics for 13 faceted search topics. We discuss the setup for both tasks and the results obtained by their participants.</w:t>
      </w:r>
    </w:p>
    <w:p w:rsidR="007D72D8" w:rsidRPr="00AF280F" w:rsidRDefault="007D72D8" w:rsidP="00AF280F">
      <w:pPr>
        <w:spacing w:line="360" w:lineRule="auto"/>
        <w:jc w:val="both"/>
        <w:rPr>
          <w:rFonts w:ascii="Times New Roman" w:hAnsi="Times New Roman" w:cs="Times New Roman"/>
          <w:b/>
          <w:sz w:val="24"/>
          <w:szCs w:val="24"/>
        </w:rPr>
      </w:pP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TITLE:</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Predicting Query Performance via Classification</w:t>
      </w:r>
    </w:p>
    <w:p w:rsidR="007D72D8"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AUTHOR:</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Kevyn Collins-Thompson Paul N. Bennett</w:t>
      </w:r>
    </w:p>
    <w:p w:rsidR="00AF280F"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DESCRIPTION:</w:t>
      </w:r>
    </w:p>
    <w:p w:rsidR="00C458E7"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458E7" w:rsidRPr="00AF280F">
        <w:rPr>
          <w:rFonts w:ascii="Times New Roman" w:hAnsi="Times New Roman" w:cs="Times New Roman"/>
          <w:sz w:val="24"/>
          <w:szCs w:val="24"/>
        </w:rPr>
        <w:t>We investigate using topic prediction data, as a summary of document content, to compute measures of search result quality. Unlike existing quality measures such as query clarity that require the entire content of the top-ranked results, class-based statistics can be computed efficiently online, because class information is compact enough to precompute and store in the index. In an empirical study we compare the performance of class-based statistics to their language-model counterparts for two performance-related tasks: predicting query difficulty and expansion risk. Our findings suggest that using class predictions can offer comparable performance to full language models while reducing computation overhead.</w:t>
      </w:r>
    </w:p>
    <w:p w:rsidR="007D72D8" w:rsidRPr="00AF280F" w:rsidRDefault="007D72D8" w:rsidP="00AF280F">
      <w:pPr>
        <w:spacing w:line="360" w:lineRule="auto"/>
        <w:jc w:val="both"/>
        <w:rPr>
          <w:rFonts w:ascii="Times New Roman" w:hAnsi="Times New Roman" w:cs="Times New Roman"/>
          <w:sz w:val="24"/>
          <w:szCs w:val="24"/>
        </w:rPr>
      </w:pPr>
      <w:r w:rsidRPr="00AF280F">
        <w:rPr>
          <w:rFonts w:ascii="Times New Roman" w:hAnsi="Times New Roman" w:cs="Times New Roman"/>
          <w:sz w:val="24"/>
          <w:szCs w:val="24"/>
        </w:rPr>
        <w:br w:type="page"/>
      </w: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lastRenderedPageBreak/>
        <w:t>TITLE:</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SPARK: Top-k Keyword Query in Relational Databases</w:t>
      </w:r>
    </w:p>
    <w:p w:rsidR="007D72D8"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AUTHOR:</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Yi Luo Xuemin Lin Wei Wang,</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Xiaofang Zhou</w:t>
      </w:r>
    </w:p>
    <w:p w:rsidR="00AF280F"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sz w:val="24"/>
          <w:szCs w:val="24"/>
        </w:rPr>
      </w:pPr>
      <w:r w:rsidRPr="00AF280F">
        <w:rPr>
          <w:rFonts w:ascii="Times New Roman" w:hAnsi="Times New Roman" w:cs="Times New Roman"/>
          <w:b/>
          <w:sz w:val="24"/>
          <w:szCs w:val="24"/>
        </w:rPr>
        <w:t>DESCRIPTION</w:t>
      </w:r>
      <w:r w:rsidRPr="00AF280F">
        <w:rPr>
          <w:rFonts w:ascii="Times New Roman" w:hAnsi="Times New Roman" w:cs="Times New Roman"/>
          <w:sz w:val="24"/>
          <w:szCs w:val="24"/>
        </w:rPr>
        <w:t>:</w:t>
      </w:r>
    </w:p>
    <w:p w:rsidR="00C458E7"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458E7" w:rsidRPr="00AF280F">
        <w:rPr>
          <w:rFonts w:ascii="Times New Roman" w:hAnsi="Times New Roman" w:cs="Times New Roman"/>
          <w:sz w:val="24"/>
          <w:szCs w:val="24"/>
        </w:rPr>
        <w:t>With the increasing amount of text data stored in relational databases, there is a demand for RDBMS to support keyword queries over text data. As a search result is often assembled from multiple relational tables, traditional IR-style ranking and query evaluation methods cannot be applied directly. In this paper, we study the effectiveness and the effi- ciency issues of answering top-k keyword query in relational database systems. We propose a new ranking formula by adapting existing IR techniques based on a natural notion of virtual document. Compared with previous approaches, our new ranking method is simple yet effective, and agrees with human perceptions. We also study efficient query processing methods for the new ranking method, and propose algorithms that have minimal accesses to the database. We have conducted extensive experiments on large-scale real databases using two popular RDBMSs. The experimental results demonstrate significant improvement to the alternative approaches in terms of retrieval effectiveness and efficiency.</w:t>
      </w:r>
    </w:p>
    <w:p w:rsidR="007D72D8" w:rsidRPr="00AF280F" w:rsidRDefault="007D72D8" w:rsidP="00AF280F">
      <w:pPr>
        <w:spacing w:line="360" w:lineRule="auto"/>
        <w:jc w:val="both"/>
        <w:rPr>
          <w:rFonts w:ascii="Times New Roman" w:hAnsi="Times New Roman" w:cs="Times New Roman"/>
          <w:sz w:val="24"/>
          <w:szCs w:val="24"/>
        </w:rPr>
      </w:pPr>
      <w:r w:rsidRPr="00AF280F">
        <w:rPr>
          <w:rFonts w:ascii="Times New Roman" w:hAnsi="Times New Roman" w:cs="Times New Roman"/>
          <w:sz w:val="24"/>
          <w:szCs w:val="24"/>
        </w:rPr>
        <w:br w:type="page"/>
      </w: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lastRenderedPageBreak/>
        <w:t>TITLE:</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Query Performance Prediction in Web Search Environments</w:t>
      </w:r>
    </w:p>
    <w:p w:rsidR="007D72D8"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AUTHOR:</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Yun Zhou and W. Bruce Croft</w:t>
      </w:r>
    </w:p>
    <w:p w:rsidR="00AF280F"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DESCRIPTION:</w:t>
      </w:r>
    </w:p>
    <w:p w:rsidR="00C458E7"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458E7" w:rsidRPr="00AF280F">
        <w:rPr>
          <w:rFonts w:ascii="Times New Roman" w:hAnsi="Times New Roman" w:cs="Times New Roman"/>
          <w:sz w:val="24"/>
          <w:szCs w:val="24"/>
        </w:rPr>
        <w:t>Current prediction techniques, which are generally designed for content-based queries and are typically evaluated on relatively homogenous test collections of small sizes, face serious challenges in web search environments where collections are significantly more heterogeneous and different types of retrieval tasks exist. In this paper, we present three techniques to address these challenges. We focus on performance prediction for two types of queries in web search environments: content-based and Named-Page finding. Our evaluation is mainly performed on the GOV2 collection. In addition to evaluating our models for the two types of queries separately, we consider a more challenging and realistic situation that the two types of queries are mixed together without prior information on query types. To assist prediction under the mixed-query situation, a novel query classifier is adopted. Results show that our prediction of web query performance is substantially more accurate than the current stateof- the-art prediction techniques. Consequently, our paper provides a practical approach to performance prediction in realworld web settings.</w:t>
      </w: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sz w:val="24"/>
          <w:szCs w:val="24"/>
        </w:rPr>
      </w:pP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TITLE:</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Structured Annotations of Queries</w:t>
      </w:r>
    </w:p>
    <w:p w:rsidR="007D72D8" w:rsidRDefault="007D72D8"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r w:rsidRPr="00AF280F">
        <w:rPr>
          <w:rFonts w:ascii="Times New Roman" w:hAnsi="Times New Roman" w:cs="Times New Roman"/>
          <w:b/>
          <w:sz w:val="24"/>
          <w:szCs w:val="24"/>
        </w:rPr>
        <w:t>AUTHOR:</w:t>
      </w:r>
      <w:r w:rsidR="00C458E7" w:rsidRPr="00AF280F">
        <w:rPr>
          <w:rFonts w:ascii="Times New Roman" w:hAnsi="Times New Roman" w:cs="Times New Roman"/>
          <w:b/>
        </w:rPr>
        <w:t xml:space="preserve"> </w:t>
      </w:r>
      <w:r w:rsidR="00C458E7" w:rsidRPr="00AF280F">
        <w:rPr>
          <w:rFonts w:ascii="Times New Roman" w:hAnsi="Times New Roman" w:cs="Times New Roman"/>
          <w:b/>
          <w:sz w:val="24"/>
          <w:szCs w:val="24"/>
        </w:rPr>
        <w:t xml:space="preserve">Rifat Reza Joyee </w:t>
      </w:r>
      <w:r w:rsidR="00AF280F" w:rsidRPr="00AF280F">
        <w:rPr>
          <w:rFonts w:ascii="Times New Roman" w:hAnsi="Times New Roman" w:cs="Times New Roman"/>
          <w:b/>
          <w:sz w:val="24"/>
          <w:szCs w:val="24"/>
        </w:rPr>
        <w:t>,</w:t>
      </w:r>
      <w:r w:rsidR="00C458E7" w:rsidRPr="00AF280F">
        <w:rPr>
          <w:rFonts w:ascii="Times New Roman" w:hAnsi="Times New Roman" w:cs="Times New Roman"/>
          <w:b/>
          <w:sz w:val="24"/>
          <w:szCs w:val="24"/>
        </w:rPr>
        <w:t>Panagiotis Papadimitriou</w:t>
      </w:r>
    </w:p>
    <w:p w:rsidR="00AF280F"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b/>
          <w:sz w:val="24"/>
          <w:szCs w:val="24"/>
        </w:rPr>
      </w:pPr>
    </w:p>
    <w:p w:rsidR="007D72D8" w:rsidRPr="00AF280F" w:rsidRDefault="007D72D8" w:rsidP="00AF280F">
      <w:pPr>
        <w:tabs>
          <w:tab w:val="left" w:pos="1335"/>
        </w:tabs>
        <w:autoSpaceDE w:val="0"/>
        <w:autoSpaceDN w:val="0"/>
        <w:adjustRightInd w:val="0"/>
        <w:spacing w:after="0" w:line="360" w:lineRule="auto"/>
        <w:jc w:val="both"/>
        <w:rPr>
          <w:rFonts w:ascii="Times New Roman" w:hAnsi="Times New Roman" w:cs="Times New Roman"/>
          <w:sz w:val="24"/>
          <w:szCs w:val="24"/>
        </w:rPr>
      </w:pPr>
      <w:r w:rsidRPr="00AF280F">
        <w:rPr>
          <w:rFonts w:ascii="Times New Roman" w:hAnsi="Times New Roman" w:cs="Times New Roman"/>
          <w:b/>
          <w:sz w:val="24"/>
          <w:szCs w:val="24"/>
        </w:rPr>
        <w:t>DESCRIPTION</w:t>
      </w:r>
      <w:r w:rsidRPr="00AF280F">
        <w:rPr>
          <w:rFonts w:ascii="Times New Roman" w:hAnsi="Times New Roman" w:cs="Times New Roman"/>
          <w:sz w:val="24"/>
          <w:szCs w:val="24"/>
        </w:rPr>
        <w:t>:</w:t>
      </w:r>
    </w:p>
    <w:p w:rsidR="00AF280F" w:rsidRPr="00AF280F" w:rsidRDefault="00AF280F" w:rsidP="00AF280F">
      <w:pPr>
        <w:tabs>
          <w:tab w:val="left" w:pos="1335"/>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F280F">
        <w:rPr>
          <w:rFonts w:ascii="Times New Roman" w:hAnsi="Times New Roman" w:cs="Times New Roman"/>
          <w:sz w:val="24"/>
          <w:szCs w:val="24"/>
        </w:rPr>
        <w:t xml:space="preserve">We deal with the problem of semantic annotation of free-text queries over a collection of structured documents. In par- ticular, we study structured documents that describe food items and contain attributes such as name, brand, category, ingredients, nutrients, etc. Example of user queries are\high protein chocolate bar" or \no sugar coke". The problem is to map the query parts to attributes of the structured docu- ments. For example, in the rst query \high protein" refers to the nutrients attribute and \chocolate bar" refers to the category. In the second query \no sugar" refers to ingre- dients and \coke" refers either to the name or the brand attribute. The challenges in this problem are that the user queries are short and they are less structured compared to regular sentences.There is no training set consisting of an- notated queries (it is expensive to obtain such </w:t>
      </w:r>
      <w:r w:rsidRPr="00AF280F">
        <w:rPr>
          <w:rFonts w:ascii="Times New Roman" w:hAnsi="Times New Roman" w:cs="Times New Roman"/>
          <w:sz w:val="24"/>
          <w:szCs w:val="24"/>
        </w:rPr>
        <w:lastRenderedPageBreak/>
        <w:t>a set). We thus propose a model combining language model and max- imum entroy classi er for scoring mechanism, for assessing the likelihood of a structured annotation. Our techniques are completely unsupervised, obviating the need for costly manual labeling e ort.We evaluated our techniques using real world queries and data and present promising experi- mental results.</w:t>
      </w:r>
    </w:p>
    <w:p w:rsidR="007D72D8" w:rsidRPr="00AF280F" w:rsidRDefault="007D72D8" w:rsidP="00AF280F">
      <w:pPr>
        <w:spacing w:line="360" w:lineRule="auto"/>
        <w:jc w:val="both"/>
        <w:rPr>
          <w:rFonts w:ascii="Times New Roman" w:hAnsi="Times New Roman" w:cs="Times New Roman"/>
          <w:sz w:val="24"/>
          <w:szCs w:val="24"/>
        </w:rPr>
      </w:pPr>
    </w:p>
    <w:sectPr w:rsidR="007D72D8" w:rsidRPr="00AF280F" w:rsidSect="006F067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49D7" w:rsidRDefault="008249D7" w:rsidP="00AF280F">
      <w:pPr>
        <w:spacing w:after="0" w:line="240" w:lineRule="auto"/>
      </w:pPr>
      <w:r>
        <w:separator/>
      </w:r>
    </w:p>
  </w:endnote>
  <w:endnote w:type="continuationSeparator" w:id="1">
    <w:p w:rsidR="008249D7" w:rsidRDefault="008249D7" w:rsidP="00AF28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49D7" w:rsidRDefault="008249D7" w:rsidP="00AF280F">
      <w:pPr>
        <w:spacing w:after="0" w:line="240" w:lineRule="auto"/>
      </w:pPr>
      <w:r>
        <w:separator/>
      </w:r>
    </w:p>
  </w:footnote>
  <w:footnote w:type="continuationSeparator" w:id="1">
    <w:p w:rsidR="008249D7" w:rsidRDefault="008249D7" w:rsidP="00AF280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D72D8"/>
    <w:rsid w:val="006F0670"/>
    <w:rsid w:val="007D72D8"/>
    <w:rsid w:val="008249D7"/>
    <w:rsid w:val="00AF280F"/>
    <w:rsid w:val="00C458E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06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F28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F280F"/>
  </w:style>
  <w:style w:type="paragraph" w:styleId="Footer">
    <w:name w:val="footer"/>
    <w:basedOn w:val="Normal"/>
    <w:link w:val="FooterChar"/>
    <w:uiPriority w:val="99"/>
    <w:semiHidden/>
    <w:unhideWhenUsed/>
    <w:rsid w:val="00AF280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F280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7</Pages>
  <Words>1702</Words>
  <Characters>9707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dc:creator>
  <cp:lastModifiedBy>Fabsys</cp:lastModifiedBy>
  <cp:revision>1</cp:revision>
  <dcterms:created xsi:type="dcterms:W3CDTF">2014-09-16T07:16:00Z</dcterms:created>
  <dcterms:modified xsi:type="dcterms:W3CDTF">2014-09-16T07:50:00Z</dcterms:modified>
</cp:coreProperties>
</file>