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6FB" w:rsidRPr="00627B52" w:rsidRDefault="001E44C2" w:rsidP="00627B52">
      <w:pPr>
        <w:spacing w:line="360" w:lineRule="auto"/>
        <w:jc w:val="center"/>
        <w:rPr>
          <w:rFonts w:ascii="Times New Roman" w:eastAsia="Times New Roman" w:hAnsi="Times New Roman" w:cs="Times New Roman"/>
          <w:b/>
          <w:bCs/>
          <w:color w:val="000000"/>
          <w:sz w:val="24"/>
          <w:szCs w:val="24"/>
          <w:lang w:bidi="ta-IN"/>
        </w:rPr>
      </w:pPr>
      <w:proofErr w:type="gramStart"/>
      <w:r w:rsidRPr="00627B52">
        <w:rPr>
          <w:rFonts w:ascii="Times New Roman" w:eastAsia="Times New Roman" w:hAnsi="Times New Roman" w:cs="Times New Roman"/>
          <w:b/>
          <w:bCs/>
          <w:color w:val="000000"/>
          <w:sz w:val="24"/>
          <w:szCs w:val="24"/>
          <w:lang w:bidi="ta-IN"/>
        </w:rPr>
        <w:t>MINUTE CYBER-PHYSICAL SYSTEMS FOR PRESENTATION DEVELOPMENT IN THE FACTORY OF THE PROSPECT.</w:t>
      </w:r>
      <w:proofErr w:type="gramEnd"/>
    </w:p>
    <w:p w:rsidR="001E44C2" w:rsidRPr="00627B52" w:rsidRDefault="001E44C2" w:rsidP="00627B52">
      <w:pPr>
        <w:spacing w:line="360" w:lineRule="auto"/>
        <w:jc w:val="center"/>
        <w:rPr>
          <w:rFonts w:ascii="Times New Roman" w:eastAsia="Times New Roman" w:hAnsi="Times New Roman" w:cs="Times New Roman"/>
          <w:b/>
          <w:bCs/>
          <w:color w:val="000000"/>
          <w:sz w:val="24"/>
          <w:szCs w:val="24"/>
          <w:lang w:bidi="ta-IN"/>
        </w:rPr>
      </w:pPr>
    </w:p>
    <w:p w:rsidR="001E44C2" w:rsidRPr="00627B52" w:rsidRDefault="001E44C2" w:rsidP="00627B52">
      <w:pPr>
        <w:spacing w:line="360" w:lineRule="auto"/>
        <w:rPr>
          <w:rFonts w:ascii="Times New Roman" w:eastAsia="Times New Roman" w:hAnsi="Times New Roman" w:cs="Times New Roman"/>
          <w:b/>
          <w:bCs/>
          <w:color w:val="000000"/>
          <w:sz w:val="24"/>
          <w:szCs w:val="24"/>
          <w:lang w:bidi="ta-IN"/>
        </w:rPr>
      </w:pPr>
      <w:r w:rsidRPr="00627B52">
        <w:rPr>
          <w:rFonts w:ascii="Times New Roman" w:eastAsia="Times New Roman" w:hAnsi="Times New Roman" w:cs="Times New Roman"/>
          <w:b/>
          <w:bCs/>
          <w:color w:val="000000"/>
          <w:sz w:val="24"/>
          <w:szCs w:val="24"/>
          <w:lang w:bidi="ta-IN"/>
        </w:rPr>
        <w:t>ABSTRACT</w:t>
      </w:r>
    </w:p>
    <w:p w:rsidR="001E44C2" w:rsidRPr="00627B52" w:rsidRDefault="001E44C2" w:rsidP="00627B52">
      <w:p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The complexity and dynamic of the manufacturing environment are growing due to the changes of manufacturing demand from mass production to mass customization that require variable product types, small lot sizes, and a short lead-time to market. Currently, the automatic manufacturing systems are suitable for mass production. To cope with the changes of the manufacturing environment, the paper proposes the model and technologies for developing a smart cyber-physical manufacturing system (Smart-CPMS). The transformation of the actual manufacturing systems to the Smart-CPMS is considered as the next generation of manufacturing development in Industry 4.0. The Smart-CPMS has advanced characteristics inspired from biology such as self-organization, self-diagnosis, and self-healing. These characteristics ensure that the Smart-CPMS are able to adapt with continuously changing manufacturing requirements. The model of Smart-CPMS is inherited from the organization of living systems in biology and nature. Consequently, in the Smart-CPMS, each resource on the shop floor such as machines, robots, transporters, and so on, is an autonomous entity, namely a cyber-physical system (CPS) which is equipped with cognitive capabilities such as perception, reasoning, learning, and cooperation. The Smart-CPMS adapts to the changes of manufacturing environment by the interaction among CPSs without external intervention. The CPS implementation uses the cognitive agent technology. Internet of things (</w:t>
      </w:r>
      <w:proofErr w:type="spellStart"/>
      <w:r w:rsidRPr="00627B52">
        <w:rPr>
          <w:rFonts w:ascii="Times New Roman" w:hAnsi="Times New Roman" w:cs="Times New Roman"/>
          <w:sz w:val="24"/>
          <w:szCs w:val="24"/>
        </w:rPr>
        <w:t>IoT</w:t>
      </w:r>
      <w:proofErr w:type="spellEnd"/>
      <w:r w:rsidRPr="00627B52">
        <w:rPr>
          <w:rFonts w:ascii="Times New Roman" w:hAnsi="Times New Roman" w:cs="Times New Roman"/>
          <w:sz w:val="24"/>
          <w:szCs w:val="24"/>
        </w:rPr>
        <w:t>) with wireless networks, radio frequency identification (RFID), and sensor networks are used as information and communication technology (ICT) infrastructure for carrying out the Smart-CPMS.</w:t>
      </w:r>
    </w:p>
    <w:p w:rsidR="001E44C2" w:rsidRPr="00627B52" w:rsidRDefault="001E44C2" w:rsidP="00627B52">
      <w:pPr>
        <w:spacing w:line="360" w:lineRule="auto"/>
        <w:jc w:val="both"/>
        <w:rPr>
          <w:rFonts w:ascii="Times New Roman" w:hAnsi="Times New Roman" w:cs="Times New Roman"/>
          <w:sz w:val="24"/>
          <w:szCs w:val="24"/>
        </w:rPr>
      </w:pPr>
    </w:p>
    <w:p w:rsidR="001E44C2" w:rsidRPr="00627B52" w:rsidRDefault="001E44C2" w:rsidP="00627B52">
      <w:pPr>
        <w:spacing w:line="360" w:lineRule="auto"/>
        <w:jc w:val="both"/>
        <w:rPr>
          <w:rFonts w:ascii="Times New Roman" w:hAnsi="Times New Roman" w:cs="Times New Roman"/>
          <w:sz w:val="24"/>
          <w:szCs w:val="24"/>
        </w:rPr>
      </w:pPr>
    </w:p>
    <w:p w:rsidR="001E44C2" w:rsidRPr="00627B52" w:rsidRDefault="001E44C2" w:rsidP="00627B52">
      <w:pPr>
        <w:spacing w:line="360" w:lineRule="auto"/>
        <w:jc w:val="both"/>
        <w:rPr>
          <w:rFonts w:ascii="Times New Roman" w:hAnsi="Times New Roman" w:cs="Times New Roman"/>
          <w:sz w:val="24"/>
          <w:szCs w:val="24"/>
        </w:rPr>
      </w:pPr>
    </w:p>
    <w:p w:rsidR="001E44C2" w:rsidRPr="00627B52" w:rsidRDefault="001E44C2" w:rsidP="00627B52">
      <w:pPr>
        <w:spacing w:line="360" w:lineRule="auto"/>
        <w:jc w:val="both"/>
        <w:rPr>
          <w:rFonts w:ascii="Times New Roman" w:hAnsi="Times New Roman" w:cs="Times New Roman"/>
          <w:sz w:val="24"/>
          <w:szCs w:val="24"/>
        </w:rPr>
      </w:pPr>
    </w:p>
    <w:p w:rsidR="001E44C2" w:rsidRPr="00627B52" w:rsidRDefault="001E44C2" w:rsidP="00627B52">
      <w:pPr>
        <w:spacing w:line="360" w:lineRule="auto"/>
        <w:jc w:val="both"/>
        <w:rPr>
          <w:rFonts w:ascii="Times New Roman" w:hAnsi="Times New Roman" w:cs="Times New Roman"/>
          <w:b/>
          <w:sz w:val="24"/>
          <w:szCs w:val="24"/>
        </w:rPr>
      </w:pPr>
      <w:r w:rsidRPr="00627B52">
        <w:rPr>
          <w:rFonts w:ascii="Times New Roman" w:hAnsi="Times New Roman" w:cs="Times New Roman"/>
          <w:b/>
          <w:sz w:val="24"/>
          <w:szCs w:val="24"/>
        </w:rPr>
        <w:lastRenderedPageBreak/>
        <w:t>EXISTING SYSTEM</w:t>
      </w:r>
    </w:p>
    <w:p w:rsidR="001E44C2" w:rsidRPr="00627B52" w:rsidRDefault="001E44C2" w:rsidP="00627B52">
      <w:p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 xml:space="preserve">Smart manufacturing systems (SMS) built with intelligent cyber-physical systems (CPSs) are the heart of the fourth industrial revolution. SMS aim at improving the levels of intelligence and autonomy due to the CPSs for adapting to the manufacturing changes. Industry 4.0 is expected to generate new business models, as well as increase the efficiency of manufacturing processes in which CPS based SMS can react flexibly to changes. SMSs have autonomic self-characteristics such as self-configuration, self-monitoring, and self-healing. </w:t>
      </w:r>
      <w:r w:rsidRPr="00627B52">
        <w:rPr>
          <w:rFonts w:ascii="Times New Roman" w:hAnsi="Times New Roman" w:cs="Times New Roman"/>
          <w:sz w:val="24"/>
          <w:szCs w:val="24"/>
        </w:rPr>
        <w:t>The paper presents a smart cyber-physical manufacturing system (Smart-CPMS) for adapting to the manufacturing changes.</w:t>
      </w:r>
    </w:p>
    <w:p w:rsidR="001E44C2" w:rsidRPr="00627B52" w:rsidRDefault="001E44C2" w:rsidP="00627B52">
      <w:pPr>
        <w:spacing w:line="360" w:lineRule="auto"/>
        <w:jc w:val="both"/>
        <w:rPr>
          <w:rFonts w:ascii="Times New Roman" w:hAnsi="Times New Roman" w:cs="Times New Roman"/>
          <w:sz w:val="24"/>
          <w:szCs w:val="24"/>
        </w:rPr>
      </w:pPr>
    </w:p>
    <w:p w:rsidR="001E44C2" w:rsidRPr="00627B52" w:rsidRDefault="001E44C2" w:rsidP="00627B52">
      <w:pPr>
        <w:spacing w:line="360" w:lineRule="auto"/>
        <w:jc w:val="both"/>
        <w:rPr>
          <w:rFonts w:ascii="Times New Roman" w:hAnsi="Times New Roman" w:cs="Times New Roman"/>
          <w:b/>
          <w:sz w:val="24"/>
          <w:szCs w:val="24"/>
        </w:rPr>
      </w:pPr>
      <w:r w:rsidRPr="00627B52">
        <w:rPr>
          <w:rFonts w:ascii="Times New Roman" w:hAnsi="Times New Roman" w:cs="Times New Roman"/>
          <w:b/>
          <w:sz w:val="24"/>
          <w:szCs w:val="24"/>
        </w:rPr>
        <w:t>DISADVANTAGE</w:t>
      </w:r>
    </w:p>
    <w:p w:rsidR="001E44C2" w:rsidRPr="00627B52" w:rsidRDefault="001E44C2" w:rsidP="00627B52">
      <w:pPr>
        <w:pStyle w:val="ListParagraph"/>
        <w:numPr>
          <w:ilvl w:val="0"/>
          <w:numId w:val="1"/>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 xml:space="preserve">Each element in the Smart-CPMS is an autonomous entity equipped with the cognitive capabilities such as perception, reasoning for making a decision, communication, and cooperation. Each CPS has the ability </w:t>
      </w:r>
      <w:r w:rsidRPr="00627B52">
        <w:rPr>
          <w:rFonts w:ascii="Times New Roman" w:hAnsi="Times New Roman" w:cs="Times New Roman"/>
          <w:sz w:val="24"/>
          <w:szCs w:val="24"/>
        </w:rPr>
        <w:t>to make a decision autonomously.</w:t>
      </w:r>
    </w:p>
    <w:p w:rsidR="001E44C2" w:rsidRPr="00627B52" w:rsidRDefault="001E44C2" w:rsidP="00627B52">
      <w:pPr>
        <w:pStyle w:val="ListParagraph"/>
        <w:numPr>
          <w:ilvl w:val="0"/>
          <w:numId w:val="1"/>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 xml:space="preserve">Improving the component and system level in intelligence </w:t>
      </w:r>
      <w:r w:rsidRPr="00627B52">
        <w:rPr>
          <w:rFonts w:ascii="Times New Roman" w:hAnsi="Times New Roman" w:cs="Times New Roman"/>
          <w:sz w:val="24"/>
          <w:szCs w:val="24"/>
        </w:rPr>
        <w:t>and autonomy of the current FMS</w:t>
      </w:r>
    </w:p>
    <w:p w:rsidR="001E44C2" w:rsidRPr="00627B52" w:rsidRDefault="001E44C2" w:rsidP="00627B52">
      <w:pPr>
        <w:pStyle w:val="ListParagraph"/>
        <w:numPr>
          <w:ilvl w:val="0"/>
          <w:numId w:val="1"/>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The Smart-CPMS has the ability to adapt to the manufacturing changes in short and immediate times.</w:t>
      </w:r>
    </w:p>
    <w:p w:rsidR="00BA6AB1" w:rsidRPr="00627B52" w:rsidRDefault="00BA6AB1" w:rsidP="00627B52">
      <w:pPr>
        <w:spacing w:line="360" w:lineRule="auto"/>
        <w:jc w:val="both"/>
        <w:rPr>
          <w:rFonts w:ascii="Times New Roman" w:hAnsi="Times New Roman" w:cs="Times New Roman"/>
          <w:sz w:val="24"/>
          <w:szCs w:val="24"/>
        </w:rPr>
      </w:pPr>
    </w:p>
    <w:p w:rsidR="00BA6AB1" w:rsidRPr="00627B52" w:rsidRDefault="00BA6AB1" w:rsidP="00627B52">
      <w:pPr>
        <w:spacing w:line="360" w:lineRule="auto"/>
        <w:jc w:val="both"/>
        <w:rPr>
          <w:rFonts w:ascii="Times New Roman" w:hAnsi="Times New Roman" w:cs="Times New Roman"/>
          <w:sz w:val="24"/>
          <w:szCs w:val="24"/>
        </w:rPr>
      </w:pPr>
    </w:p>
    <w:p w:rsidR="00BA6AB1" w:rsidRPr="00627B52" w:rsidRDefault="00BA6AB1" w:rsidP="00627B52">
      <w:pPr>
        <w:spacing w:line="360" w:lineRule="auto"/>
        <w:jc w:val="both"/>
        <w:rPr>
          <w:rFonts w:ascii="Times New Roman" w:hAnsi="Times New Roman" w:cs="Times New Roman"/>
          <w:sz w:val="24"/>
          <w:szCs w:val="24"/>
        </w:rPr>
      </w:pPr>
    </w:p>
    <w:p w:rsidR="00BA6AB1" w:rsidRPr="00627B52" w:rsidRDefault="00BA6AB1" w:rsidP="00627B52">
      <w:pPr>
        <w:spacing w:line="360" w:lineRule="auto"/>
        <w:rPr>
          <w:rFonts w:ascii="Times New Roman" w:hAnsi="Times New Roman" w:cs="Times New Roman"/>
          <w:sz w:val="24"/>
          <w:szCs w:val="24"/>
        </w:rPr>
      </w:pPr>
      <w:r w:rsidRPr="00627B52">
        <w:rPr>
          <w:rFonts w:ascii="Times New Roman" w:hAnsi="Times New Roman" w:cs="Times New Roman"/>
          <w:sz w:val="24"/>
          <w:szCs w:val="24"/>
        </w:rPr>
        <w:br w:type="page"/>
      </w:r>
    </w:p>
    <w:p w:rsidR="00BA6AB1" w:rsidRPr="00627B52" w:rsidRDefault="00BA6AB1" w:rsidP="00627B52">
      <w:pPr>
        <w:spacing w:line="360" w:lineRule="auto"/>
        <w:jc w:val="both"/>
        <w:rPr>
          <w:rFonts w:ascii="Times New Roman" w:hAnsi="Times New Roman" w:cs="Times New Roman"/>
          <w:b/>
          <w:sz w:val="24"/>
          <w:szCs w:val="24"/>
        </w:rPr>
      </w:pPr>
      <w:r w:rsidRPr="00627B52">
        <w:rPr>
          <w:rFonts w:ascii="Times New Roman" w:hAnsi="Times New Roman" w:cs="Times New Roman"/>
          <w:b/>
          <w:sz w:val="24"/>
          <w:szCs w:val="24"/>
        </w:rPr>
        <w:lastRenderedPageBreak/>
        <w:t>PROPOSED SYSTEM</w:t>
      </w:r>
    </w:p>
    <w:p w:rsidR="00BA6AB1" w:rsidRPr="00627B52" w:rsidRDefault="00BA6AB1" w:rsidP="00627B52">
      <w:p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 xml:space="preserve">Currently, manufacturing demands are changing from mass production to mass customization, which is focused on exclusive and individualized </w:t>
      </w:r>
      <w:r w:rsidRPr="00627B52">
        <w:rPr>
          <w:rFonts w:ascii="Times New Roman" w:hAnsi="Times New Roman" w:cs="Times New Roman"/>
          <w:sz w:val="24"/>
          <w:szCs w:val="24"/>
        </w:rPr>
        <w:t xml:space="preserve">demand. </w:t>
      </w:r>
      <w:r w:rsidRPr="00627B52">
        <w:rPr>
          <w:rFonts w:ascii="Times New Roman" w:hAnsi="Times New Roman" w:cs="Times New Roman"/>
          <w:sz w:val="24"/>
          <w:szCs w:val="24"/>
        </w:rPr>
        <w:t>This trend requires the manufacturing systems to have the ability to adapt to the fast change of the manufacturing environment. To face this challenge, the new trend of manufacturing system development is to apply autonomous behaviors inspired from living systems and nature to have the sustainable manufacturing systems. Industry 4.0 enables the realization of sustainable manufacturing using the ubiquitous information and communication technology (ICT) infrastructure</w:t>
      </w:r>
      <w:r w:rsidRPr="00627B52">
        <w:rPr>
          <w:rFonts w:ascii="Times New Roman" w:hAnsi="Times New Roman" w:cs="Times New Roman"/>
          <w:sz w:val="24"/>
          <w:szCs w:val="24"/>
        </w:rPr>
        <w:t>.</w:t>
      </w:r>
    </w:p>
    <w:p w:rsidR="00BA6AB1" w:rsidRPr="00627B52" w:rsidRDefault="00BA6AB1" w:rsidP="00627B52">
      <w:pPr>
        <w:spacing w:line="360" w:lineRule="auto"/>
        <w:jc w:val="both"/>
        <w:rPr>
          <w:rFonts w:ascii="Times New Roman" w:hAnsi="Times New Roman" w:cs="Times New Roman"/>
          <w:b/>
          <w:sz w:val="24"/>
          <w:szCs w:val="24"/>
        </w:rPr>
      </w:pPr>
      <w:r w:rsidRPr="00627B52">
        <w:rPr>
          <w:rFonts w:ascii="Times New Roman" w:hAnsi="Times New Roman" w:cs="Times New Roman"/>
          <w:b/>
          <w:sz w:val="24"/>
          <w:szCs w:val="24"/>
        </w:rPr>
        <w:t>ADVANTAGE</w:t>
      </w:r>
    </w:p>
    <w:p w:rsidR="00BA6AB1" w:rsidRPr="00627B52" w:rsidRDefault="00BA6AB1" w:rsidP="00627B52">
      <w:pPr>
        <w:pStyle w:val="ListParagraph"/>
        <w:numPr>
          <w:ilvl w:val="0"/>
          <w:numId w:val="2"/>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The development of manufacturing not only considers technological innovations but also economic, so</w:t>
      </w:r>
      <w:r w:rsidRPr="00627B52">
        <w:rPr>
          <w:rFonts w:ascii="Times New Roman" w:hAnsi="Times New Roman" w:cs="Times New Roman"/>
          <w:sz w:val="24"/>
          <w:szCs w:val="24"/>
        </w:rPr>
        <w:t>cial and environmental effects.</w:t>
      </w:r>
    </w:p>
    <w:p w:rsidR="00627B52" w:rsidRPr="00627B52" w:rsidRDefault="00BA6AB1" w:rsidP="00627B52">
      <w:pPr>
        <w:pStyle w:val="ListParagraph"/>
        <w:numPr>
          <w:ilvl w:val="0"/>
          <w:numId w:val="2"/>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 xml:space="preserve">In </w:t>
      </w:r>
      <w:r w:rsidRPr="00627B52">
        <w:rPr>
          <w:rFonts w:ascii="Times New Roman" w:hAnsi="Times New Roman" w:cs="Times New Roman"/>
          <w:sz w:val="24"/>
          <w:szCs w:val="24"/>
        </w:rPr>
        <w:t>many novel paradigms known as intelligent m</w:t>
      </w:r>
      <w:r w:rsidRPr="00627B52">
        <w:rPr>
          <w:rFonts w:ascii="Times New Roman" w:hAnsi="Times New Roman" w:cs="Times New Roman"/>
          <w:sz w:val="24"/>
          <w:szCs w:val="24"/>
        </w:rPr>
        <w:t xml:space="preserve">anufacturing systems (IMS) </w:t>
      </w:r>
      <w:r w:rsidRPr="00627B52">
        <w:rPr>
          <w:rFonts w:ascii="Times New Roman" w:hAnsi="Times New Roman" w:cs="Times New Roman"/>
          <w:sz w:val="24"/>
          <w:szCs w:val="24"/>
        </w:rPr>
        <w:t xml:space="preserve"> have been proposed such</w:t>
      </w:r>
      <w:r w:rsidRPr="00627B52">
        <w:rPr>
          <w:rFonts w:ascii="Times New Roman" w:hAnsi="Times New Roman" w:cs="Times New Roman"/>
          <w:sz w:val="24"/>
          <w:szCs w:val="24"/>
        </w:rPr>
        <w:t xml:space="preserve"> as </w:t>
      </w:r>
      <w:proofErr w:type="spellStart"/>
      <w:r w:rsidRPr="00627B52">
        <w:rPr>
          <w:rFonts w:ascii="Times New Roman" w:hAnsi="Times New Roman" w:cs="Times New Roman"/>
          <w:sz w:val="24"/>
          <w:szCs w:val="24"/>
        </w:rPr>
        <w:t>holonic</w:t>
      </w:r>
      <w:proofErr w:type="spellEnd"/>
      <w:r w:rsidRPr="00627B52">
        <w:rPr>
          <w:rFonts w:ascii="Times New Roman" w:hAnsi="Times New Roman" w:cs="Times New Roman"/>
          <w:sz w:val="24"/>
          <w:szCs w:val="24"/>
        </w:rPr>
        <w:t xml:space="preserve"> , biological , reconfigurable </w:t>
      </w:r>
      <w:r w:rsidRPr="00627B52">
        <w:rPr>
          <w:rFonts w:ascii="Times New Roman" w:hAnsi="Times New Roman" w:cs="Times New Roman"/>
          <w:sz w:val="24"/>
          <w:szCs w:val="24"/>
        </w:rPr>
        <w:t xml:space="preserve">, and </w:t>
      </w:r>
      <w:r w:rsidRPr="00627B52">
        <w:rPr>
          <w:rFonts w:ascii="Times New Roman" w:hAnsi="Times New Roman" w:cs="Times New Roman"/>
          <w:sz w:val="24"/>
          <w:szCs w:val="24"/>
        </w:rPr>
        <w:t xml:space="preserve">cloud manufacturing systems </w:t>
      </w: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r w:rsidRPr="00627B52">
        <w:rPr>
          <w:rFonts w:ascii="Times New Roman" w:hAnsi="Times New Roman" w:cs="Times New Roman"/>
          <w:sz w:val="24"/>
          <w:szCs w:val="24"/>
        </w:rPr>
        <w:br w:type="page"/>
      </w:r>
    </w:p>
    <w:p w:rsidR="00627B52" w:rsidRPr="00627B52" w:rsidRDefault="00627B52" w:rsidP="00627B52">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627B52">
        <w:rPr>
          <w:rFonts w:ascii="Times New Roman" w:hAnsi="Times New Roman" w:cs="Times New Roman"/>
          <w:b/>
          <w:bCs/>
          <w:color w:val="222222"/>
          <w:kern w:val="36"/>
          <w:sz w:val="24"/>
          <w:szCs w:val="24"/>
        </w:rPr>
        <w:lastRenderedPageBreak/>
        <w:t>SYSTEM CONFIGURATION:</w:t>
      </w:r>
    </w:p>
    <w:p w:rsidR="00627B52" w:rsidRPr="00627B52" w:rsidRDefault="00627B52" w:rsidP="00627B52">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627B52">
        <w:rPr>
          <w:rFonts w:ascii="Times New Roman" w:hAnsi="Times New Roman" w:cs="Times New Roman"/>
          <w:b/>
          <w:bCs/>
          <w:color w:val="222222"/>
          <w:kern w:val="36"/>
          <w:sz w:val="24"/>
          <w:szCs w:val="24"/>
        </w:rPr>
        <w:t>HARDWARE CONFIGURATION:</w:t>
      </w:r>
    </w:p>
    <w:p w:rsidR="00627B52" w:rsidRPr="00627B52" w:rsidRDefault="00627B52" w:rsidP="00627B52">
      <w:pPr>
        <w:pStyle w:val="Heading1"/>
        <w:numPr>
          <w:ilvl w:val="0"/>
          <w:numId w:val="3"/>
        </w:numPr>
        <w:spacing w:line="360" w:lineRule="auto"/>
        <w:jc w:val="both"/>
        <w:rPr>
          <w:rFonts w:ascii="Times New Roman" w:hAnsi="Times New Roman"/>
          <w:b w:val="0"/>
          <w:bCs w:val="0"/>
          <w:color w:val="000000"/>
          <w:kern w:val="0"/>
          <w:sz w:val="24"/>
          <w:szCs w:val="24"/>
        </w:rPr>
      </w:pPr>
      <w:r w:rsidRPr="00627B52">
        <w:rPr>
          <w:rFonts w:ascii="Times New Roman" w:hAnsi="Times New Roman"/>
          <w:sz w:val="24"/>
          <w:szCs w:val="24"/>
        </w:rPr>
        <w:t>Processor</w:t>
      </w:r>
      <w:r w:rsidRPr="00627B52">
        <w:rPr>
          <w:rFonts w:ascii="Times New Roman" w:hAnsi="Times New Roman"/>
          <w:sz w:val="24"/>
          <w:szCs w:val="24"/>
        </w:rPr>
        <w:tab/>
      </w:r>
      <w:r w:rsidRPr="00627B52">
        <w:rPr>
          <w:rFonts w:ascii="Times New Roman" w:hAnsi="Times New Roman"/>
          <w:sz w:val="24"/>
          <w:szCs w:val="24"/>
        </w:rPr>
        <w:tab/>
        <w:t>-</w:t>
      </w:r>
      <w:r w:rsidRPr="00627B52">
        <w:rPr>
          <w:rFonts w:ascii="Times New Roman" w:hAnsi="Times New Roman"/>
          <w:sz w:val="24"/>
          <w:szCs w:val="24"/>
        </w:rPr>
        <w:tab/>
        <w:t>Intel 3</w:t>
      </w:r>
    </w:p>
    <w:p w:rsidR="00627B52" w:rsidRPr="00627B52" w:rsidRDefault="00627B52" w:rsidP="00627B52">
      <w:pPr>
        <w:pStyle w:val="ListParagraph"/>
        <w:numPr>
          <w:ilvl w:val="0"/>
          <w:numId w:val="3"/>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Speed</w:t>
      </w:r>
      <w:r w:rsidRPr="00627B52">
        <w:rPr>
          <w:rFonts w:ascii="Times New Roman" w:hAnsi="Times New Roman" w:cs="Times New Roman"/>
          <w:sz w:val="24"/>
          <w:szCs w:val="24"/>
        </w:rPr>
        <w:tab/>
      </w:r>
      <w:r w:rsidRPr="00627B52">
        <w:rPr>
          <w:rFonts w:ascii="Times New Roman" w:hAnsi="Times New Roman" w:cs="Times New Roman"/>
          <w:sz w:val="24"/>
          <w:szCs w:val="24"/>
        </w:rPr>
        <w:tab/>
        <w:t xml:space="preserve">-           2.5 </w:t>
      </w:r>
      <w:proofErr w:type="spellStart"/>
      <w:r w:rsidRPr="00627B52">
        <w:rPr>
          <w:rFonts w:ascii="Times New Roman" w:hAnsi="Times New Roman" w:cs="Times New Roman"/>
          <w:sz w:val="24"/>
          <w:szCs w:val="24"/>
        </w:rPr>
        <w:t>Ghz</w:t>
      </w:r>
      <w:proofErr w:type="spellEnd"/>
    </w:p>
    <w:p w:rsidR="00627B52" w:rsidRPr="00627B52" w:rsidRDefault="00627B52" w:rsidP="00627B52">
      <w:pPr>
        <w:pStyle w:val="ListParagraph"/>
        <w:numPr>
          <w:ilvl w:val="0"/>
          <w:numId w:val="3"/>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RAM</w:t>
      </w:r>
      <w:r w:rsidRPr="00627B52">
        <w:rPr>
          <w:rFonts w:ascii="Times New Roman" w:hAnsi="Times New Roman" w:cs="Times New Roman"/>
          <w:sz w:val="24"/>
          <w:szCs w:val="24"/>
        </w:rPr>
        <w:tab/>
      </w:r>
      <w:r w:rsidRPr="00627B52">
        <w:rPr>
          <w:rFonts w:ascii="Times New Roman" w:hAnsi="Times New Roman" w:cs="Times New Roman"/>
          <w:sz w:val="24"/>
          <w:szCs w:val="24"/>
        </w:rPr>
        <w:tab/>
        <w:t xml:space="preserve">-    </w:t>
      </w:r>
      <w:r w:rsidRPr="00627B52">
        <w:rPr>
          <w:rFonts w:ascii="Times New Roman" w:hAnsi="Times New Roman" w:cs="Times New Roman"/>
          <w:sz w:val="24"/>
          <w:szCs w:val="24"/>
        </w:rPr>
        <w:tab/>
        <w:t>2GB(min)</w:t>
      </w:r>
    </w:p>
    <w:p w:rsidR="00627B52" w:rsidRPr="00627B52" w:rsidRDefault="00627B52" w:rsidP="00627B52">
      <w:pPr>
        <w:pStyle w:val="ListParagraph"/>
        <w:numPr>
          <w:ilvl w:val="0"/>
          <w:numId w:val="3"/>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Hard Disk</w:t>
      </w:r>
      <w:r w:rsidRPr="00627B52">
        <w:rPr>
          <w:rFonts w:ascii="Times New Roman" w:hAnsi="Times New Roman" w:cs="Times New Roman"/>
          <w:sz w:val="24"/>
          <w:szCs w:val="24"/>
        </w:rPr>
        <w:tab/>
      </w:r>
      <w:r w:rsidRPr="00627B52">
        <w:rPr>
          <w:rFonts w:ascii="Times New Roman" w:hAnsi="Times New Roman" w:cs="Times New Roman"/>
          <w:sz w:val="24"/>
          <w:szCs w:val="24"/>
        </w:rPr>
        <w:tab/>
        <w:t xml:space="preserve">-   </w:t>
      </w:r>
      <w:r w:rsidRPr="00627B52">
        <w:rPr>
          <w:rFonts w:ascii="Times New Roman" w:hAnsi="Times New Roman" w:cs="Times New Roman"/>
          <w:sz w:val="24"/>
          <w:szCs w:val="24"/>
        </w:rPr>
        <w:tab/>
        <w:t>500 MB</w:t>
      </w:r>
    </w:p>
    <w:p w:rsidR="00627B52" w:rsidRPr="00627B52" w:rsidRDefault="00627B52" w:rsidP="00627B52">
      <w:pPr>
        <w:pStyle w:val="ListParagraph"/>
        <w:numPr>
          <w:ilvl w:val="0"/>
          <w:numId w:val="3"/>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Key Board</w:t>
      </w:r>
      <w:r w:rsidRPr="00627B52">
        <w:rPr>
          <w:rFonts w:ascii="Times New Roman" w:hAnsi="Times New Roman" w:cs="Times New Roman"/>
          <w:sz w:val="24"/>
          <w:szCs w:val="24"/>
        </w:rPr>
        <w:tab/>
      </w:r>
      <w:r w:rsidRPr="00627B52">
        <w:rPr>
          <w:rFonts w:ascii="Times New Roman" w:hAnsi="Times New Roman" w:cs="Times New Roman"/>
          <w:sz w:val="24"/>
          <w:szCs w:val="24"/>
        </w:rPr>
        <w:tab/>
        <w:t xml:space="preserve">-    </w:t>
      </w:r>
      <w:r w:rsidRPr="00627B52">
        <w:rPr>
          <w:rFonts w:ascii="Times New Roman" w:hAnsi="Times New Roman" w:cs="Times New Roman"/>
          <w:sz w:val="24"/>
          <w:szCs w:val="24"/>
        </w:rPr>
        <w:tab/>
        <w:t>Standard Windows Keyboard</w:t>
      </w:r>
    </w:p>
    <w:p w:rsidR="00627B52" w:rsidRPr="00627B52" w:rsidRDefault="00627B52" w:rsidP="00627B52">
      <w:pPr>
        <w:pStyle w:val="ListParagraph"/>
        <w:numPr>
          <w:ilvl w:val="0"/>
          <w:numId w:val="3"/>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Mouse</w:t>
      </w:r>
      <w:r w:rsidRPr="00627B52">
        <w:rPr>
          <w:rFonts w:ascii="Times New Roman" w:hAnsi="Times New Roman" w:cs="Times New Roman"/>
          <w:sz w:val="24"/>
          <w:szCs w:val="24"/>
        </w:rPr>
        <w:tab/>
        <w:t xml:space="preserve">           -    </w:t>
      </w:r>
      <w:r w:rsidRPr="00627B52">
        <w:rPr>
          <w:rFonts w:ascii="Times New Roman" w:hAnsi="Times New Roman" w:cs="Times New Roman"/>
          <w:sz w:val="24"/>
          <w:szCs w:val="24"/>
        </w:rPr>
        <w:tab/>
        <w:t>Two or Three Button Mouse</w:t>
      </w:r>
    </w:p>
    <w:p w:rsidR="00627B52" w:rsidRPr="00627B52" w:rsidRDefault="00627B52" w:rsidP="00627B52">
      <w:pPr>
        <w:pStyle w:val="ListParagraph"/>
        <w:numPr>
          <w:ilvl w:val="0"/>
          <w:numId w:val="3"/>
        </w:numPr>
        <w:spacing w:line="360" w:lineRule="auto"/>
        <w:jc w:val="both"/>
        <w:rPr>
          <w:rFonts w:ascii="Times New Roman" w:hAnsi="Times New Roman" w:cs="Times New Roman"/>
          <w:sz w:val="24"/>
          <w:szCs w:val="24"/>
        </w:rPr>
      </w:pPr>
      <w:r w:rsidRPr="00627B52">
        <w:rPr>
          <w:rFonts w:ascii="Times New Roman" w:hAnsi="Times New Roman" w:cs="Times New Roman"/>
          <w:sz w:val="24"/>
          <w:szCs w:val="24"/>
        </w:rPr>
        <w:t>Monitor</w:t>
      </w:r>
      <w:r w:rsidRPr="00627B52">
        <w:rPr>
          <w:rFonts w:ascii="Times New Roman" w:hAnsi="Times New Roman" w:cs="Times New Roman"/>
          <w:sz w:val="24"/>
          <w:szCs w:val="24"/>
        </w:rPr>
        <w:tab/>
      </w:r>
      <w:r w:rsidRPr="00627B52">
        <w:rPr>
          <w:rFonts w:ascii="Times New Roman" w:hAnsi="Times New Roman" w:cs="Times New Roman"/>
          <w:sz w:val="24"/>
          <w:szCs w:val="24"/>
        </w:rPr>
        <w:tab/>
        <w:t xml:space="preserve">-    </w:t>
      </w:r>
      <w:r w:rsidRPr="00627B52">
        <w:rPr>
          <w:rFonts w:ascii="Times New Roman" w:hAnsi="Times New Roman" w:cs="Times New Roman"/>
          <w:sz w:val="24"/>
          <w:szCs w:val="24"/>
        </w:rPr>
        <w:tab/>
        <w:t>LCD</w:t>
      </w:r>
    </w:p>
    <w:p w:rsidR="00627B52" w:rsidRPr="00627B52" w:rsidRDefault="00627B52" w:rsidP="00627B52">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627B52">
        <w:rPr>
          <w:rFonts w:ascii="Times New Roman" w:hAnsi="Times New Roman" w:cs="Times New Roman"/>
          <w:b/>
          <w:bCs/>
          <w:color w:val="222222"/>
          <w:kern w:val="36"/>
          <w:sz w:val="24"/>
          <w:szCs w:val="24"/>
        </w:rPr>
        <w:t>SOFTWARE CONFIGURATION:</w:t>
      </w:r>
    </w:p>
    <w:p w:rsidR="00627B52" w:rsidRPr="00627B52" w:rsidRDefault="00627B52" w:rsidP="00627B52">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627B52">
        <w:rPr>
          <w:rFonts w:ascii="Times New Roman" w:hAnsi="Times New Roman" w:cs="Times New Roman"/>
          <w:sz w:val="24"/>
          <w:szCs w:val="24"/>
        </w:rPr>
        <w:t>Operating system</w:t>
      </w:r>
      <w:r w:rsidRPr="00627B52">
        <w:rPr>
          <w:rFonts w:ascii="Times New Roman" w:hAnsi="Times New Roman" w:cs="Times New Roman"/>
          <w:sz w:val="24"/>
          <w:szCs w:val="24"/>
        </w:rPr>
        <w:tab/>
        <w:t>-</w:t>
      </w:r>
      <w:r w:rsidRPr="00627B52">
        <w:rPr>
          <w:rFonts w:ascii="Times New Roman" w:hAnsi="Times New Roman" w:cs="Times New Roman"/>
          <w:sz w:val="24"/>
          <w:szCs w:val="24"/>
        </w:rPr>
        <w:tab/>
        <w:t>Windows 7 / 10.</w:t>
      </w:r>
    </w:p>
    <w:p w:rsidR="00627B52" w:rsidRPr="00627B52" w:rsidRDefault="00627B52" w:rsidP="00627B52">
      <w:pPr>
        <w:pStyle w:val="BodyTextIndent"/>
        <w:numPr>
          <w:ilvl w:val="0"/>
          <w:numId w:val="4"/>
        </w:numPr>
        <w:autoSpaceDE w:val="0"/>
        <w:autoSpaceDN w:val="0"/>
        <w:adjustRightInd w:val="0"/>
        <w:spacing w:after="0" w:line="360" w:lineRule="auto"/>
        <w:jc w:val="both"/>
        <w:rPr>
          <w:rFonts w:ascii="Times New Roman" w:eastAsia="Times New Roman" w:hAnsi="Times New Roman" w:cs="Times New Roman"/>
          <w:bCs/>
          <w:sz w:val="24"/>
          <w:szCs w:val="24"/>
        </w:rPr>
      </w:pPr>
      <w:r w:rsidRPr="00627B52">
        <w:rPr>
          <w:rFonts w:ascii="Times New Roman" w:hAnsi="Times New Roman" w:cs="Times New Roman"/>
          <w:sz w:val="24"/>
          <w:szCs w:val="24"/>
        </w:rPr>
        <w:t>Coding Language</w:t>
      </w:r>
      <w:r w:rsidRPr="00627B52">
        <w:rPr>
          <w:rFonts w:ascii="Times New Roman" w:hAnsi="Times New Roman" w:cs="Times New Roman"/>
          <w:sz w:val="24"/>
          <w:szCs w:val="24"/>
        </w:rPr>
        <w:tab/>
        <w:t>-</w:t>
      </w:r>
      <w:r w:rsidRPr="00627B52">
        <w:rPr>
          <w:rFonts w:ascii="Times New Roman" w:hAnsi="Times New Roman" w:cs="Times New Roman"/>
          <w:sz w:val="24"/>
          <w:szCs w:val="24"/>
        </w:rPr>
        <w:tab/>
        <w:t>ASP.Net, C#.Net.</w:t>
      </w:r>
    </w:p>
    <w:p w:rsidR="00627B52" w:rsidRPr="00627B52" w:rsidRDefault="00627B52" w:rsidP="00627B52">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627B52">
        <w:rPr>
          <w:rFonts w:ascii="Times New Roman" w:hAnsi="Times New Roman" w:cs="Times New Roman"/>
          <w:sz w:val="24"/>
          <w:szCs w:val="24"/>
        </w:rPr>
        <w:t>Data Base</w:t>
      </w:r>
      <w:r w:rsidRPr="00627B52">
        <w:rPr>
          <w:rFonts w:ascii="Times New Roman" w:hAnsi="Times New Roman" w:cs="Times New Roman"/>
          <w:sz w:val="24"/>
          <w:szCs w:val="24"/>
        </w:rPr>
        <w:tab/>
      </w:r>
      <w:r w:rsidRPr="00627B52">
        <w:rPr>
          <w:rFonts w:ascii="Times New Roman" w:hAnsi="Times New Roman" w:cs="Times New Roman"/>
          <w:sz w:val="24"/>
          <w:szCs w:val="24"/>
        </w:rPr>
        <w:tab/>
        <w:t>-</w:t>
      </w:r>
      <w:r w:rsidRPr="00627B52">
        <w:rPr>
          <w:rFonts w:ascii="Times New Roman" w:hAnsi="Times New Roman" w:cs="Times New Roman"/>
          <w:sz w:val="24"/>
          <w:szCs w:val="24"/>
        </w:rPr>
        <w:tab/>
        <w:t>SQL Server 2008</w:t>
      </w:r>
    </w:p>
    <w:p w:rsidR="00627B52" w:rsidRPr="00627B52" w:rsidRDefault="00627B52" w:rsidP="00627B52">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627B52">
        <w:rPr>
          <w:rFonts w:ascii="Times New Roman" w:hAnsi="Times New Roman" w:cs="Times New Roman"/>
          <w:sz w:val="24"/>
          <w:szCs w:val="24"/>
        </w:rPr>
        <w:t>Tool</w:t>
      </w:r>
      <w:r w:rsidRPr="00627B52">
        <w:rPr>
          <w:rFonts w:ascii="Times New Roman" w:hAnsi="Times New Roman" w:cs="Times New Roman"/>
          <w:sz w:val="24"/>
          <w:szCs w:val="24"/>
        </w:rPr>
        <w:tab/>
      </w:r>
      <w:r w:rsidRPr="00627B52">
        <w:rPr>
          <w:rFonts w:ascii="Times New Roman" w:hAnsi="Times New Roman" w:cs="Times New Roman"/>
          <w:sz w:val="24"/>
          <w:szCs w:val="24"/>
        </w:rPr>
        <w:tab/>
        <w:t>-</w:t>
      </w:r>
      <w:r w:rsidRPr="00627B52">
        <w:rPr>
          <w:rFonts w:ascii="Times New Roman" w:hAnsi="Times New Roman" w:cs="Times New Roman"/>
          <w:sz w:val="24"/>
          <w:szCs w:val="24"/>
        </w:rPr>
        <w:tab/>
        <w:t>VISUAL STUDIO 2010.</w:t>
      </w:r>
    </w:p>
    <w:p w:rsidR="00BA6AB1" w:rsidRPr="00627B52" w:rsidRDefault="00BA6AB1"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sz w:val="24"/>
          <w:szCs w:val="24"/>
        </w:rPr>
      </w:pPr>
    </w:p>
    <w:p w:rsidR="00627B52" w:rsidRPr="00627B52" w:rsidRDefault="00627B52" w:rsidP="00627B52">
      <w:pPr>
        <w:spacing w:line="360" w:lineRule="auto"/>
        <w:rPr>
          <w:rFonts w:ascii="Times New Roman" w:hAnsi="Times New Roman" w:cs="Times New Roman"/>
          <w:b/>
          <w:sz w:val="24"/>
          <w:szCs w:val="24"/>
        </w:rPr>
      </w:pPr>
      <w:r w:rsidRPr="00627B52">
        <w:rPr>
          <w:rFonts w:ascii="Times New Roman" w:hAnsi="Times New Roman" w:cs="Times New Roman"/>
          <w:b/>
          <w:sz w:val="24"/>
          <w:szCs w:val="24"/>
        </w:rPr>
        <w:lastRenderedPageBreak/>
        <w:t>REFERENCES</w:t>
      </w:r>
    </w:p>
    <w:p w:rsidR="00627B52" w:rsidRPr="00627B52" w:rsidRDefault="00627B52" w:rsidP="00627B52">
      <w:pPr>
        <w:pStyle w:val="ListParagraph"/>
        <w:numPr>
          <w:ilvl w:val="1"/>
          <w:numId w:val="4"/>
        </w:numPr>
        <w:tabs>
          <w:tab w:val="clear" w:pos="1440"/>
          <w:tab w:val="num" w:pos="180"/>
        </w:tabs>
        <w:spacing w:line="360" w:lineRule="auto"/>
        <w:ind w:left="360"/>
        <w:rPr>
          <w:rFonts w:ascii="Times New Roman" w:hAnsi="Times New Roman" w:cs="Times New Roman"/>
          <w:b/>
          <w:sz w:val="24"/>
          <w:szCs w:val="24"/>
        </w:rPr>
      </w:pPr>
      <w:r w:rsidRPr="00627B52">
        <w:rPr>
          <w:rFonts w:ascii="Times New Roman" w:hAnsi="Times New Roman" w:cs="Times New Roman"/>
          <w:sz w:val="24"/>
          <w:szCs w:val="24"/>
        </w:rPr>
        <w:t xml:space="preserve">    </w:t>
      </w:r>
      <w:proofErr w:type="spellStart"/>
      <w:r w:rsidRPr="00627B52">
        <w:rPr>
          <w:rFonts w:ascii="Times New Roman" w:hAnsi="Times New Roman" w:cs="Times New Roman"/>
          <w:sz w:val="24"/>
          <w:szCs w:val="24"/>
        </w:rPr>
        <w:t>Zah</w:t>
      </w:r>
      <w:proofErr w:type="spellEnd"/>
      <w:r w:rsidRPr="00627B52">
        <w:rPr>
          <w:rFonts w:ascii="Times New Roman" w:hAnsi="Times New Roman" w:cs="Times New Roman"/>
          <w:sz w:val="24"/>
          <w:szCs w:val="24"/>
        </w:rPr>
        <w:t xml:space="preserve">, M.F.; </w:t>
      </w:r>
      <w:proofErr w:type="spellStart"/>
      <w:r w:rsidRPr="00627B52">
        <w:rPr>
          <w:rFonts w:ascii="Times New Roman" w:hAnsi="Times New Roman" w:cs="Times New Roman"/>
          <w:sz w:val="24"/>
          <w:szCs w:val="24"/>
        </w:rPr>
        <w:t>Beetz</w:t>
      </w:r>
      <w:proofErr w:type="spellEnd"/>
      <w:r w:rsidRPr="00627B52">
        <w:rPr>
          <w:rFonts w:ascii="Times New Roman" w:hAnsi="Times New Roman" w:cs="Times New Roman"/>
          <w:sz w:val="24"/>
          <w:szCs w:val="24"/>
        </w:rPr>
        <w:t xml:space="preserve">, M.; Shea, K.; Reinhart, G.; Bender, K.; Lau, C.; </w:t>
      </w:r>
      <w:proofErr w:type="spellStart"/>
      <w:r w:rsidRPr="00627B52">
        <w:rPr>
          <w:rFonts w:ascii="Times New Roman" w:hAnsi="Times New Roman" w:cs="Times New Roman"/>
          <w:sz w:val="24"/>
          <w:szCs w:val="24"/>
        </w:rPr>
        <w:t>Ostgathe</w:t>
      </w:r>
      <w:proofErr w:type="spellEnd"/>
      <w:r w:rsidRPr="00627B52">
        <w:rPr>
          <w:rFonts w:ascii="Times New Roman" w:hAnsi="Times New Roman" w:cs="Times New Roman"/>
          <w:sz w:val="24"/>
          <w:szCs w:val="24"/>
        </w:rPr>
        <w:t xml:space="preserve">, M.; </w:t>
      </w:r>
      <w:proofErr w:type="spellStart"/>
      <w:r w:rsidRPr="00627B52">
        <w:rPr>
          <w:rFonts w:ascii="Times New Roman" w:hAnsi="Times New Roman" w:cs="Times New Roman"/>
          <w:sz w:val="24"/>
          <w:szCs w:val="24"/>
        </w:rPr>
        <w:t>Vogl</w:t>
      </w:r>
      <w:proofErr w:type="spellEnd"/>
      <w:r w:rsidRPr="00627B52">
        <w:rPr>
          <w:rFonts w:ascii="Times New Roman" w:hAnsi="Times New Roman" w:cs="Times New Roman"/>
          <w:sz w:val="24"/>
          <w:szCs w:val="24"/>
        </w:rPr>
        <w:t xml:space="preserve">, W.; </w:t>
      </w:r>
      <w:proofErr w:type="spellStart"/>
      <w:r w:rsidRPr="00627B52">
        <w:rPr>
          <w:rFonts w:ascii="Times New Roman" w:hAnsi="Times New Roman" w:cs="Times New Roman"/>
          <w:sz w:val="24"/>
          <w:szCs w:val="24"/>
        </w:rPr>
        <w:t>Wiesbeck</w:t>
      </w:r>
      <w:proofErr w:type="spellEnd"/>
      <w:r w:rsidRPr="00627B52">
        <w:rPr>
          <w:rFonts w:ascii="Times New Roman" w:hAnsi="Times New Roman" w:cs="Times New Roman"/>
          <w:sz w:val="24"/>
          <w:szCs w:val="24"/>
        </w:rPr>
        <w:t xml:space="preserve">, M.; Engelhard, M.; et al. The cognitive factory. In Changeable and Reconfigurable Manufacturing Systems; </w:t>
      </w:r>
      <w:proofErr w:type="spellStart"/>
      <w:r w:rsidRPr="00627B52">
        <w:rPr>
          <w:rFonts w:ascii="Times New Roman" w:hAnsi="Times New Roman" w:cs="Times New Roman"/>
          <w:sz w:val="24"/>
          <w:szCs w:val="24"/>
        </w:rPr>
        <w:t>EIMaraghy</w:t>
      </w:r>
      <w:proofErr w:type="spellEnd"/>
      <w:r w:rsidRPr="00627B52">
        <w:rPr>
          <w:rFonts w:ascii="Times New Roman" w:hAnsi="Times New Roman" w:cs="Times New Roman"/>
          <w:sz w:val="24"/>
          <w:szCs w:val="24"/>
        </w:rPr>
        <w:t>, H.A., Ed.; Springer: London, UK, 2009; pp. 355–371.</w:t>
      </w:r>
    </w:p>
    <w:p w:rsidR="00627B52" w:rsidRPr="00627B52" w:rsidRDefault="00627B52" w:rsidP="00627B52">
      <w:pPr>
        <w:pStyle w:val="ListParagraph"/>
        <w:numPr>
          <w:ilvl w:val="1"/>
          <w:numId w:val="4"/>
        </w:numPr>
        <w:tabs>
          <w:tab w:val="clear" w:pos="1440"/>
        </w:tabs>
        <w:spacing w:line="360" w:lineRule="auto"/>
        <w:ind w:left="360"/>
        <w:rPr>
          <w:rFonts w:ascii="Times New Roman" w:hAnsi="Times New Roman" w:cs="Times New Roman"/>
          <w:b/>
          <w:sz w:val="24"/>
          <w:szCs w:val="24"/>
        </w:rPr>
      </w:pPr>
      <w:r w:rsidRPr="00627B52">
        <w:rPr>
          <w:rFonts w:ascii="Times New Roman" w:hAnsi="Times New Roman" w:cs="Times New Roman"/>
          <w:sz w:val="24"/>
          <w:szCs w:val="24"/>
        </w:rPr>
        <w:t xml:space="preserve"> Lu, Y.; Morris, K.C.; </w:t>
      </w:r>
      <w:proofErr w:type="spellStart"/>
      <w:r w:rsidRPr="00627B52">
        <w:rPr>
          <w:rFonts w:ascii="Times New Roman" w:hAnsi="Times New Roman" w:cs="Times New Roman"/>
          <w:sz w:val="24"/>
          <w:szCs w:val="24"/>
        </w:rPr>
        <w:t>Frechette</w:t>
      </w:r>
      <w:proofErr w:type="spellEnd"/>
      <w:r w:rsidRPr="00627B52">
        <w:rPr>
          <w:rFonts w:ascii="Times New Roman" w:hAnsi="Times New Roman" w:cs="Times New Roman"/>
          <w:sz w:val="24"/>
          <w:szCs w:val="24"/>
        </w:rPr>
        <w:t>, S. Current Standards Landscape for Smart Manufacturing Systems;</w:t>
      </w:r>
      <w:bookmarkStart w:id="0" w:name="_GoBack"/>
      <w:bookmarkEnd w:id="0"/>
      <w:r w:rsidRPr="00627B52">
        <w:rPr>
          <w:rFonts w:ascii="Times New Roman" w:hAnsi="Times New Roman" w:cs="Times New Roman"/>
          <w:sz w:val="24"/>
          <w:szCs w:val="24"/>
        </w:rPr>
        <w:t xml:space="preserve"> National Institute of Standards and Technology: </w:t>
      </w:r>
      <w:r w:rsidRPr="00627B52">
        <w:rPr>
          <w:rFonts w:ascii="Times New Roman" w:hAnsi="Times New Roman" w:cs="Times New Roman"/>
          <w:sz w:val="24"/>
          <w:szCs w:val="24"/>
        </w:rPr>
        <w:t xml:space="preserve">Gaithersburg, MD, USA, 2016. </w:t>
      </w:r>
    </w:p>
    <w:p w:rsidR="00627B52" w:rsidRPr="00627B52" w:rsidRDefault="00627B52" w:rsidP="00627B52">
      <w:pPr>
        <w:pStyle w:val="ListParagraph"/>
        <w:numPr>
          <w:ilvl w:val="1"/>
          <w:numId w:val="4"/>
        </w:numPr>
        <w:tabs>
          <w:tab w:val="clear" w:pos="1440"/>
          <w:tab w:val="num" w:pos="720"/>
        </w:tabs>
        <w:spacing w:line="360" w:lineRule="auto"/>
        <w:ind w:left="360"/>
        <w:rPr>
          <w:rFonts w:ascii="Times New Roman" w:hAnsi="Times New Roman" w:cs="Times New Roman"/>
          <w:b/>
          <w:sz w:val="24"/>
          <w:szCs w:val="24"/>
        </w:rPr>
      </w:pPr>
      <w:proofErr w:type="spellStart"/>
      <w:r w:rsidRPr="00627B52">
        <w:rPr>
          <w:rFonts w:ascii="Times New Roman" w:hAnsi="Times New Roman" w:cs="Times New Roman"/>
          <w:sz w:val="24"/>
          <w:szCs w:val="24"/>
        </w:rPr>
        <w:t>Iarovyi</w:t>
      </w:r>
      <w:proofErr w:type="spellEnd"/>
      <w:r w:rsidRPr="00627B52">
        <w:rPr>
          <w:rFonts w:ascii="Times New Roman" w:hAnsi="Times New Roman" w:cs="Times New Roman"/>
          <w:sz w:val="24"/>
          <w:szCs w:val="24"/>
        </w:rPr>
        <w:t xml:space="preserve">, S.; </w:t>
      </w:r>
      <w:proofErr w:type="spellStart"/>
      <w:r w:rsidRPr="00627B52">
        <w:rPr>
          <w:rFonts w:ascii="Times New Roman" w:hAnsi="Times New Roman" w:cs="Times New Roman"/>
          <w:sz w:val="24"/>
          <w:szCs w:val="24"/>
        </w:rPr>
        <w:t>Lastra</w:t>
      </w:r>
      <w:proofErr w:type="spellEnd"/>
      <w:r w:rsidRPr="00627B52">
        <w:rPr>
          <w:rFonts w:ascii="Times New Roman" w:hAnsi="Times New Roman" w:cs="Times New Roman"/>
          <w:sz w:val="24"/>
          <w:szCs w:val="24"/>
        </w:rPr>
        <w:t xml:space="preserve">, J.L.M.; Haber, R.; </w:t>
      </w:r>
      <w:proofErr w:type="gramStart"/>
      <w:r w:rsidRPr="00627B52">
        <w:rPr>
          <w:rFonts w:ascii="Times New Roman" w:hAnsi="Times New Roman" w:cs="Times New Roman"/>
          <w:sz w:val="24"/>
          <w:szCs w:val="24"/>
        </w:rPr>
        <w:t>del</w:t>
      </w:r>
      <w:proofErr w:type="gramEnd"/>
      <w:r w:rsidRPr="00627B52">
        <w:rPr>
          <w:rFonts w:ascii="Times New Roman" w:hAnsi="Times New Roman" w:cs="Times New Roman"/>
          <w:sz w:val="24"/>
          <w:szCs w:val="24"/>
        </w:rPr>
        <w:t xml:space="preserve"> </w:t>
      </w:r>
      <w:proofErr w:type="spellStart"/>
      <w:r w:rsidRPr="00627B52">
        <w:rPr>
          <w:rFonts w:ascii="Times New Roman" w:hAnsi="Times New Roman" w:cs="Times New Roman"/>
          <w:sz w:val="24"/>
          <w:szCs w:val="24"/>
        </w:rPr>
        <w:t>Raúl</w:t>
      </w:r>
      <w:proofErr w:type="spellEnd"/>
      <w:r w:rsidRPr="00627B52">
        <w:rPr>
          <w:rFonts w:ascii="Times New Roman" w:hAnsi="Times New Roman" w:cs="Times New Roman"/>
          <w:sz w:val="24"/>
          <w:szCs w:val="24"/>
        </w:rPr>
        <w:t>, T. From artificial cognitive systems and open architectures to cognitive manufacturing systems. In Proceedings of the IEEE 13th International Conference on Industrial Informatics (INDIN), Cambridge, UK, 22–24 July 2015; pp. 1225–1232.</w:t>
      </w:r>
    </w:p>
    <w:p w:rsidR="00627B52" w:rsidRPr="00627B52" w:rsidRDefault="00627B52" w:rsidP="00627B52">
      <w:pPr>
        <w:pStyle w:val="ListParagraph"/>
        <w:numPr>
          <w:ilvl w:val="1"/>
          <w:numId w:val="4"/>
        </w:numPr>
        <w:tabs>
          <w:tab w:val="clear" w:pos="1440"/>
          <w:tab w:val="num" w:pos="360"/>
          <w:tab w:val="left" w:pos="1350"/>
        </w:tabs>
        <w:spacing w:line="360" w:lineRule="auto"/>
        <w:ind w:left="360"/>
        <w:rPr>
          <w:rFonts w:ascii="Times New Roman" w:hAnsi="Times New Roman" w:cs="Times New Roman"/>
          <w:b/>
          <w:sz w:val="24"/>
          <w:szCs w:val="24"/>
        </w:rPr>
      </w:pPr>
      <w:r w:rsidRPr="00627B52">
        <w:rPr>
          <w:rFonts w:ascii="Times New Roman" w:hAnsi="Times New Roman" w:cs="Times New Roman"/>
          <w:sz w:val="24"/>
          <w:szCs w:val="24"/>
        </w:rPr>
        <w:t xml:space="preserve"> Stock, T.; </w:t>
      </w:r>
      <w:proofErr w:type="spellStart"/>
      <w:r w:rsidRPr="00627B52">
        <w:rPr>
          <w:rFonts w:ascii="Times New Roman" w:hAnsi="Times New Roman" w:cs="Times New Roman"/>
          <w:sz w:val="24"/>
          <w:szCs w:val="24"/>
        </w:rPr>
        <w:t>Seliger</w:t>
      </w:r>
      <w:proofErr w:type="spellEnd"/>
      <w:r w:rsidRPr="00627B52">
        <w:rPr>
          <w:rFonts w:ascii="Times New Roman" w:hAnsi="Times New Roman" w:cs="Times New Roman"/>
          <w:sz w:val="24"/>
          <w:szCs w:val="24"/>
        </w:rPr>
        <w:t xml:space="preserve">, G. Opportunities of sustainable manufacturing in industry 4.0. </w:t>
      </w:r>
      <w:proofErr w:type="spellStart"/>
      <w:r w:rsidRPr="00627B52">
        <w:rPr>
          <w:rFonts w:ascii="Times New Roman" w:hAnsi="Times New Roman" w:cs="Times New Roman"/>
          <w:sz w:val="24"/>
          <w:szCs w:val="24"/>
        </w:rPr>
        <w:t>Proced</w:t>
      </w:r>
      <w:proofErr w:type="spellEnd"/>
      <w:r w:rsidRPr="00627B52">
        <w:rPr>
          <w:rFonts w:ascii="Times New Roman" w:hAnsi="Times New Roman" w:cs="Times New Roman"/>
          <w:sz w:val="24"/>
          <w:szCs w:val="24"/>
        </w:rPr>
        <w:t xml:space="preserve">. CIRP 2016, 40, 536–541. </w:t>
      </w:r>
    </w:p>
    <w:p w:rsidR="00627B52" w:rsidRPr="00627B52" w:rsidRDefault="00627B52" w:rsidP="00627B52">
      <w:pPr>
        <w:pStyle w:val="ListParagraph"/>
        <w:numPr>
          <w:ilvl w:val="1"/>
          <w:numId w:val="4"/>
        </w:numPr>
        <w:tabs>
          <w:tab w:val="clear" w:pos="1440"/>
        </w:tabs>
        <w:spacing w:line="360" w:lineRule="auto"/>
        <w:ind w:left="360"/>
        <w:rPr>
          <w:rFonts w:ascii="Times New Roman" w:hAnsi="Times New Roman" w:cs="Times New Roman"/>
          <w:b/>
          <w:sz w:val="24"/>
          <w:szCs w:val="24"/>
        </w:rPr>
      </w:pPr>
      <w:r w:rsidRPr="00627B52">
        <w:rPr>
          <w:rFonts w:ascii="Times New Roman" w:hAnsi="Times New Roman" w:cs="Times New Roman"/>
          <w:sz w:val="24"/>
          <w:szCs w:val="24"/>
        </w:rPr>
        <w:t xml:space="preserve"> Bi, Z.; Liu, Y.; </w:t>
      </w:r>
      <w:proofErr w:type="spellStart"/>
      <w:r w:rsidRPr="00627B52">
        <w:rPr>
          <w:rFonts w:ascii="Times New Roman" w:hAnsi="Times New Roman" w:cs="Times New Roman"/>
          <w:sz w:val="24"/>
          <w:szCs w:val="24"/>
        </w:rPr>
        <w:t>Krider</w:t>
      </w:r>
      <w:proofErr w:type="spellEnd"/>
      <w:r w:rsidRPr="00627B52">
        <w:rPr>
          <w:rFonts w:ascii="Times New Roman" w:hAnsi="Times New Roman" w:cs="Times New Roman"/>
          <w:sz w:val="24"/>
          <w:szCs w:val="24"/>
        </w:rPr>
        <w:t xml:space="preserve">, J.; Buckland, J.; Whiteman, A.; </w:t>
      </w:r>
      <w:proofErr w:type="spellStart"/>
      <w:r w:rsidRPr="00627B52">
        <w:rPr>
          <w:rFonts w:ascii="Times New Roman" w:hAnsi="Times New Roman" w:cs="Times New Roman"/>
          <w:sz w:val="24"/>
          <w:szCs w:val="24"/>
        </w:rPr>
        <w:t>Beachy</w:t>
      </w:r>
      <w:proofErr w:type="spellEnd"/>
      <w:r w:rsidRPr="00627B52">
        <w:rPr>
          <w:rFonts w:ascii="Times New Roman" w:hAnsi="Times New Roman" w:cs="Times New Roman"/>
          <w:sz w:val="24"/>
          <w:szCs w:val="24"/>
        </w:rPr>
        <w:t>, D.; Smith, J. Real-time force monitoring of smart grippers for internet of things (</w:t>
      </w:r>
      <w:proofErr w:type="spellStart"/>
      <w:r w:rsidRPr="00627B52">
        <w:rPr>
          <w:rFonts w:ascii="Times New Roman" w:hAnsi="Times New Roman" w:cs="Times New Roman"/>
          <w:sz w:val="24"/>
          <w:szCs w:val="24"/>
        </w:rPr>
        <w:t>IoT</w:t>
      </w:r>
      <w:proofErr w:type="spellEnd"/>
      <w:r w:rsidRPr="00627B52">
        <w:rPr>
          <w:rFonts w:ascii="Times New Roman" w:hAnsi="Times New Roman" w:cs="Times New Roman"/>
          <w:sz w:val="24"/>
          <w:szCs w:val="24"/>
        </w:rPr>
        <w:t xml:space="preserve">) applications. J. Ind. Inform. </w:t>
      </w:r>
      <w:proofErr w:type="spellStart"/>
      <w:r w:rsidRPr="00627B52">
        <w:rPr>
          <w:rFonts w:ascii="Times New Roman" w:hAnsi="Times New Roman" w:cs="Times New Roman"/>
          <w:sz w:val="24"/>
          <w:szCs w:val="24"/>
        </w:rPr>
        <w:t>Integr</w:t>
      </w:r>
      <w:proofErr w:type="spellEnd"/>
      <w:r w:rsidRPr="00627B52">
        <w:rPr>
          <w:rFonts w:ascii="Times New Roman" w:hAnsi="Times New Roman" w:cs="Times New Roman"/>
          <w:sz w:val="24"/>
          <w:szCs w:val="24"/>
        </w:rPr>
        <w:t>. 2018, 11, 19–28, doi:10.1016/j.jii.2018.02.004</w:t>
      </w:r>
    </w:p>
    <w:sectPr w:rsidR="00627B52" w:rsidRPr="00627B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11E14"/>
    <w:multiLevelType w:val="hybridMultilevel"/>
    <w:tmpl w:val="4BF6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AC7F6D"/>
    <w:multiLevelType w:val="hybridMultilevel"/>
    <w:tmpl w:val="60D4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0F1"/>
    <w:rsid w:val="001E44C2"/>
    <w:rsid w:val="00627B52"/>
    <w:rsid w:val="007860F1"/>
    <w:rsid w:val="00BA6AB1"/>
    <w:rsid w:val="00EE1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7B52"/>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4C2"/>
    <w:pPr>
      <w:ind w:left="720"/>
      <w:contextualSpacing/>
    </w:pPr>
  </w:style>
  <w:style w:type="character" w:customStyle="1" w:styleId="Heading1Char">
    <w:name w:val="Heading 1 Char"/>
    <w:basedOn w:val="DefaultParagraphFont"/>
    <w:link w:val="Heading1"/>
    <w:uiPriority w:val="9"/>
    <w:rsid w:val="00627B52"/>
    <w:rPr>
      <w:rFonts w:ascii="Cambria" w:eastAsia="Times New Roman" w:hAnsi="Cambria" w:cs="Times New Roman"/>
      <w:b/>
      <w:bCs/>
      <w:kern w:val="32"/>
      <w:sz w:val="32"/>
      <w:szCs w:val="32"/>
    </w:rPr>
  </w:style>
  <w:style w:type="paragraph" w:styleId="BodyTextIndent">
    <w:name w:val="Body Text Indent"/>
    <w:basedOn w:val="Normal"/>
    <w:link w:val="BodyTextIndentChar"/>
    <w:uiPriority w:val="99"/>
    <w:unhideWhenUsed/>
    <w:rsid w:val="00627B52"/>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627B52"/>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7B52"/>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4C2"/>
    <w:pPr>
      <w:ind w:left="720"/>
      <w:contextualSpacing/>
    </w:pPr>
  </w:style>
  <w:style w:type="character" w:customStyle="1" w:styleId="Heading1Char">
    <w:name w:val="Heading 1 Char"/>
    <w:basedOn w:val="DefaultParagraphFont"/>
    <w:link w:val="Heading1"/>
    <w:uiPriority w:val="9"/>
    <w:rsid w:val="00627B52"/>
    <w:rPr>
      <w:rFonts w:ascii="Cambria" w:eastAsia="Times New Roman" w:hAnsi="Cambria" w:cs="Times New Roman"/>
      <w:b/>
      <w:bCs/>
      <w:kern w:val="32"/>
      <w:sz w:val="32"/>
      <w:szCs w:val="32"/>
    </w:rPr>
  </w:style>
  <w:style w:type="paragraph" w:styleId="BodyTextIndent">
    <w:name w:val="Body Text Indent"/>
    <w:basedOn w:val="Normal"/>
    <w:link w:val="BodyTextIndentChar"/>
    <w:uiPriority w:val="99"/>
    <w:unhideWhenUsed/>
    <w:rsid w:val="00627B52"/>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627B5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802</Words>
  <Characters>4576</Characters>
  <Application>Microsoft Office Word</Application>
  <DocSecurity>0</DocSecurity>
  <Lines>38</Lines>
  <Paragraphs>10</Paragraphs>
  <ScaleCrop>false</ScaleCrop>
  <Company/>
  <LinksUpToDate>false</LinksUpToDate>
  <CharactersWithSpaces>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2022-02-05T08:38:00Z</dcterms:created>
  <dcterms:modified xsi:type="dcterms:W3CDTF">2022-02-05T08:48:00Z</dcterms:modified>
</cp:coreProperties>
</file>