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558" w:rsidRPr="00847964" w:rsidRDefault="00E14558" w:rsidP="00E14558">
      <w:pPr>
        <w:autoSpaceDE w:val="0"/>
        <w:autoSpaceDN w:val="0"/>
        <w:adjustRightInd w:val="0"/>
        <w:spacing w:after="0" w:line="240" w:lineRule="auto"/>
        <w:jc w:val="center"/>
        <w:rPr>
          <w:rFonts w:ascii="Times New Roman" w:hAnsi="Times New Roman" w:cs="Times New Roman"/>
          <w:b/>
          <w:sz w:val="28"/>
          <w:szCs w:val="24"/>
        </w:rPr>
      </w:pPr>
      <w:r w:rsidRPr="00847964">
        <w:rPr>
          <w:rFonts w:ascii="Times New Roman" w:hAnsi="Times New Roman" w:cs="Times New Roman"/>
          <w:b/>
          <w:sz w:val="28"/>
          <w:szCs w:val="24"/>
        </w:rPr>
        <w:t>Cipher</w:t>
      </w:r>
      <w:r>
        <w:rPr>
          <w:rFonts w:ascii="Times New Roman" w:hAnsi="Times New Roman" w:cs="Times New Roman"/>
          <w:b/>
          <w:sz w:val="28"/>
          <w:szCs w:val="24"/>
        </w:rPr>
        <w:t xml:space="preserve"> </w:t>
      </w:r>
      <w:r w:rsidRPr="00847964">
        <w:rPr>
          <w:rFonts w:ascii="Times New Roman" w:hAnsi="Times New Roman" w:cs="Times New Roman"/>
          <w:b/>
          <w:sz w:val="28"/>
          <w:szCs w:val="24"/>
        </w:rPr>
        <w:t>X-ray: Exposing Cryptographic Operations and</w:t>
      </w:r>
    </w:p>
    <w:p w:rsidR="00E14558" w:rsidRDefault="00E14558" w:rsidP="00E14558">
      <w:pPr>
        <w:jc w:val="center"/>
        <w:rPr>
          <w:rFonts w:ascii="Times New Roman" w:hAnsi="Times New Roman" w:cs="Times New Roman"/>
          <w:b/>
          <w:sz w:val="28"/>
          <w:szCs w:val="24"/>
        </w:rPr>
      </w:pPr>
      <w:r w:rsidRPr="00847964">
        <w:rPr>
          <w:rFonts w:ascii="Times New Roman" w:hAnsi="Times New Roman" w:cs="Times New Roman"/>
          <w:b/>
          <w:sz w:val="28"/>
          <w:szCs w:val="24"/>
        </w:rPr>
        <w:t>Transient Secrets from Monitored Binary Execution</w:t>
      </w:r>
    </w:p>
    <w:p w:rsidR="00E14558" w:rsidRDefault="00E14558" w:rsidP="00E14558">
      <w:pPr>
        <w:rPr>
          <w:rFonts w:ascii="Times New Roman" w:hAnsi="Times New Roman" w:cs="Times New Roman"/>
          <w:b/>
          <w:sz w:val="28"/>
          <w:szCs w:val="24"/>
        </w:rPr>
      </w:pPr>
    </w:p>
    <w:p w:rsidR="00E14558" w:rsidRDefault="00E14558" w:rsidP="00E14558">
      <w:pPr>
        <w:rPr>
          <w:rFonts w:ascii="Times New Roman" w:hAnsi="Times New Roman" w:cs="Times New Roman"/>
          <w:b/>
          <w:sz w:val="28"/>
          <w:szCs w:val="24"/>
        </w:rPr>
      </w:pPr>
      <w:r>
        <w:rPr>
          <w:rFonts w:ascii="Times New Roman" w:hAnsi="Times New Roman" w:cs="Times New Roman"/>
          <w:b/>
          <w:sz w:val="28"/>
          <w:szCs w:val="24"/>
        </w:rPr>
        <w:t>Abstract:</w:t>
      </w:r>
      <w:bookmarkStart w:id="0" w:name="_GoBack"/>
      <w:bookmarkEnd w:id="0"/>
    </w:p>
    <w:p w:rsidR="00E14558" w:rsidRDefault="00E14558" w:rsidP="00E145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Now a day’s </w:t>
      </w:r>
      <w:r w:rsidRPr="00836FC1">
        <w:rPr>
          <w:rFonts w:ascii="Times New Roman" w:hAnsi="Times New Roman" w:cs="Times New Roman"/>
          <w:sz w:val="24"/>
          <w:szCs w:val="24"/>
        </w:rPr>
        <w:t>Malwares are becoming increasingly stealthy, more and more malwares are using cryptographic algorithms to protect themselves from being analyzed.</w:t>
      </w:r>
      <w:r w:rsidRPr="000001CC">
        <w:t xml:space="preserve"> </w:t>
      </w:r>
      <w:r w:rsidRPr="000001CC">
        <w:rPr>
          <w:rFonts w:ascii="Times New Roman" w:hAnsi="Times New Roman" w:cs="Times New Roman"/>
          <w:sz w:val="24"/>
          <w:szCs w:val="24"/>
        </w:rPr>
        <w:t xml:space="preserve">To enable more effective malware analysis, forensics and reverse engineering, we have developed </w:t>
      </w:r>
      <w:proofErr w:type="spellStart"/>
      <w:r w:rsidRPr="000001CC">
        <w:rPr>
          <w:rFonts w:ascii="Times New Roman" w:hAnsi="Times New Roman" w:cs="Times New Roman"/>
          <w:sz w:val="24"/>
          <w:szCs w:val="24"/>
        </w:rPr>
        <w:t>CipherXRay</w:t>
      </w:r>
      <w:proofErr w:type="spellEnd"/>
      <w:r w:rsidRPr="000001CC">
        <w:rPr>
          <w:rFonts w:ascii="Times New Roman" w:hAnsi="Times New Roman" w:cs="Times New Roman"/>
          <w:sz w:val="24"/>
          <w:szCs w:val="24"/>
        </w:rPr>
        <w:t xml:space="preserve"> – a novel binary analysis framework that can automatically identify and recover the cryptographic operations and transient secrets from the execution of potentially obfuscated binary </w:t>
      </w:r>
      <w:proofErr w:type="spellStart"/>
      <w:r w:rsidRPr="000001CC">
        <w:rPr>
          <w:rFonts w:ascii="Times New Roman" w:hAnsi="Times New Roman" w:cs="Times New Roman"/>
          <w:sz w:val="24"/>
          <w:szCs w:val="24"/>
        </w:rPr>
        <w:t>executables</w:t>
      </w:r>
      <w:proofErr w:type="spellEnd"/>
      <w:r w:rsidRPr="000001CC">
        <w:rPr>
          <w:rFonts w:ascii="Times New Roman" w:hAnsi="Times New Roman" w:cs="Times New Roman"/>
          <w:sz w:val="24"/>
          <w:szCs w:val="24"/>
        </w:rPr>
        <w:t xml:space="preserve">. Based on the avalanche effect of cryptographic functions, </w:t>
      </w:r>
      <w:proofErr w:type="spellStart"/>
      <w:r w:rsidRPr="000001CC">
        <w:rPr>
          <w:rFonts w:ascii="Times New Roman" w:hAnsi="Times New Roman" w:cs="Times New Roman"/>
          <w:sz w:val="24"/>
          <w:szCs w:val="24"/>
        </w:rPr>
        <w:t>CipherXRay</w:t>
      </w:r>
      <w:proofErr w:type="spellEnd"/>
      <w:r w:rsidRPr="000001CC">
        <w:rPr>
          <w:rFonts w:ascii="Times New Roman" w:hAnsi="Times New Roman" w:cs="Times New Roman"/>
          <w:sz w:val="24"/>
          <w:szCs w:val="24"/>
        </w:rPr>
        <w:t xml:space="preserve"> is able to accurately pinpoint the boundary of cryptographic operation and recover truly transient cryptographic secrets that only exist in memory for one instant in between multiple nested cryptographic operations</w:t>
      </w:r>
      <w:r>
        <w:rPr>
          <w:rFonts w:ascii="Times New Roman" w:hAnsi="Times New Roman" w:cs="Times New Roman"/>
          <w:sz w:val="24"/>
          <w:szCs w:val="24"/>
        </w:rPr>
        <w:t xml:space="preserve">. In Existing mechanism not fully detect the malwares. Our proposed method </w:t>
      </w:r>
      <w:proofErr w:type="spellStart"/>
      <w:r w:rsidRPr="007E6BCE">
        <w:rPr>
          <w:rFonts w:ascii="Times New Roman" w:hAnsi="Times New Roman" w:cs="Times New Roman"/>
          <w:sz w:val="24"/>
          <w:szCs w:val="24"/>
        </w:rPr>
        <w:t>CipherXRay</w:t>
      </w:r>
      <w:proofErr w:type="spellEnd"/>
      <w:r w:rsidRPr="007E6BCE">
        <w:rPr>
          <w:rFonts w:ascii="Times New Roman" w:hAnsi="Times New Roman" w:cs="Times New Roman"/>
          <w:sz w:val="24"/>
          <w:szCs w:val="24"/>
        </w:rPr>
        <w:t xml:space="preserve"> can further identify certain operat</w:t>
      </w:r>
      <w:r>
        <w:rPr>
          <w:rFonts w:ascii="Times New Roman" w:hAnsi="Times New Roman" w:cs="Times New Roman"/>
          <w:sz w:val="24"/>
          <w:szCs w:val="24"/>
        </w:rPr>
        <w:t xml:space="preserve">ion modes </w:t>
      </w:r>
      <w:r w:rsidRPr="007E6BCE">
        <w:rPr>
          <w:rFonts w:ascii="Times New Roman" w:hAnsi="Times New Roman" w:cs="Times New Roman"/>
          <w:sz w:val="24"/>
          <w:szCs w:val="24"/>
        </w:rPr>
        <w:t>of the identified block cipher and tell whether the identified block cipher operation is encryption or decryption in certain cases</w:t>
      </w:r>
      <w:r>
        <w:rPr>
          <w:rFonts w:ascii="Times New Roman" w:hAnsi="Times New Roman" w:cs="Times New Roman"/>
          <w:sz w:val="24"/>
          <w:szCs w:val="24"/>
        </w:rPr>
        <w:t>.</w:t>
      </w: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b/>
          <w:sz w:val="24"/>
          <w:szCs w:val="24"/>
        </w:rPr>
      </w:pPr>
      <w:r w:rsidRPr="00F75DA8">
        <w:rPr>
          <w:rFonts w:ascii="Times New Roman" w:hAnsi="Times New Roman" w:cs="Times New Roman"/>
          <w:b/>
          <w:sz w:val="24"/>
          <w:szCs w:val="24"/>
        </w:rPr>
        <w:lastRenderedPageBreak/>
        <w:t>Existing System:</w:t>
      </w:r>
    </w:p>
    <w:p w:rsidR="00E14558" w:rsidRDefault="00E14558" w:rsidP="00E14558">
      <w:pPr>
        <w:spacing w:line="360" w:lineRule="auto"/>
        <w:jc w:val="both"/>
        <w:rPr>
          <w:rFonts w:ascii="Times New Roman" w:hAnsi="Times New Roman" w:cs="Times New Roman"/>
          <w:sz w:val="24"/>
          <w:szCs w:val="24"/>
        </w:rPr>
      </w:pPr>
      <w:r>
        <w:rPr>
          <w:rFonts w:ascii="Times New Roman" w:hAnsi="Times New Roman" w:cs="Times New Roman"/>
          <w:sz w:val="24"/>
          <w:szCs w:val="24"/>
        </w:rPr>
        <w:t>In E</w:t>
      </w:r>
      <w:r w:rsidRPr="00F304FA">
        <w:rPr>
          <w:rFonts w:ascii="Times New Roman" w:hAnsi="Times New Roman" w:cs="Times New Roman"/>
          <w:sz w:val="24"/>
          <w:szCs w:val="24"/>
        </w:rPr>
        <w:t>xisting instruction profiling and signature based binary analysi</w:t>
      </w:r>
      <w:r>
        <w:rPr>
          <w:rFonts w:ascii="Times New Roman" w:hAnsi="Times New Roman" w:cs="Times New Roman"/>
          <w:sz w:val="24"/>
          <w:szCs w:val="24"/>
        </w:rPr>
        <w:t xml:space="preserve">s approaches </w:t>
      </w:r>
      <w:r w:rsidRPr="00F304FA">
        <w:rPr>
          <w:rFonts w:ascii="Times New Roman" w:hAnsi="Times New Roman" w:cs="Times New Roman"/>
          <w:sz w:val="24"/>
          <w:szCs w:val="24"/>
        </w:rPr>
        <w:t>tend to think multiple rounds of cr</w:t>
      </w:r>
      <w:r>
        <w:rPr>
          <w:rFonts w:ascii="Times New Roman" w:hAnsi="Times New Roman" w:cs="Times New Roman"/>
          <w:sz w:val="24"/>
          <w:szCs w:val="24"/>
        </w:rPr>
        <w:t xml:space="preserve">yptographic operations </w:t>
      </w:r>
      <w:r w:rsidRPr="00F304FA">
        <w:rPr>
          <w:rFonts w:ascii="Times New Roman" w:hAnsi="Times New Roman" w:cs="Times New Roman"/>
          <w:sz w:val="24"/>
          <w:szCs w:val="24"/>
        </w:rPr>
        <w:t xml:space="preserve"> as one big cryptographic operation thus they are not able to recover the transient secrets in between multiple rounds of cryptographic operations. To the best of our knowledge, no existing binary analysis could accurately pinpoint the boundary between multiple rounds of cryptographic operations and recover truly transient cryptographic</w:t>
      </w:r>
      <w:r>
        <w:rPr>
          <w:rFonts w:ascii="Times New Roman" w:hAnsi="Times New Roman" w:cs="Times New Roman"/>
          <w:sz w:val="24"/>
          <w:szCs w:val="24"/>
        </w:rPr>
        <w:t xml:space="preserve"> </w:t>
      </w:r>
      <w:r w:rsidRPr="0010101C">
        <w:rPr>
          <w:rFonts w:ascii="Times New Roman" w:hAnsi="Times New Roman" w:cs="Times New Roman"/>
          <w:sz w:val="24"/>
          <w:szCs w:val="24"/>
        </w:rPr>
        <w:t>secrets from the execution of a given binary executable.</w:t>
      </w: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b/>
          <w:sz w:val="24"/>
          <w:szCs w:val="24"/>
        </w:rPr>
      </w:pPr>
      <w:r w:rsidRPr="00750223">
        <w:rPr>
          <w:rFonts w:ascii="Times New Roman" w:hAnsi="Times New Roman" w:cs="Times New Roman"/>
          <w:b/>
          <w:sz w:val="24"/>
          <w:szCs w:val="24"/>
        </w:rPr>
        <w:t>Disadvantages:</w:t>
      </w:r>
    </w:p>
    <w:p w:rsidR="00E14558" w:rsidRDefault="00E14558" w:rsidP="00E1455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Multiple round of big cryptographic operation.</w:t>
      </w:r>
    </w:p>
    <w:p w:rsidR="00E14558" w:rsidRDefault="00E14558" w:rsidP="00E14558">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991057">
        <w:rPr>
          <w:rFonts w:ascii="Times New Roman" w:hAnsi="Times New Roman" w:cs="Times New Roman"/>
          <w:sz w:val="24"/>
          <w:szCs w:val="24"/>
        </w:rPr>
        <w:t>hey are not able to recover the transient secrets</w:t>
      </w:r>
      <w:r>
        <w:rPr>
          <w:rFonts w:ascii="Times New Roman" w:hAnsi="Times New Roman" w:cs="Times New Roman"/>
          <w:sz w:val="24"/>
          <w:szCs w:val="24"/>
        </w:rPr>
        <w:t>.</w:t>
      </w: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sz w:val="24"/>
          <w:szCs w:val="24"/>
        </w:rPr>
      </w:pPr>
    </w:p>
    <w:p w:rsidR="00E14558" w:rsidRDefault="00E14558" w:rsidP="00E14558">
      <w:pPr>
        <w:spacing w:line="360" w:lineRule="auto"/>
        <w:jc w:val="both"/>
        <w:rPr>
          <w:rFonts w:ascii="Times New Roman" w:hAnsi="Times New Roman" w:cs="Times New Roman"/>
          <w:b/>
          <w:sz w:val="24"/>
          <w:szCs w:val="24"/>
        </w:rPr>
      </w:pPr>
      <w:r w:rsidRPr="009864AF">
        <w:rPr>
          <w:rFonts w:ascii="Times New Roman" w:hAnsi="Times New Roman" w:cs="Times New Roman"/>
          <w:b/>
          <w:sz w:val="24"/>
          <w:szCs w:val="24"/>
        </w:rPr>
        <w:lastRenderedPageBreak/>
        <w:t>Proposed System:</w:t>
      </w:r>
    </w:p>
    <w:p w:rsidR="00E14558" w:rsidRDefault="00E14558" w:rsidP="00E14558">
      <w:pPr>
        <w:spacing w:line="360" w:lineRule="auto"/>
        <w:jc w:val="both"/>
        <w:rPr>
          <w:rFonts w:ascii="Times New Roman" w:hAnsi="Times New Roman" w:cs="Times New Roman"/>
          <w:sz w:val="24"/>
          <w:szCs w:val="24"/>
        </w:rPr>
      </w:pPr>
      <w:r w:rsidRPr="00953985">
        <w:rPr>
          <w:rFonts w:ascii="Times New Roman" w:hAnsi="Times New Roman" w:cs="Times New Roman"/>
          <w:sz w:val="24"/>
          <w:szCs w:val="24"/>
        </w:rPr>
        <w:t>In proposed system</w:t>
      </w:r>
      <w:r>
        <w:rPr>
          <w:rFonts w:ascii="Times New Roman" w:hAnsi="Times New Roman" w:cs="Times New Roman"/>
          <w:sz w:val="24"/>
          <w:szCs w:val="24"/>
        </w:rPr>
        <w:t xml:space="preserve"> </w:t>
      </w:r>
      <w:r w:rsidRPr="00953985">
        <w:rPr>
          <w:rFonts w:ascii="Times New Roman" w:hAnsi="Times New Roman" w:cs="Times New Roman"/>
          <w:sz w:val="24"/>
          <w:szCs w:val="24"/>
        </w:rPr>
        <w:t>present</w:t>
      </w:r>
      <w:r>
        <w:rPr>
          <w:rFonts w:ascii="Times New Roman" w:hAnsi="Times New Roman" w:cs="Times New Roman"/>
          <w:sz w:val="24"/>
          <w:szCs w:val="24"/>
        </w:rPr>
        <w:t xml:space="preserve"> a</w:t>
      </w:r>
      <w:r w:rsidRPr="00953985">
        <w:rPr>
          <w:rFonts w:ascii="Times New Roman" w:hAnsi="Times New Roman" w:cs="Times New Roman"/>
          <w:sz w:val="24"/>
          <w:szCs w:val="24"/>
        </w:rPr>
        <w:t xml:space="preserve"> </w:t>
      </w:r>
      <w:proofErr w:type="spellStart"/>
      <w:r w:rsidRPr="00953985">
        <w:rPr>
          <w:rFonts w:ascii="Times New Roman" w:hAnsi="Times New Roman" w:cs="Times New Roman"/>
          <w:sz w:val="24"/>
          <w:szCs w:val="24"/>
        </w:rPr>
        <w:t>CipherXRay</w:t>
      </w:r>
      <w:proofErr w:type="spellEnd"/>
      <w:r w:rsidRPr="00953985">
        <w:rPr>
          <w:rFonts w:ascii="Times New Roman" w:hAnsi="Times New Roman" w:cs="Times New Roman"/>
          <w:sz w:val="24"/>
          <w:szCs w:val="24"/>
        </w:rPr>
        <w:t xml:space="preserve"> – a novel binary analysis framework that can accurately pinpoint the b</w:t>
      </w:r>
      <w:r>
        <w:rPr>
          <w:rFonts w:ascii="Times New Roman" w:hAnsi="Times New Roman" w:cs="Times New Roman"/>
          <w:sz w:val="24"/>
          <w:szCs w:val="24"/>
        </w:rPr>
        <w:t>oundary of individual cryptograp</w:t>
      </w:r>
      <w:r w:rsidRPr="00953985">
        <w:rPr>
          <w:rFonts w:ascii="Times New Roman" w:hAnsi="Times New Roman" w:cs="Times New Roman"/>
          <w:sz w:val="24"/>
          <w:szCs w:val="24"/>
        </w:rPr>
        <w:t xml:space="preserve">hic operation from multiple rounds of cryptographic operations and recover truly transient secrets from the execution of a potentially obfuscated binary executable. Instead of using instruction profiling, we build </w:t>
      </w:r>
      <w:proofErr w:type="spellStart"/>
      <w:r w:rsidRPr="00953985">
        <w:rPr>
          <w:rFonts w:ascii="Times New Roman" w:hAnsi="Times New Roman" w:cs="Times New Roman"/>
          <w:sz w:val="24"/>
          <w:szCs w:val="24"/>
        </w:rPr>
        <w:t>CipherXRay</w:t>
      </w:r>
      <w:proofErr w:type="spellEnd"/>
      <w:r w:rsidRPr="00953985">
        <w:rPr>
          <w:rFonts w:ascii="Times New Roman" w:hAnsi="Times New Roman" w:cs="Times New Roman"/>
          <w:sz w:val="24"/>
          <w:szCs w:val="24"/>
        </w:rPr>
        <w:t xml:space="preserve"> upon one of the defining characteristics of all (good) cryptographic algorithms – the avalanche effect, which refers to the desired property of cryptographic function such that one bit change in the input or key would cause significant change in the output.</w:t>
      </w:r>
    </w:p>
    <w:p w:rsidR="00E14558" w:rsidRDefault="00E14558" w:rsidP="00E14558">
      <w:pPr>
        <w:spacing w:line="360" w:lineRule="auto"/>
        <w:jc w:val="both"/>
        <w:rPr>
          <w:rFonts w:ascii="Times New Roman" w:hAnsi="Times New Roman" w:cs="Times New Roman"/>
          <w:b/>
          <w:sz w:val="24"/>
          <w:szCs w:val="24"/>
        </w:rPr>
      </w:pPr>
      <w:r w:rsidRPr="003F113D">
        <w:rPr>
          <w:rFonts w:ascii="Times New Roman" w:hAnsi="Times New Roman" w:cs="Times New Roman"/>
          <w:b/>
          <w:sz w:val="24"/>
          <w:szCs w:val="24"/>
        </w:rPr>
        <w:t>Advantages:</w:t>
      </w:r>
    </w:p>
    <w:p w:rsidR="00E14558" w:rsidRDefault="00E14558" w:rsidP="00E14558">
      <w:pPr>
        <w:pStyle w:val="ListParagraph"/>
        <w:numPr>
          <w:ilvl w:val="0"/>
          <w:numId w:val="2"/>
        </w:numPr>
        <w:spacing w:line="360" w:lineRule="auto"/>
        <w:jc w:val="both"/>
        <w:rPr>
          <w:rFonts w:ascii="Times New Roman" w:hAnsi="Times New Roman" w:cs="Times New Roman"/>
          <w:sz w:val="24"/>
          <w:szCs w:val="24"/>
        </w:rPr>
      </w:pPr>
      <w:r w:rsidRPr="00E91BF6">
        <w:rPr>
          <w:rFonts w:ascii="Times New Roman" w:hAnsi="Times New Roman" w:cs="Times New Roman"/>
          <w:sz w:val="24"/>
          <w:szCs w:val="24"/>
        </w:rPr>
        <w:t>It can accurately pinpoint the location, size and boundary of the input.</w:t>
      </w:r>
    </w:p>
    <w:p w:rsidR="00E14558" w:rsidRPr="00E91BF6" w:rsidRDefault="00E14558" w:rsidP="00E14558">
      <w:pPr>
        <w:pStyle w:val="ListParagraph"/>
        <w:numPr>
          <w:ilvl w:val="0"/>
          <w:numId w:val="2"/>
        </w:numPr>
        <w:spacing w:line="360" w:lineRule="auto"/>
        <w:jc w:val="both"/>
        <w:rPr>
          <w:rFonts w:ascii="Times New Roman" w:hAnsi="Times New Roman" w:cs="Times New Roman"/>
          <w:sz w:val="24"/>
          <w:szCs w:val="24"/>
        </w:rPr>
      </w:pPr>
      <w:r w:rsidRPr="0016653D">
        <w:rPr>
          <w:rFonts w:ascii="Times New Roman" w:hAnsi="Times New Roman" w:cs="Times New Roman"/>
          <w:sz w:val="24"/>
          <w:szCs w:val="24"/>
        </w:rPr>
        <w:t>It is quite generic in that it is not dependent on specific implementation.</w:t>
      </w:r>
    </w:p>
    <w:p w:rsidR="00E14558" w:rsidRPr="00953985" w:rsidRDefault="00E14558" w:rsidP="00E14558">
      <w:pPr>
        <w:spacing w:line="360" w:lineRule="auto"/>
        <w:jc w:val="both"/>
        <w:rPr>
          <w:rFonts w:ascii="Times New Roman" w:hAnsi="Times New Roman" w:cs="Times New Roman"/>
          <w:sz w:val="24"/>
          <w:szCs w:val="24"/>
        </w:rPr>
      </w:pPr>
    </w:p>
    <w:p w:rsidR="00E14558" w:rsidRPr="009864AF" w:rsidRDefault="00E14558" w:rsidP="00E14558">
      <w:pPr>
        <w:spacing w:line="360" w:lineRule="auto"/>
        <w:jc w:val="both"/>
        <w:rPr>
          <w:rFonts w:ascii="Times New Roman" w:hAnsi="Times New Roman" w:cs="Times New Roman"/>
          <w:sz w:val="24"/>
          <w:szCs w:val="24"/>
        </w:rPr>
      </w:pPr>
    </w:p>
    <w:p w:rsidR="00E14558" w:rsidRPr="00F304FA" w:rsidRDefault="00E14558" w:rsidP="00E14558">
      <w:pPr>
        <w:spacing w:line="360" w:lineRule="auto"/>
        <w:jc w:val="both"/>
        <w:rPr>
          <w:rFonts w:ascii="Times New Roman" w:hAnsi="Times New Roman" w:cs="Times New Roman"/>
          <w:sz w:val="24"/>
          <w:szCs w:val="24"/>
        </w:rPr>
      </w:pPr>
    </w:p>
    <w:p w:rsidR="00E14558" w:rsidRPr="00836FC1" w:rsidRDefault="00E14558" w:rsidP="00E14558">
      <w:pPr>
        <w:spacing w:line="360" w:lineRule="auto"/>
        <w:jc w:val="both"/>
        <w:rPr>
          <w:rFonts w:ascii="Times New Roman" w:hAnsi="Times New Roman" w:cs="Times New Roman"/>
          <w:sz w:val="24"/>
          <w:szCs w:val="24"/>
        </w:rPr>
      </w:pPr>
    </w:p>
    <w:p w:rsidR="00E14558" w:rsidRDefault="00E14558" w:rsidP="00E14558">
      <w:pPr>
        <w:rPr>
          <w:rFonts w:ascii="Times New Roman" w:hAnsi="Times New Roman" w:cs="Times New Roman"/>
          <w:b/>
          <w:sz w:val="28"/>
          <w:szCs w:val="24"/>
        </w:rPr>
      </w:pPr>
    </w:p>
    <w:p w:rsidR="00E14558" w:rsidRDefault="00E14558" w:rsidP="00E14558">
      <w:pPr>
        <w:rPr>
          <w:rFonts w:ascii="Times New Roman" w:hAnsi="Times New Roman" w:cs="Times New Roman"/>
          <w:b/>
          <w:sz w:val="28"/>
          <w:szCs w:val="24"/>
        </w:rPr>
      </w:pPr>
    </w:p>
    <w:p w:rsidR="00E14558" w:rsidRDefault="00E14558" w:rsidP="00E14558">
      <w:pPr>
        <w:rPr>
          <w:rFonts w:ascii="Times New Roman" w:hAnsi="Times New Roman" w:cs="Times New Roman"/>
          <w:b/>
          <w:sz w:val="28"/>
          <w:szCs w:val="24"/>
        </w:rPr>
      </w:pPr>
    </w:p>
    <w:p w:rsidR="00E14558" w:rsidRDefault="00E14558" w:rsidP="00E14558">
      <w:pPr>
        <w:rPr>
          <w:rFonts w:ascii="Times New Roman" w:hAnsi="Times New Roman" w:cs="Times New Roman"/>
          <w:b/>
          <w:sz w:val="28"/>
          <w:szCs w:val="24"/>
        </w:rPr>
      </w:pPr>
    </w:p>
    <w:p w:rsidR="00E14558" w:rsidRDefault="00E14558" w:rsidP="00E14558">
      <w:pPr>
        <w:rPr>
          <w:rFonts w:ascii="Times New Roman" w:hAnsi="Times New Roman" w:cs="Times New Roman"/>
          <w:b/>
          <w:sz w:val="28"/>
          <w:szCs w:val="24"/>
        </w:rPr>
      </w:pPr>
    </w:p>
    <w:p w:rsidR="00E14558" w:rsidRDefault="00E14558" w:rsidP="00E14558">
      <w:pPr>
        <w:rPr>
          <w:rFonts w:ascii="Times New Roman" w:hAnsi="Times New Roman" w:cs="Times New Roman"/>
          <w:b/>
          <w:sz w:val="28"/>
          <w:szCs w:val="24"/>
        </w:rPr>
      </w:pPr>
    </w:p>
    <w:p w:rsidR="00E14558" w:rsidRDefault="00E14558" w:rsidP="00E14558">
      <w:pPr>
        <w:rPr>
          <w:rFonts w:ascii="Times New Roman" w:hAnsi="Times New Roman" w:cs="Times New Roman"/>
          <w:b/>
          <w:sz w:val="28"/>
          <w:szCs w:val="24"/>
        </w:rPr>
      </w:pPr>
    </w:p>
    <w:p w:rsidR="00E14558" w:rsidRDefault="00E14558" w:rsidP="00E14558">
      <w:pPr>
        <w:rPr>
          <w:rFonts w:ascii="Times New Roman" w:hAnsi="Times New Roman" w:cs="Times New Roman"/>
          <w:b/>
          <w:sz w:val="28"/>
          <w:szCs w:val="24"/>
        </w:rPr>
      </w:pPr>
    </w:p>
    <w:p w:rsidR="00E14558" w:rsidRDefault="00E14558" w:rsidP="00E14558">
      <w:pPr>
        <w:rPr>
          <w:rFonts w:ascii="Times New Roman" w:hAnsi="Times New Roman" w:cs="Times New Roman"/>
          <w:b/>
          <w:sz w:val="28"/>
          <w:szCs w:val="24"/>
        </w:rPr>
      </w:pPr>
    </w:p>
    <w:p w:rsidR="00E14558" w:rsidRPr="00304D5A" w:rsidRDefault="00E14558" w:rsidP="00E14558">
      <w:pPr>
        <w:spacing w:line="360" w:lineRule="auto"/>
        <w:jc w:val="both"/>
        <w:rPr>
          <w:rFonts w:ascii="Times New Roman" w:hAnsi="Times New Roman"/>
          <w:b/>
          <w:sz w:val="28"/>
          <w:szCs w:val="28"/>
        </w:rPr>
      </w:pPr>
      <w:r w:rsidRPr="00304D5A">
        <w:rPr>
          <w:rFonts w:ascii="Times New Roman" w:hAnsi="Times New Roman"/>
          <w:b/>
          <w:sz w:val="28"/>
          <w:szCs w:val="28"/>
        </w:rPr>
        <w:lastRenderedPageBreak/>
        <w:t>SYSTEM SPECIFICATION:</w:t>
      </w:r>
    </w:p>
    <w:p w:rsidR="00E14558" w:rsidRPr="004D4A25" w:rsidRDefault="00E14558" w:rsidP="00E14558">
      <w:pPr>
        <w:spacing w:line="360" w:lineRule="auto"/>
        <w:jc w:val="both"/>
        <w:rPr>
          <w:rFonts w:ascii="Times New Roman" w:hAnsi="Times New Roman"/>
          <w:sz w:val="28"/>
          <w:szCs w:val="28"/>
        </w:rPr>
      </w:pPr>
      <w:r w:rsidRPr="004D4A25">
        <w:rPr>
          <w:rFonts w:ascii="Times New Roman" w:hAnsi="Times New Roman"/>
          <w:sz w:val="28"/>
          <w:szCs w:val="28"/>
        </w:rPr>
        <w:t>SOFTWARE REQUIREMENTS:</w:t>
      </w:r>
    </w:p>
    <w:p w:rsidR="00E14558" w:rsidRPr="004D4A25" w:rsidRDefault="00E14558" w:rsidP="00E14558">
      <w:pPr>
        <w:numPr>
          <w:ilvl w:val="0"/>
          <w:numId w:val="4"/>
        </w:numPr>
        <w:tabs>
          <w:tab w:val="left" w:pos="2880"/>
          <w:tab w:val="left" w:pos="3600"/>
        </w:tabs>
        <w:spacing w:after="0" w:line="360" w:lineRule="auto"/>
        <w:jc w:val="both"/>
        <w:rPr>
          <w:rFonts w:ascii="Times New Roman" w:hAnsi="Times New Roman"/>
          <w:sz w:val="24"/>
          <w:szCs w:val="24"/>
        </w:rPr>
      </w:pPr>
      <w:r w:rsidRPr="004D4A25">
        <w:rPr>
          <w:rFonts w:ascii="Times New Roman" w:hAnsi="Times New Roman"/>
          <w:sz w:val="24"/>
          <w:szCs w:val="24"/>
        </w:rPr>
        <w:t>Operating system</w:t>
      </w:r>
      <w:r w:rsidRPr="004D4A25">
        <w:rPr>
          <w:rFonts w:ascii="Times New Roman" w:hAnsi="Times New Roman"/>
          <w:sz w:val="24"/>
          <w:szCs w:val="24"/>
        </w:rPr>
        <w:tab/>
        <w:t xml:space="preserve">            :    Windows 07&amp; XP </w:t>
      </w:r>
    </w:p>
    <w:p w:rsidR="00E14558" w:rsidRPr="004D4A25" w:rsidRDefault="00E14558" w:rsidP="00E14558">
      <w:pPr>
        <w:numPr>
          <w:ilvl w:val="0"/>
          <w:numId w:val="4"/>
        </w:numPr>
        <w:tabs>
          <w:tab w:val="left" w:pos="2850"/>
          <w:tab w:val="left" w:pos="2880"/>
          <w:tab w:val="left" w:pos="3600"/>
        </w:tabs>
        <w:spacing w:after="0" w:line="360" w:lineRule="auto"/>
        <w:jc w:val="both"/>
        <w:rPr>
          <w:rFonts w:ascii="Times New Roman" w:hAnsi="Times New Roman"/>
          <w:sz w:val="24"/>
          <w:szCs w:val="24"/>
        </w:rPr>
      </w:pPr>
      <w:r w:rsidRPr="004D4A25">
        <w:rPr>
          <w:rFonts w:ascii="Times New Roman" w:hAnsi="Times New Roman"/>
          <w:sz w:val="24"/>
          <w:szCs w:val="24"/>
        </w:rPr>
        <w:t>Front End</w:t>
      </w:r>
      <w:r w:rsidRPr="004D4A25">
        <w:rPr>
          <w:rFonts w:ascii="Times New Roman" w:hAnsi="Times New Roman"/>
          <w:sz w:val="24"/>
          <w:szCs w:val="24"/>
        </w:rPr>
        <w:tab/>
        <w:t xml:space="preserve">             :    Visual Studio 2008,2010, ASP.net, C#</w:t>
      </w:r>
    </w:p>
    <w:p w:rsidR="00E14558" w:rsidRPr="004D4A25" w:rsidRDefault="00E14558" w:rsidP="00E14558">
      <w:pPr>
        <w:numPr>
          <w:ilvl w:val="0"/>
          <w:numId w:val="4"/>
        </w:numPr>
        <w:tabs>
          <w:tab w:val="left" w:pos="2880"/>
          <w:tab w:val="left" w:pos="3600"/>
        </w:tabs>
        <w:spacing w:line="360" w:lineRule="auto"/>
        <w:jc w:val="both"/>
        <w:rPr>
          <w:rFonts w:ascii="Times New Roman" w:hAnsi="Times New Roman"/>
          <w:sz w:val="24"/>
          <w:szCs w:val="24"/>
        </w:rPr>
      </w:pPr>
      <w:r w:rsidRPr="004D4A25">
        <w:rPr>
          <w:rFonts w:ascii="Times New Roman" w:hAnsi="Times New Roman"/>
          <w:sz w:val="24"/>
          <w:szCs w:val="24"/>
        </w:rPr>
        <w:t>Backend</w:t>
      </w:r>
      <w:r w:rsidRPr="004D4A25">
        <w:rPr>
          <w:rFonts w:ascii="Times New Roman" w:hAnsi="Times New Roman"/>
          <w:sz w:val="24"/>
          <w:szCs w:val="24"/>
        </w:rPr>
        <w:tab/>
        <w:t xml:space="preserve">            :    SQL Server 2005, 2008R2</w:t>
      </w:r>
    </w:p>
    <w:p w:rsidR="00E14558" w:rsidRPr="004D4A25" w:rsidRDefault="00E14558" w:rsidP="00E14558">
      <w:pPr>
        <w:tabs>
          <w:tab w:val="left" w:pos="2880"/>
          <w:tab w:val="left" w:pos="3600"/>
        </w:tabs>
        <w:spacing w:line="360" w:lineRule="auto"/>
        <w:jc w:val="both"/>
        <w:rPr>
          <w:rFonts w:ascii="Times New Roman" w:hAnsi="Times New Roman" w:cs="Times New Roman"/>
          <w:sz w:val="28"/>
          <w:szCs w:val="28"/>
        </w:rPr>
      </w:pPr>
      <w:r w:rsidRPr="004D4A25">
        <w:rPr>
          <w:rFonts w:ascii="Times New Roman" w:hAnsi="Times New Roman" w:cs="Times New Roman"/>
          <w:sz w:val="28"/>
          <w:szCs w:val="28"/>
        </w:rPr>
        <w:t>HARDWARE REQUIREMENTS:</w:t>
      </w:r>
    </w:p>
    <w:p w:rsidR="00E14558" w:rsidRPr="004D4A25" w:rsidRDefault="00E14558" w:rsidP="00E14558">
      <w:pPr>
        <w:pStyle w:val="Heading1"/>
        <w:keepLines w:val="0"/>
        <w:numPr>
          <w:ilvl w:val="0"/>
          <w:numId w:val="3"/>
        </w:numPr>
        <w:spacing w:before="240" w:after="60" w:line="360" w:lineRule="auto"/>
        <w:ind w:left="900" w:hanging="270"/>
        <w:jc w:val="both"/>
        <w:rPr>
          <w:b w:val="0"/>
          <w:sz w:val="24"/>
          <w:szCs w:val="24"/>
        </w:rPr>
      </w:pPr>
      <w:r w:rsidRPr="004D4A25">
        <w:rPr>
          <w:b w:val="0"/>
          <w:sz w:val="24"/>
          <w:szCs w:val="24"/>
        </w:rPr>
        <w:t>Processor</w:t>
      </w:r>
      <w:r w:rsidRPr="004D4A25">
        <w:rPr>
          <w:b w:val="0"/>
          <w:sz w:val="24"/>
          <w:szCs w:val="24"/>
        </w:rPr>
        <w:tab/>
      </w:r>
      <w:r w:rsidRPr="004D4A25">
        <w:rPr>
          <w:b w:val="0"/>
          <w:sz w:val="24"/>
          <w:szCs w:val="24"/>
        </w:rPr>
        <w:tab/>
      </w:r>
      <w:r w:rsidRPr="004D4A25">
        <w:rPr>
          <w:b w:val="0"/>
          <w:sz w:val="24"/>
          <w:szCs w:val="24"/>
        </w:rPr>
        <w:tab/>
        <w:t>:   Pentium Dual core</w:t>
      </w:r>
    </w:p>
    <w:p w:rsidR="00E14558" w:rsidRPr="004D4A25" w:rsidRDefault="00E14558" w:rsidP="00E14558">
      <w:pPr>
        <w:pStyle w:val="ListParagraph"/>
        <w:numPr>
          <w:ilvl w:val="0"/>
          <w:numId w:val="3"/>
        </w:numPr>
        <w:spacing w:line="360" w:lineRule="auto"/>
        <w:ind w:left="900" w:hanging="270"/>
        <w:jc w:val="both"/>
        <w:rPr>
          <w:rFonts w:ascii="Times New Roman" w:hAnsi="Times New Roman"/>
          <w:sz w:val="24"/>
          <w:szCs w:val="24"/>
        </w:rPr>
      </w:pPr>
      <w:r w:rsidRPr="004D4A25">
        <w:rPr>
          <w:rFonts w:ascii="Times New Roman" w:hAnsi="Times New Roman"/>
          <w:sz w:val="24"/>
          <w:szCs w:val="24"/>
        </w:rPr>
        <w:t xml:space="preserve">Speed                                </w:t>
      </w:r>
      <w:r w:rsidRPr="004D4A25">
        <w:rPr>
          <w:rFonts w:ascii="Times New Roman" w:hAnsi="Times New Roman"/>
          <w:sz w:val="24"/>
          <w:szCs w:val="24"/>
        </w:rPr>
        <w:tab/>
        <w:t>:    1.1 GHz</w:t>
      </w:r>
    </w:p>
    <w:p w:rsidR="00E14558" w:rsidRPr="004D4A25" w:rsidRDefault="00E14558" w:rsidP="00E14558">
      <w:pPr>
        <w:pStyle w:val="ListParagraph"/>
        <w:numPr>
          <w:ilvl w:val="0"/>
          <w:numId w:val="3"/>
        </w:numPr>
        <w:spacing w:line="360" w:lineRule="auto"/>
        <w:ind w:left="900" w:hanging="270"/>
        <w:jc w:val="both"/>
        <w:rPr>
          <w:rFonts w:ascii="Times New Roman" w:hAnsi="Times New Roman"/>
          <w:sz w:val="24"/>
          <w:szCs w:val="24"/>
        </w:rPr>
      </w:pPr>
      <w:r w:rsidRPr="004D4A25">
        <w:rPr>
          <w:rFonts w:ascii="Times New Roman" w:hAnsi="Times New Roman"/>
          <w:sz w:val="24"/>
          <w:szCs w:val="24"/>
        </w:rPr>
        <w:t xml:space="preserve">RAM                                 </w:t>
      </w:r>
      <w:r w:rsidRPr="004D4A25">
        <w:rPr>
          <w:rFonts w:ascii="Times New Roman" w:hAnsi="Times New Roman"/>
          <w:sz w:val="24"/>
          <w:szCs w:val="24"/>
        </w:rPr>
        <w:tab/>
        <w:t xml:space="preserve">:    1GB </w:t>
      </w:r>
    </w:p>
    <w:p w:rsidR="00E14558" w:rsidRPr="004D4A25" w:rsidRDefault="00E14558" w:rsidP="00E14558">
      <w:pPr>
        <w:pStyle w:val="ListParagraph"/>
        <w:numPr>
          <w:ilvl w:val="0"/>
          <w:numId w:val="3"/>
        </w:numPr>
        <w:spacing w:line="360" w:lineRule="auto"/>
        <w:ind w:left="900" w:hanging="270"/>
        <w:jc w:val="both"/>
        <w:rPr>
          <w:rFonts w:ascii="Times New Roman" w:hAnsi="Times New Roman"/>
          <w:sz w:val="24"/>
          <w:szCs w:val="24"/>
        </w:rPr>
      </w:pPr>
      <w:r w:rsidRPr="004D4A25">
        <w:rPr>
          <w:rFonts w:ascii="Times New Roman" w:hAnsi="Times New Roman"/>
          <w:sz w:val="24"/>
          <w:szCs w:val="24"/>
        </w:rPr>
        <w:t xml:space="preserve">Hard Disk                          </w:t>
      </w:r>
      <w:r w:rsidRPr="004D4A25">
        <w:rPr>
          <w:rFonts w:ascii="Times New Roman" w:hAnsi="Times New Roman"/>
          <w:sz w:val="24"/>
          <w:szCs w:val="24"/>
        </w:rPr>
        <w:tab/>
        <w:t>:   20 GB</w:t>
      </w:r>
    </w:p>
    <w:p w:rsidR="00E14558" w:rsidRPr="004D4A25" w:rsidRDefault="00E14558" w:rsidP="00E14558">
      <w:pPr>
        <w:pStyle w:val="ListParagraph"/>
        <w:numPr>
          <w:ilvl w:val="0"/>
          <w:numId w:val="3"/>
        </w:numPr>
        <w:spacing w:line="360" w:lineRule="auto"/>
        <w:ind w:left="900" w:hanging="270"/>
        <w:jc w:val="both"/>
        <w:rPr>
          <w:rFonts w:ascii="Times New Roman" w:hAnsi="Times New Roman"/>
          <w:sz w:val="24"/>
          <w:szCs w:val="24"/>
        </w:rPr>
      </w:pPr>
      <w:r w:rsidRPr="004D4A25">
        <w:rPr>
          <w:rFonts w:ascii="Times New Roman" w:hAnsi="Times New Roman"/>
          <w:sz w:val="24"/>
          <w:szCs w:val="24"/>
        </w:rPr>
        <w:t xml:space="preserve">Floppy Drive                     </w:t>
      </w:r>
      <w:r w:rsidRPr="004D4A25">
        <w:rPr>
          <w:rFonts w:ascii="Times New Roman" w:hAnsi="Times New Roman"/>
          <w:sz w:val="24"/>
          <w:szCs w:val="24"/>
        </w:rPr>
        <w:tab/>
        <w:t>:    1.44 MB</w:t>
      </w:r>
    </w:p>
    <w:p w:rsidR="00E14558" w:rsidRPr="004D4A25" w:rsidRDefault="00E14558" w:rsidP="00E14558">
      <w:pPr>
        <w:pStyle w:val="ListParagraph"/>
        <w:numPr>
          <w:ilvl w:val="0"/>
          <w:numId w:val="3"/>
        </w:numPr>
        <w:spacing w:line="360" w:lineRule="auto"/>
        <w:ind w:left="900" w:hanging="270"/>
        <w:jc w:val="both"/>
        <w:rPr>
          <w:rFonts w:ascii="Times New Roman" w:hAnsi="Times New Roman"/>
          <w:sz w:val="24"/>
          <w:szCs w:val="24"/>
        </w:rPr>
      </w:pPr>
      <w:r w:rsidRPr="004D4A25">
        <w:rPr>
          <w:rFonts w:ascii="Times New Roman" w:hAnsi="Times New Roman"/>
          <w:sz w:val="24"/>
          <w:szCs w:val="24"/>
        </w:rPr>
        <w:t xml:space="preserve">Key Board                         </w:t>
      </w:r>
      <w:r w:rsidRPr="004D4A25">
        <w:rPr>
          <w:rFonts w:ascii="Times New Roman" w:hAnsi="Times New Roman"/>
          <w:sz w:val="24"/>
          <w:szCs w:val="24"/>
        </w:rPr>
        <w:tab/>
        <w:t>:    Standard Windows Keyboard</w:t>
      </w:r>
    </w:p>
    <w:p w:rsidR="00E14558" w:rsidRPr="004D4A25" w:rsidRDefault="00E14558" w:rsidP="00E14558">
      <w:pPr>
        <w:pStyle w:val="ListParagraph"/>
        <w:numPr>
          <w:ilvl w:val="0"/>
          <w:numId w:val="3"/>
        </w:numPr>
        <w:spacing w:line="360" w:lineRule="auto"/>
        <w:ind w:left="900" w:hanging="270"/>
        <w:jc w:val="both"/>
        <w:rPr>
          <w:rFonts w:ascii="Times New Roman" w:hAnsi="Times New Roman"/>
          <w:sz w:val="24"/>
          <w:szCs w:val="24"/>
        </w:rPr>
      </w:pPr>
      <w:r w:rsidRPr="004D4A25">
        <w:rPr>
          <w:rFonts w:ascii="Times New Roman" w:hAnsi="Times New Roman"/>
          <w:sz w:val="24"/>
          <w:szCs w:val="24"/>
        </w:rPr>
        <w:t xml:space="preserve">Mouse                                </w:t>
      </w:r>
      <w:r w:rsidRPr="004D4A25">
        <w:rPr>
          <w:rFonts w:ascii="Times New Roman" w:hAnsi="Times New Roman"/>
          <w:sz w:val="24"/>
          <w:szCs w:val="24"/>
        </w:rPr>
        <w:tab/>
        <w:t>:    Two or Three Button Mouse</w:t>
      </w:r>
    </w:p>
    <w:p w:rsidR="000213E6" w:rsidRDefault="000213E6"/>
    <w:sectPr w:rsidR="000213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3CF7"/>
    <w:multiLevelType w:val="hybridMultilevel"/>
    <w:tmpl w:val="2BCCAB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FA28A5"/>
    <w:multiLevelType w:val="hybridMultilevel"/>
    <w:tmpl w:val="E66EAA30"/>
    <w:lvl w:ilvl="0" w:tplc="04090001">
      <w:start w:val="1"/>
      <w:numFmt w:val="bullet"/>
      <w:lvlText w:val=""/>
      <w:lvlJc w:val="left"/>
      <w:pPr>
        <w:tabs>
          <w:tab w:val="num" w:pos="900"/>
        </w:tabs>
        <w:ind w:left="900" w:hanging="360"/>
      </w:pPr>
      <w:rPr>
        <w:rFonts w:ascii="Symbol" w:hAnsi="Symbol" w:hint="default"/>
      </w:rPr>
    </w:lvl>
    <w:lvl w:ilvl="1" w:tplc="DB7E23A2" w:tentative="1">
      <w:start w:val="1"/>
      <w:numFmt w:val="bullet"/>
      <w:lvlText w:val="•"/>
      <w:lvlJc w:val="left"/>
      <w:pPr>
        <w:tabs>
          <w:tab w:val="num" w:pos="1620"/>
        </w:tabs>
        <w:ind w:left="1620" w:hanging="360"/>
      </w:pPr>
      <w:rPr>
        <w:rFonts w:ascii="Times New Roman" w:hAnsi="Times New Roman" w:hint="default"/>
      </w:rPr>
    </w:lvl>
    <w:lvl w:ilvl="2" w:tplc="54526128" w:tentative="1">
      <w:start w:val="1"/>
      <w:numFmt w:val="bullet"/>
      <w:lvlText w:val="•"/>
      <w:lvlJc w:val="left"/>
      <w:pPr>
        <w:tabs>
          <w:tab w:val="num" w:pos="2340"/>
        </w:tabs>
        <w:ind w:left="2340" w:hanging="360"/>
      </w:pPr>
      <w:rPr>
        <w:rFonts w:ascii="Times New Roman" w:hAnsi="Times New Roman" w:hint="default"/>
      </w:rPr>
    </w:lvl>
    <w:lvl w:ilvl="3" w:tplc="BBC02F02" w:tentative="1">
      <w:start w:val="1"/>
      <w:numFmt w:val="bullet"/>
      <w:lvlText w:val="•"/>
      <w:lvlJc w:val="left"/>
      <w:pPr>
        <w:tabs>
          <w:tab w:val="num" w:pos="3060"/>
        </w:tabs>
        <w:ind w:left="3060" w:hanging="360"/>
      </w:pPr>
      <w:rPr>
        <w:rFonts w:ascii="Times New Roman" w:hAnsi="Times New Roman" w:hint="default"/>
      </w:rPr>
    </w:lvl>
    <w:lvl w:ilvl="4" w:tplc="C0F06E8A" w:tentative="1">
      <w:start w:val="1"/>
      <w:numFmt w:val="bullet"/>
      <w:lvlText w:val="•"/>
      <w:lvlJc w:val="left"/>
      <w:pPr>
        <w:tabs>
          <w:tab w:val="num" w:pos="3780"/>
        </w:tabs>
        <w:ind w:left="3780" w:hanging="360"/>
      </w:pPr>
      <w:rPr>
        <w:rFonts w:ascii="Times New Roman" w:hAnsi="Times New Roman" w:hint="default"/>
      </w:rPr>
    </w:lvl>
    <w:lvl w:ilvl="5" w:tplc="46A46C0C" w:tentative="1">
      <w:start w:val="1"/>
      <w:numFmt w:val="bullet"/>
      <w:lvlText w:val="•"/>
      <w:lvlJc w:val="left"/>
      <w:pPr>
        <w:tabs>
          <w:tab w:val="num" w:pos="4500"/>
        </w:tabs>
        <w:ind w:left="4500" w:hanging="360"/>
      </w:pPr>
      <w:rPr>
        <w:rFonts w:ascii="Times New Roman" w:hAnsi="Times New Roman" w:hint="default"/>
      </w:rPr>
    </w:lvl>
    <w:lvl w:ilvl="6" w:tplc="8D009F00" w:tentative="1">
      <w:start w:val="1"/>
      <w:numFmt w:val="bullet"/>
      <w:lvlText w:val="•"/>
      <w:lvlJc w:val="left"/>
      <w:pPr>
        <w:tabs>
          <w:tab w:val="num" w:pos="5220"/>
        </w:tabs>
        <w:ind w:left="5220" w:hanging="360"/>
      </w:pPr>
      <w:rPr>
        <w:rFonts w:ascii="Times New Roman" w:hAnsi="Times New Roman" w:hint="default"/>
      </w:rPr>
    </w:lvl>
    <w:lvl w:ilvl="7" w:tplc="6100C56E" w:tentative="1">
      <w:start w:val="1"/>
      <w:numFmt w:val="bullet"/>
      <w:lvlText w:val="•"/>
      <w:lvlJc w:val="left"/>
      <w:pPr>
        <w:tabs>
          <w:tab w:val="num" w:pos="5940"/>
        </w:tabs>
        <w:ind w:left="5940" w:hanging="360"/>
      </w:pPr>
      <w:rPr>
        <w:rFonts w:ascii="Times New Roman" w:hAnsi="Times New Roman" w:hint="default"/>
      </w:rPr>
    </w:lvl>
    <w:lvl w:ilvl="8" w:tplc="C93CB9D8" w:tentative="1">
      <w:start w:val="1"/>
      <w:numFmt w:val="bullet"/>
      <w:lvlText w:val="•"/>
      <w:lvlJc w:val="left"/>
      <w:pPr>
        <w:tabs>
          <w:tab w:val="num" w:pos="6660"/>
        </w:tabs>
        <w:ind w:left="6660" w:hanging="360"/>
      </w:pPr>
      <w:rPr>
        <w:rFonts w:ascii="Times New Roman" w:hAnsi="Times New Roman" w:hint="default"/>
      </w:rPr>
    </w:lvl>
  </w:abstractNum>
  <w:abstractNum w:abstractNumId="2">
    <w:nsid w:val="59345AB9"/>
    <w:multiLevelType w:val="hybridMultilevel"/>
    <w:tmpl w:val="903A936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735021E7"/>
    <w:multiLevelType w:val="hybridMultilevel"/>
    <w:tmpl w:val="C452F1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25B"/>
    <w:rsid w:val="000213E6"/>
    <w:rsid w:val="009D325B"/>
    <w:rsid w:val="00E14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558"/>
  </w:style>
  <w:style w:type="paragraph" w:styleId="Heading1">
    <w:name w:val="heading 1"/>
    <w:basedOn w:val="Normal"/>
    <w:next w:val="Normal"/>
    <w:link w:val="Heading1Char"/>
    <w:uiPriority w:val="9"/>
    <w:qFormat/>
    <w:rsid w:val="00E145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55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145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4558"/>
  </w:style>
  <w:style w:type="paragraph" w:styleId="Heading1">
    <w:name w:val="heading 1"/>
    <w:basedOn w:val="Normal"/>
    <w:next w:val="Normal"/>
    <w:link w:val="Heading1Char"/>
    <w:uiPriority w:val="9"/>
    <w:qFormat/>
    <w:rsid w:val="00E145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4558"/>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145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480</Words>
  <Characters>2738</Characters>
  <Application>Microsoft Office Word</Application>
  <DocSecurity>0</DocSecurity>
  <Lines>22</Lines>
  <Paragraphs>6</Paragraphs>
  <ScaleCrop>false</ScaleCrop>
  <Company/>
  <LinksUpToDate>false</LinksUpToDate>
  <CharactersWithSpaces>3212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2022-02-03T11:32:00Z</dcterms:created>
  <dcterms:modified xsi:type="dcterms:W3CDTF">2022-02-03T11:43:00Z</dcterms:modified>
</cp:coreProperties>
</file>