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48A" w:rsidRPr="0098461E" w:rsidRDefault="001A648A" w:rsidP="001A648A">
      <w:pPr>
        <w:jc w:val="center"/>
        <w:rPr>
          <w:rFonts w:ascii="Times New Roman" w:hAnsi="Times New Roman" w:cs="Times New Roman"/>
          <w:b/>
          <w:sz w:val="36"/>
          <w:szCs w:val="36"/>
        </w:rPr>
      </w:pPr>
      <w:r w:rsidRPr="0098461E">
        <w:rPr>
          <w:rFonts w:ascii="Times New Roman" w:hAnsi="Times New Roman" w:cs="Times New Roman"/>
          <w:b/>
          <w:sz w:val="36"/>
          <w:szCs w:val="36"/>
        </w:rPr>
        <w:t xml:space="preserve">Secure Data Retrieval for Decentralized Disruption-Tolerant </w:t>
      </w:r>
    </w:p>
    <w:p w:rsidR="00360EB3" w:rsidRPr="0098461E" w:rsidRDefault="001A648A" w:rsidP="001A648A">
      <w:pPr>
        <w:jc w:val="center"/>
        <w:rPr>
          <w:rFonts w:ascii="Times New Roman" w:hAnsi="Times New Roman" w:cs="Times New Roman"/>
          <w:b/>
          <w:sz w:val="36"/>
          <w:szCs w:val="36"/>
        </w:rPr>
      </w:pPr>
      <w:r w:rsidRPr="0098461E">
        <w:rPr>
          <w:rFonts w:ascii="Times New Roman" w:hAnsi="Times New Roman" w:cs="Times New Roman"/>
          <w:b/>
          <w:sz w:val="36"/>
          <w:szCs w:val="36"/>
        </w:rPr>
        <w:t>Military Networks</w:t>
      </w:r>
    </w:p>
    <w:p w:rsidR="001A648A" w:rsidRPr="0098461E" w:rsidRDefault="001A648A" w:rsidP="001A648A">
      <w:pPr>
        <w:rPr>
          <w:rFonts w:ascii="Times New Roman" w:hAnsi="Times New Roman" w:cs="Times New Roman"/>
          <w:b/>
          <w:sz w:val="36"/>
          <w:szCs w:val="36"/>
        </w:rPr>
      </w:pPr>
    </w:p>
    <w:p w:rsidR="001A648A" w:rsidRPr="0098461E" w:rsidRDefault="001A648A" w:rsidP="001A648A">
      <w:pPr>
        <w:rPr>
          <w:rFonts w:ascii="Times New Roman" w:hAnsi="Times New Roman" w:cs="Times New Roman"/>
          <w:b/>
          <w:sz w:val="32"/>
          <w:szCs w:val="32"/>
        </w:rPr>
      </w:pPr>
      <w:r w:rsidRPr="0098461E">
        <w:rPr>
          <w:rFonts w:ascii="Times New Roman" w:hAnsi="Times New Roman" w:cs="Times New Roman"/>
          <w:b/>
          <w:sz w:val="32"/>
          <w:szCs w:val="32"/>
        </w:rPr>
        <w:t>Abstract:</w:t>
      </w:r>
    </w:p>
    <w:p w:rsidR="001A648A" w:rsidRDefault="001A648A" w:rsidP="001A648A">
      <w:pPr>
        <w:spacing w:line="360" w:lineRule="auto"/>
        <w:jc w:val="both"/>
        <w:rPr>
          <w:rFonts w:ascii="Times New Roman" w:hAnsi="Times New Roman" w:cs="Times New Roman"/>
          <w:sz w:val="24"/>
          <w:szCs w:val="24"/>
        </w:rPr>
      </w:pPr>
      <w:r>
        <w:rPr>
          <w:rFonts w:ascii="Times New Roman" w:hAnsi="Times New Roman" w:cs="Times New Roman"/>
          <w:sz w:val="32"/>
          <w:szCs w:val="32"/>
        </w:rPr>
        <w:t xml:space="preserve">                </w:t>
      </w:r>
      <w:r w:rsidRPr="001A648A">
        <w:rPr>
          <w:rFonts w:ascii="Times New Roman" w:hAnsi="Times New Roman" w:cs="Times New Roman"/>
          <w:sz w:val="24"/>
          <w:szCs w:val="24"/>
        </w:rPr>
        <w:t xml:space="preserve">Mobile nodes in military environments such as a battlefield or a hostile region are likely to suffer from intermittent network connectivity and frequent partitions. Disruption-tolerant network (DTN) technologies are becoming successful solutions that allow wireless devices carried by soldiers to communicate with each other and access the confidential information or command reliably by exploiting external storage nodes. Some of the most challenging issues in this scenario are the enforcement of authorization policies and the policies update for secure data retrieval. </w:t>
      </w:r>
      <w:proofErr w:type="spellStart"/>
      <w:r w:rsidRPr="001A648A">
        <w:rPr>
          <w:rFonts w:ascii="Times New Roman" w:hAnsi="Times New Roman" w:cs="Times New Roman"/>
          <w:sz w:val="24"/>
          <w:szCs w:val="24"/>
        </w:rPr>
        <w:t>Ciphertext</w:t>
      </w:r>
      <w:proofErr w:type="spellEnd"/>
      <w:r w:rsidRPr="001A648A">
        <w:rPr>
          <w:rFonts w:ascii="Times New Roman" w:hAnsi="Times New Roman" w:cs="Times New Roman"/>
          <w:sz w:val="24"/>
          <w:szCs w:val="24"/>
        </w:rPr>
        <w:t>-policy attribute-based encryption (CP-ABE) is a promising cryptographic solution to the access control issues. However, the problem of applying CP-ABE in decentralized DTNs introduces several security and privacy challenges with regard to the attribute revocation, key escrow, and coordination of attributes issued from different authorities. In this paper, we propose a secure data retrieval scheme using CP-ABE for decentralized DTNs where multiple key authorities manage their attributes independently. We demonstrate how to apply the proposed mechanism to securely and efficiently manage the confidential data distributed in the disruption-tolerant military network</w:t>
      </w:r>
    </w:p>
    <w:p w:rsidR="00C167B7" w:rsidRDefault="00C167B7" w:rsidP="001A648A">
      <w:pPr>
        <w:spacing w:line="360" w:lineRule="auto"/>
        <w:jc w:val="both"/>
        <w:rPr>
          <w:rFonts w:ascii="Times New Roman" w:hAnsi="Times New Roman" w:cs="Times New Roman"/>
          <w:sz w:val="24"/>
          <w:szCs w:val="24"/>
        </w:rPr>
      </w:pPr>
    </w:p>
    <w:p w:rsidR="00C167B7" w:rsidRDefault="00C167B7" w:rsidP="001A648A">
      <w:pPr>
        <w:spacing w:line="360" w:lineRule="auto"/>
        <w:jc w:val="both"/>
        <w:rPr>
          <w:rFonts w:ascii="Times New Roman" w:hAnsi="Times New Roman" w:cs="Times New Roman"/>
          <w:sz w:val="24"/>
          <w:szCs w:val="24"/>
        </w:rPr>
      </w:pPr>
    </w:p>
    <w:p w:rsidR="00C167B7" w:rsidRDefault="00C167B7" w:rsidP="001A648A">
      <w:pPr>
        <w:spacing w:line="360" w:lineRule="auto"/>
        <w:jc w:val="both"/>
        <w:rPr>
          <w:rFonts w:ascii="Times New Roman" w:hAnsi="Times New Roman" w:cs="Times New Roman"/>
          <w:sz w:val="24"/>
          <w:szCs w:val="24"/>
        </w:rPr>
      </w:pPr>
    </w:p>
    <w:p w:rsidR="00C167B7" w:rsidRDefault="00C167B7" w:rsidP="001A648A">
      <w:pPr>
        <w:spacing w:line="360" w:lineRule="auto"/>
        <w:jc w:val="both"/>
        <w:rPr>
          <w:rFonts w:ascii="Times New Roman" w:hAnsi="Times New Roman" w:cs="Times New Roman"/>
          <w:sz w:val="24"/>
          <w:szCs w:val="24"/>
        </w:rPr>
      </w:pPr>
    </w:p>
    <w:p w:rsidR="00C167B7" w:rsidRDefault="00C167B7" w:rsidP="001A648A">
      <w:pPr>
        <w:spacing w:line="360" w:lineRule="auto"/>
        <w:jc w:val="both"/>
        <w:rPr>
          <w:rFonts w:ascii="Times New Roman" w:hAnsi="Times New Roman" w:cs="Times New Roman"/>
          <w:sz w:val="24"/>
          <w:szCs w:val="24"/>
        </w:rPr>
      </w:pPr>
    </w:p>
    <w:p w:rsidR="00C167B7" w:rsidRDefault="00C167B7" w:rsidP="001A648A">
      <w:pPr>
        <w:spacing w:line="360" w:lineRule="auto"/>
        <w:jc w:val="both"/>
        <w:rPr>
          <w:rFonts w:ascii="Times New Roman" w:hAnsi="Times New Roman" w:cs="Times New Roman"/>
          <w:sz w:val="24"/>
          <w:szCs w:val="24"/>
        </w:rPr>
      </w:pPr>
    </w:p>
    <w:p w:rsidR="00C167B7" w:rsidRDefault="00C167B7" w:rsidP="001A648A">
      <w:pPr>
        <w:spacing w:line="360" w:lineRule="auto"/>
        <w:jc w:val="both"/>
        <w:rPr>
          <w:rFonts w:ascii="Times New Roman" w:hAnsi="Times New Roman" w:cs="Times New Roman"/>
          <w:sz w:val="24"/>
          <w:szCs w:val="24"/>
        </w:rPr>
      </w:pPr>
    </w:p>
    <w:p w:rsidR="00C167B7" w:rsidRPr="0098461E" w:rsidRDefault="00C167B7" w:rsidP="001A648A">
      <w:pPr>
        <w:spacing w:line="360" w:lineRule="auto"/>
        <w:jc w:val="both"/>
        <w:rPr>
          <w:rFonts w:ascii="Times New Roman" w:hAnsi="Times New Roman" w:cs="Times New Roman"/>
          <w:b/>
          <w:sz w:val="32"/>
          <w:szCs w:val="32"/>
        </w:rPr>
      </w:pPr>
      <w:r w:rsidRPr="0098461E">
        <w:rPr>
          <w:rFonts w:ascii="Times New Roman" w:hAnsi="Times New Roman" w:cs="Times New Roman"/>
          <w:b/>
          <w:sz w:val="32"/>
          <w:szCs w:val="32"/>
        </w:rPr>
        <w:lastRenderedPageBreak/>
        <w:t>Existing System:</w:t>
      </w:r>
    </w:p>
    <w:p w:rsidR="00C167B7" w:rsidRDefault="00C167B7" w:rsidP="001A648A">
      <w:pPr>
        <w:spacing w:line="360" w:lineRule="auto"/>
        <w:jc w:val="both"/>
        <w:rPr>
          <w:rFonts w:ascii="Times New Roman" w:hAnsi="Times New Roman" w:cs="Times New Roman"/>
          <w:sz w:val="24"/>
          <w:szCs w:val="24"/>
        </w:rPr>
      </w:pPr>
      <w:r>
        <w:rPr>
          <w:rFonts w:ascii="Times New Roman" w:hAnsi="Times New Roman" w:cs="Times New Roman"/>
          <w:sz w:val="32"/>
          <w:szCs w:val="32"/>
        </w:rPr>
        <w:t xml:space="preserve">                       </w:t>
      </w:r>
      <w:r w:rsidRPr="00C167B7">
        <w:rPr>
          <w:rFonts w:ascii="Times New Roman" w:hAnsi="Times New Roman" w:cs="Times New Roman"/>
          <w:sz w:val="24"/>
          <w:szCs w:val="24"/>
        </w:rPr>
        <w:t>In the Existing System</w:t>
      </w:r>
      <w:r>
        <w:rPr>
          <w:rFonts w:ascii="Times New Roman" w:hAnsi="Times New Roman" w:cs="Times New Roman"/>
          <w:sz w:val="24"/>
          <w:szCs w:val="24"/>
        </w:rPr>
        <w:t xml:space="preserve"> </w:t>
      </w:r>
      <w:r w:rsidRPr="001A648A">
        <w:rPr>
          <w:rFonts w:ascii="Times New Roman" w:hAnsi="Times New Roman" w:cs="Times New Roman"/>
          <w:sz w:val="24"/>
          <w:szCs w:val="24"/>
        </w:rPr>
        <w:t>military environments such as a battlefield or a hostile region</w:t>
      </w:r>
      <w:r>
        <w:rPr>
          <w:rFonts w:ascii="Times New Roman" w:hAnsi="Times New Roman" w:cs="Times New Roman"/>
          <w:sz w:val="24"/>
          <w:szCs w:val="24"/>
        </w:rPr>
        <w:t xml:space="preserve"> </w:t>
      </w:r>
      <w:r w:rsidRPr="001A648A">
        <w:rPr>
          <w:rFonts w:ascii="Times New Roman" w:hAnsi="Times New Roman" w:cs="Times New Roman"/>
          <w:sz w:val="24"/>
          <w:szCs w:val="24"/>
        </w:rPr>
        <w:t>suffer from intermittent network connectivity and frequent partitions</w:t>
      </w:r>
      <w:r>
        <w:rPr>
          <w:rFonts w:ascii="Times New Roman" w:hAnsi="Times New Roman" w:cs="Times New Roman"/>
          <w:sz w:val="24"/>
          <w:szCs w:val="24"/>
        </w:rPr>
        <w:t>.</w:t>
      </w:r>
      <w:r w:rsidRPr="00C167B7">
        <w:rPr>
          <w:rFonts w:ascii="Times New Roman" w:hAnsi="Times New Roman" w:cs="Times New Roman"/>
          <w:sz w:val="24"/>
          <w:szCs w:val="24"/>
        </w:rPr>
        <w:t xml:space="preserve"> </w:t>
      </w:r>
      <w:r w:rsidR="00153388" w:rsidRPr="00153388">
        <w:rPr>
          <w:rFonts w:ascii="Times New Roman" w:hAnsi="Times New Roman" w:cs="Times New Roman"/>
          <w:sz w:val="24"/>
          <w:szCs w:val="24"/>
        </w:rPr>
        <w:t xml:space="preserve">UKM and UFL are centralized, so they require the gathering and the transmission of the entire topological and demand information to a central point, which is not possible (not to mention practical) for large networks. </w:t>
      </w:r>
      <w:r w:rsidR="00153388">
        <w:rPr>
          <w:rFonts w:ascii="Times New Roman" w:hAnsi="Times New Roman" w:cs="Times New Roman"/>
          <w:sz w:val="24"/>
          <w:szCs w:val="24"/>
        </w:rPr>
        <w:t>E</w:t>
      </w:r>
      <w:r w:rsidR="00153388" w:rsidRPr="00153388">
        <w:rPr>
          <w:rFonts w:ascii="Times New Roman" w:hAnsi="Times New Roman" w:cs="Times New Roman"/>
          <w:sz w:val="24"/>
          <w:szCs w:val="24"/>
        </w:rPr>
        <w:t>asy reconfiguration in response to local changes in the topology and the intensity of the demand for service</w:t>
      </w:r>
      <w:r w:rsidR="00153388">
        <w:rPr>
          <w:rFonts w:ascii="Times New Roman" w:hAnsi="Times New Roman" w:cs="Times New Roman"/>
          <w:sz w:val="24"/>
          <w:szCs w:val="24"/>
        </w:rPr>
        <w:t xml:space="preserve"> is difficult</w:t>
      </w:r>
      <w:r w:rsidR="00153388" w:rsidRPr="00153388">
        <w:rPr>
          <w:rFonts w:ascii="Times New Roman" w:hAnsi="Times New Roman" w:cs="Times New Roman"/>
          <w:sz w:val="24"/>
          <w:szCs w:val="24"/>
        </w:rPr>
        <w:t>. Moreover, overreaction to local changes in demand using a centralized solution may lead to costly service deployment</w:t>
      </w:r>
    </w:p>
    <w:p w:rsidR="006921BE" w:rsidRPr="00153388" w:rsidRDefault="006921BE" w:rsidP="001A648A">
      <w:pPr>
        <w:spacing w:line="360" w:lineRule="auto"/>
        <w:jc w:val="both"/>
        <w:rPr>
          <w:rFonts w:ascii="Times New Roman" w:hAnsi="Times New Roman" w:cs="Times New Roman"/>
          <w:sz w:val="24"/>
          <w:szCs w:val="24"/>
        </w:rPr>
      </w:pPr>
    </w:p>
    <w:p w:rsidR="00C167B7" w:rsidRPr="0098461E" w:rsidRDefault="00C167B7" w:rsidP="00C167B7">
      <w:pPr>
        <w:spacing w:line="360" w:lineRule="auto"/>
        <w:jc w:val="both"/>
        <w:rPr>
          <w:rFonts w:ascii="Times New Roman" w:hAnsi="Times New Roman" w:cs="Times New Roman"/>
          <w:b/>
          <w:sz w:val="32"/>
          <w:szCs w:val="32"/>
        </w:rPr>
      </w:pPr>
      <w:r w:rsidRPr="0098461E">
        <w:rPr>
          <w:rFonts w:ascii="Times New Roman" w:hAnsi="Times New Roman" w:cs="Times New Roman"/>
          <w:b/>
          <w:sz w:val="32"/>
          <w:szCs w:val="32"/>
        </w:rPr>
        <w:t>Disadvantages:</w:t>
      </w:r>
    </w:p>
    <w:p w:rsidR="00153388" w:rsidRPr="006921BE" w:rsidRDefault="00153388" w:rsidP="006921BE">
      <w:pPr>
        <w:pStyle w:val="ListParagraph"/>
        <w:numPr>
          <w:ilvl w:val="0"/>
          <w:numId w:val="2"/>
        </w:numPr>
        <w:spacing w:line="360" w:lineRule="auto"/>
        <w:jc w:val="both"/>
        <w:rPr>
          <w:rFonts w:ascii="Times New Roman" w:hAnsi="Times New Roman" w:cs="Times New Roman"/>
          <w:sz w:val="24"/>
          <w:szCs w:val="24"/>
        </w:rPr>
      </w:pPr>
      <w:r w:rsidRPr="006921BE">
        <w:rPr>
          <w:rFonts w:ascii="Times New Roman" w:hAnsi="Times New Roman" w:cs="Times New Roman"/>
          <w:sz w:val="24"/>
          <w:szCs w:val="24"/>
        </w:rPr>
        <w:t>Gathering and the transmission to a central point is Difficult.</w:t>
      </w:r>
    </w:p>
    <w:p w:rsidR="00153388" w:rsidRPr="006921BE" w:rsidRDefault="003946DC" w:rsidP="006921BE">
      <w:pPr>
        <w:pStyle w:val="ListParagraph"/>
        <w:numPr>
          <w:ilvl w:val="0"/>
          <w:numId w:val="2"/>
        </w:numPr>
        <w:spacing w:line="360" w:lineRule="auto"/>
        <w:jc w:val="both"/>
        <w:rPr>
          <w:rFonts w:ascii="Times New Roman" w:hAnsi="Times New Roman" w:cs="Times New Roman"/>
          <w:sz w:val="24"/>
          <w:szCs w:val="24"/>
        </w:rPr>
      </w:pPr>
      <w:r w:rsidRPr="006921BE">
        <w:rPr>
          <w:rFonts w:ascii="Times New Roman" w:hAnsi="Times New Roman" w:cs="Times New Roman"/>
          <w:sz w:val="24"/>
          <w:szCs w:val="24"/>
        </w:rPr>
        <w:t>Using centralized solution is costly.</w:t>
      </w:r>
    </w:p>
    <w:p w:rsidR="003946DC" w:rsidRPr="003946DC" w:rsidRDefault="003946DC" w:rsidP="001A648A">
      <w:pPr>
        <w:spacing w:line="360" w:lineRule="auto"/>
        <w:jc w:val="both"/>
        <w:rPr>
          <w:rFonts w:ascii="Times New Roman" w:hAnsi="Times New Roman" w:cs="Times New Roman"/>
          <w:sz w:val="24"/>
          <w:szCs w:val="24"/>
        </w:rPr>
      </w:pPr>
    </w:p>
    <w:p w:rsidR="003946DC" w:rsidRPr="0098461E" w:rsidRDefault="00C167B7" w:rsidP="001A648A">
      <w:pPr>
        <w:spacing w:line="360" w:lineRule="auto"/>
        <w:jc w:val="both"/>
        <w:rPr>
          <w:rFonts w:ascii="Times New Roman" w:hAnsi="Times New Roman" w:cs="Times New Roman"/>
          <w:b/>
          <w:sz w:val="32"/>
          <w:szCs w:val="32"/>
        </w:rPr>
      </w:pPr>
      <w:r w:rsidRPr="0098461E">
        <w:rPr>
          <w:rFonts w:ascii="Times New Roman" w:hAnsi="Times New Roman" w:cs="Times New Roman"/>
          <w:b/>
          <w:sz w:val="32"/>
          <w:szCs w:val="32"/>
        </w:rPr>
        <w:t>Proposed System</w:t>
      </w:r>
      <w:r w:rsidR="003946DC" w:rsidRPr="0098461E">
        <w:rPr>
          <w:rFonts w:ascii="Times New Roman" w:hAnsi="Times New Roman" w:cs="Times New Roman"/>
          <w:b/>
          <w:sz w:val="24"/>
          <w:szCs w:val="24"/>
        </w:rPr>
        <w:t xml:space="preserve">       </w:t>
      </w:r>
    </w:p>
    <w:p w:rsidR="003946DC" w:rsidRPr="00C167B7" w:rsidRDefault="00AF4712" w:rsidP="001A648A">
      <w:pPr>
        <w:spacing w:line="360" w:lineRule="auto"/>
        <w:jc w:val="both"/>
        <w:rPr>
          <w:rFonts w:ascii="Times New Roman" w:hAnsi="Times New Roman" w:cs="Times New Roman"/>
          <w:sz w:val="32"/>
          <w:szCs w:val="32"/>
        </w:rPr>
      </w:pPr>
      <w:r>
        <w:rPr>
          <w:rFonts w:ascii="Times New Roman" w:hAnsi="Times New Roman" w:cs="Times New Roman"/>
          <w:sz w:val="24"/>
          <w:szCs w:val="24"/>
        </w:rPr>
        <w:t xml:space="preserve">                            The Proposed System provides </w:t>
      </w:r>
      <w:r w:rsidRPr="00AF4712">
        <w:rPr>
          <w:rFonts w:ascii="Times New Roman" w:hAnsi="Times New Roman" w:cs="Times New Roman"/>
          <w:sz w:val="24"/>
          <w:szCs w:val="24"/>
        </w:rPr>
        <w:t xml:space="preserve">a secure data retrieval scheme using CP-ABE for decentralized DTNs where multiple key authorities manage their attributes independently. </w:t>
      </w:r>
      <w:r>
        <w:rPr>
          <w:rFonts w:ascii="Times New Roman" w:hAnsi="Times New Roman" w:cs="Times New Roman"/>
          <w:sz w:val="24"/>
          <w:szCs w:val="24"/>
        </w:rPr>
        <w:t xml:space="preserve">The proposed mechanism shows how </w:t>
      </w:r>
      <w:r w:rsidRPr="00AF4712">
        <w:rPr>
          <w:rFonts w:ascii="Times New Roman" w:hAnsi="Times New Roman" w:cs="Times New Roman"/>
          <w:sz w:val="24"/>
          <w:szCs w:val="24"/>
        </w:rPr>
        <w:t>securely and efficiently</w:t>
      </w:r>
      <w:r>
        <w:rPr>
          <w:rFonts w:ascii="Times New Roman" w:hAnsi="Times New Roman" w:cs="Times New Roman"/>
          <w:sz w:val="24"/>
          <w:szCs w:val="24"/>
        </w:rPr>
        <w:t xml:space="preserve"> to </w:t>
      </w:r>
      <w:r w:rsidRPr="00AF4712">
        <w:rPr>
          <w:rFonts w:ascii="Times New Roman" w:hAnsi="Times New Roman" w:cs="Times New Roman"/>
          <w:sz w:val="24"/>
          <w:szCs w:val="24"/>
        </w:rPr>
        <w:t xml:space="preserve"> manage the confidential data distributed in the disruption-tolerant military network.</w:t>
      </w:r>
      <w:r>
        <w:rPr>
          <w:rFonts w:ascii="Times New Roman" w:hAnsi="Times New Roman" w:cs="Times New Roman"/>
          <w:sz w:val="32"/>
          <w:szCs w:val="32"/>
        </w:rPr>
        <w:t xml:space="preserve"> </w:t>
      </w:r>
    </w:p>
    <w:p w:rsidR="00AF4712" w:rsidRPr="0098461E" w:rsidRDefault="00C167B7" w:rsidP="001A648A">
      <w:pPr>
        <w:spacing w:line="360" w:lineRule="auto"/>
        <w:jc w:val="both"/>
        <w:rPr>
          <w:rFonts w:ascii="Times New Roman" w:hAnsi="Times New Roman" w:cs="Times New Roman"/>
          <w:b/>
          <w:sz w:val="32"/>
          <w:szCs w:val="32"/>
        </w:rPr>
      </w:pPr>
      <w:r w:rsidRPr="0098461E">
        <w:rPr>
          <w:rFonts w:ascii="Times New Roman" w:hAnsi="Times New Roman" w:cs="Times New Roman"/>
          <w:b/>
          <w:sz w:val="32"/>
          <w:szCs w:val="32"/>
        </w:rPr>
        <w:t>Advantages</w:t>
      </w:r>
      <w:r w:rsidR="00AF4712" w:rsidRPr="0098461E">
        <w:rPr>
          <w:rFonts w:ascii="Times New Roman" w:hAnsi="Times New Roman" w:cs="Times New Roman"/>
          <w:b/>
          <w:sz w:val="32"/>
          <w:szCs w:val="32"/>
        </w:rPr>
        <w:t>:</w:t>
      </w:r>
    </w:p>
    <w:p w:rsidR="00AF4712" w:rsidRPr="00AF4712" w:rsidRDefault="00AF4712" w:rsidP="00AF4712">
      <w:pPr>
        <w:pStyle w:val="ListParagraph"/>
        <w:numPr>
          <w:ilvl w:val="0"/>
          <w:numId w:val="1"/>
        </w:numPr>
        <w:spacing w:line="360" w:lineRule="auto"/>
        <w:jc w:val="both"/>
        <w:rPr>
          <w:rFonts w:ascii="Times New Roman" w:hAnsi="Times New Roman" w:cs="Times New Roman"/>
          <w:sz w:val="24"/>
          <w:szCs w:val="24"/>
        </w:rPr>
      </w:pPr>
      <w:r w:rsidRPr="00AF4712">
        <w:rPr>
          <w:rFonts w:ascii="Times New Roman" w:hAnsi="Times New Roman" w:cs="Times New Roman"/>
          <w:sz w:val="24"/>
          <w:szCs w:val="24"/>
        </w:rPr>
        <w:t>Changes in Keys and Redistribution Problem is Solved.</w:t>
      </w:r>
    </w:p>
    <w:p w:rsidR="00AF4712" w:rsidRDefault="00AF4712" w:rsidP="00AF4712">
      <w:pPr>
        <w:pStyle w:val="ListParagraph"/>
        <w:numPr>
          <w:ilvl w:val="0"/>
          <w:numId w:val="1"/>
        </w:numPr>
        <w:spacing w:line="360" w:lineRule="auto"/>
        <w:jc w:val="both"/>
        <w:rPr>
          <w:rFonts w:ascii="Times New Roman" w:hAnsi="Times New Roman" w:cs="Times New Roman"/>
          <w:sz w:val="24"/>
          <w:szCs w:val="24"/>
        </w:rPr>
      </w:pPr>
      <w:r w:rsidRPr="00AF4712">
        <w:rPr>
          <w:rFonts w:ascii="Times New Roman" w:hAnsi="Times New Roman" w:cs="Times New Roman"/>
          <w:sz w:val="24"/>
          <w:szCs w:val="24"/>
        </w:rPr>
        <w:t>Easy to manage</w:t>
      </w:r>
      <w:r>
        <w:rPr>
          <w:rFonts w:ascii="Times New Roman" w:hAnsi="Times New Roman" w:cs="Times New Roman"/>
          <w:sz w:val="24"/>
          <w:szCs w:val="24"/>
        </w:rPr>
        <w:t xml:space="preserve"> Keys</w:t>
      </w:r>
      <w:r w:rsidRPr="00AF4712">
        <w:rPr>
          <w:rFonts w:ascii="Times New Roman" w:hAnsi="Times New Roman" w:cs="Times New Roman"/>
          <w:sz w:val="24"/>
          <w:szCs w:val="24"/>
        </w:rPr>
        <w:t xml:space="preserve">. </w:t>
      </w:r>
    </w:p>
    <w:p w:rsidR="00AF4712" w:rsidRPr="00AF4712" w:rsidRDefault="00AF4712" w:rsidP="00AF4712">
      <w:pPr>
        <w:pStyle w:val="ListParagraph"/>
        <w:numPr>
          <w:ilvl w:val="0"/>
          <w:numId w:val="1"/>
        </w:numPr>
        <w:spacing w:line="360" w:lineRule="auto"/>
        <w:jc w:val="both"/>
        <w:rPr>
          <w:rFonts w:ascii="Times New Roman" w:hAnsi="Times New Roman" w:cs="Times New Roman"/>
          <w:sz w:val="24"/>
          <w:szCs w:val="24"/>
        </w:rPr>
      </w:pPr>
      <w:r w:rsidRPr="00AF4712">
        <w:rPr>
          <w:rFonts w:ascii="Times New Roman" w:hAnsi="Times New Roman" w:cs="Times New Roman"/>
          <w:sz w:val="24"/>
          <w:szCs w:val="24"/>
        </w:rPr>
        <w:t>co</w:t>
      </w:r>
      <w:r w:rsidR="004D22ED">
        <w:rPr>
          <w:rFonts w:ascii="Times New Roman" w:hAnsi="Times New Roman" w:cs="Times New Roman"/>
          <w:sz w:val="24"/>
          <w:szCs w:val="24"/>
        </w:rPr>
        <w:t xml:space="preserve">ordination of attributes issuing </w:t>
      </w:r>
      <w:r w:rsidRPr="00AF4712">
        <w:rPr>
          <w:rFonts w:ascii="Times New Roman" w:hAnsi="Times New Roman" w:cs="Times New Roman"/>
          <w:sz w:val="24"/>
          <w:szCs w:val="24"/>
        </w:rPr>
        <w:t>from different authorities</w:t>
      </w:r>
      <w:r w:rsidR="004D22ED">
        <w:rPr>
          <w:rFonts w:ascii="Times New Roman" w:hAnsi="Times New Roman" w:cs="Times New Roman"/>
          <w:sz w:val="24"/>
          <w:szCs w:val="24"/>
        </w:rPr>
        <w:t>.</w:t>
      </w:r>
    </w:p>
    <w:p w:rsidR="00C167B7" w:rsidRDefault="00C167B7" w:rsidP="001A648A">
      <w:pPr>
        <w:spacing w:line="360" w:lineRule="auto"/>
        <w:jc w:val="both"/>
        <w:rPr>
          <w:rFonts w:ascii="Times New Roman" w:hAnsi="Times New Roman" w:cs="Times New Roman"/>
          <w:sz w:val="32"/>
          <w:szCs w:val="32"/>
        </w:rPr>
      </w:pPr>
      <w:r w:rsidRPr="00C167B7">
        <w:rPr>
          <w:rFonts w:ascii="Times New Roman" w:hAnsi="Times New Roman" w:cs="Times New Roman"/>
          <w:sz w:val="32"/>
          <w:szCs w:val="32"/>
        </w:rPr>
        <w:t xml:space="preserve"> </w:t>
      </w:r>
    </w:p>
    <w:p w:rsidR="007A2E4A" w:rsidRDefault="007A2E4A" w:rsidP="001A648A">
      <w:pPr>
        <w:spacing w:line="360" w:lineRule="auto"/>
        <w:jc w:val="both"/>
        <w:rPr>
          <w:rFonts w:ascii="Times New Roman" w:hAnsi="Times New Roman" w:cs="Times New Roman"/>
          <w:sz w:val="32"/>
          <w:szCs w:val="32"/>
        </w:rPr>
      </w:pPr>
    </w:p>
    <w:p w:rsidR="0088218D" w:rsidRPr="0088218D" w:rsidRDefault="0088218D" w:rsidP="001A648A">
      <w:pPr>
        <w:spacing w:line="360" w:lineRule="auto"/>
        <w:jc w:val="both"/>
        <w:rPr>
          <w:rFonts w:ascii="Times New Roman" w:hAnsi="Times New Roman" w:cs="Times New Roman"/>
          <w:b/>
          <w:sz w:val="32"/>
          <w:szCs w:val="32"/>
        </w:rPr>
      </w:pPr>
      <w:r w:rsidRPr="0088218D">
        <w:rPr>
          <w:rFonts w:ascii="Times New Roman" w:hAnsi="Times New Roman" w:cs="Times New Roman"/>
          <w:b/>
          <w:sz w:val="32"/>
          <w:szCs w:val="32"/>
        </w:rPr>
        <w:lastRenderedPageBreak/>
        <w:t>Algorithm Used:</w:t>
      </w:r>
    </w:p>
    <w:p w:rsidR="0088218D" w:rsidRDefault="0088218D" w:rsidP="001A648A">
      <w:pPr>
        <w:spacing w:line="360" w:lineRule="auto"/>
        <w:jc w:val="both"/>
        <w:rPr>
          <w:rFonts w:ascii="Times New Roman" w:hAnsi="Times New Roman" w:cs="Times New Roman"/>
          <w:sz w:val="24"/>
          <w:szCs w:val="24"/>
        </w:rPr>
      </w:pPr>
      <w:r>
        <w:rPr>
          <w:rFonts w:ascii="Times New Roman" w:hAnsi="Times New Roman" w:cs="Times New Roman"/>
          <w:sz w:val="32"/>
          <w:szCs w:val="32"/>
        </w:rPr>
        <w:t xml:space="preserve">                 </w:t>
      </w:r>
      <w:r w:rsidRPr="0088218D">
        <w:rPr>
          <w:rFonts w:ascii="Times New Roman" w:hAnsi="Times New Roman" w:cs="Times New Roman"/>
          <w:b/>
          <w:sz w:val="24"/>
          <w:szCs w:val="24"/>
        </w:rPr>
        <w:t>CP-ABE</w:t>
      </w:r>
      <w:r>
        <w:rPr>
          <w:rFonts w:ascii="Times New Roman" w:hAnsi="Times New Roman" w:cs="Times New Roman"/>
          <w:b/>
          <w:sz w:val="24"/>
          <w:szCs w:val="24"/>
        </w:rPr>
        <w:t xml:space="preserve"> </w:t>
      </w:r>
      <w:r w:rsidRPr="0088218D">
        <w:rPr>
          <w:rFonts w:ascii="Times New Roman" w:hAnsi="Times New Roman" w:cs="Times New Roman"/>
          <w:sz w:val="24"/>
          <w:szCs w:val="24"/>
        </w:rPr>
        <w:t>Cipher</w:t>
      </w:r>
      <w:r>
        <w:rPr>
          <w:rFonts w:ascii="Times New Roman" w:hAnsi="Times New Roman" w:cs="Times New Roman"/>
          <w:sz w:val="24"/>
          <w:szCs w:val="24"/>
        </w:rPr>
        <w:t xml:space="preserve"> </w:t>
      </w:r>
      <w:r w:rsidRPr="0088218D">
        <w:rPr>
          <w:rFonts w:ascii="Times New Roman" w:hAnsi="Times New Roman" w:cs="Times New Roman"/>
          <w:sz w:val="24"/>
          <w:szCs w:val="24"/>
        </w:rPr>
        <w:t>text-policy</w:t>
      </w:r>
      <w:r>
        <w:rPr>
          <w:rFonts w:ascii="Times New Roman" w:hAnsi="Times New Roman" w:cs="Times New Roman"/>
          <w:sz w:val="24"/>
          <w:szCs w:val="24"/>
        </w:rPr>
        <w:t xml:space="preserve"> A</w:t>
      </w:r>
      <w:r w:rsidRPr="007B08A0">
        <w:rPr>
          <w:rFonts w:ascii="Times New Roman" w:hAnsi="Times New Roman" w:cs="Times New Roman"/>
          <w:sz w:val="24"/>
          <w:szCs w:val="24"/>
        </w:rPr>
        <w:t>ttribute-based encryption (ABE)</w:t>
      </w:r>
      <w:r>
        <w:rPr>
          <w:rFonts w:ascii="Times New Roman" w:hAnsi="Times New Roman" w:cs="Times New Roman"/>
          <w:sz w:val="24"/>
          <w:szCs w:val="24"/>
        </w:rPr>
        <w:t>.</w:t>
      </w:r>
    </w:p>
    <w:p w:rsidR="0088218D" w:rsidRDefault="0088218D" w:rsidP="001A64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a </w:t>
      </w:r>
      <w:r w:rsidRPr="0088218D">
        <w:rPr>
          <w:rFonts w:ascii="Times New Roman" w:hAnsi="Times New Roman" w:cs="Times New Roman"/>
          <w:sz w:val="24"/>
          <w:szCs w:val="24"/>
        </w:rPr>
        <w:t>cryptographic solution to the access control issues</w:t>
      </w:r>
      <w:r>
        <w:rPr>
          <w:rFonts w:ascii="Times New Roman" w:hAnsi="Times New Roman" w:cs="Times New Roman"/>
          <w:sz w:val="24"/>
          <w:szCs w:val="24"/>
        </w:rPr>
        <w:t>. I</w:t>
      </w:r>
      <w:r w:rsidRPr="0088218D">
        <w:rPr>
          <w:rFonts w:ascii="Times New Roman" w:hAnsi="Times New Roman" w:cs="Times New Roman"/>
          <w:sz w:val="24"/>
          <w:szCs w:val="24"/>
        </w:rPr>
        <w:t>t is a type of public-key encryption in which the secret key of a user and the cipher</w:t>
      </w:r>
      <w:r>
        <w:rPr>
          <w:rFonts w:ascii="Times New Roman" w:hAnsi="Times New Roman" w:cs="Times New Roman"/>
          <w:sz w:val="24"/>
          <w:szCs w:val="24"/>
        </w:rPr>
        <w:t xml:space="preserve"> </w:t>
      </w:r>
      <w:r w:rsidRPr="0088218D">
        <w:rPr>
          <w:rFonts w:ascii="Times New Roman" w:hAnsi="Times New Roman" w:cs="Times New Roman"/>
          <w:sz w:val="24"/>
          <w:szCs w:val="24"/>
        </w:rPr>
        <w:t>text are dependent upon attributes (e.g. the country he lives, or</w:t>
      </w:r>
      <w:r w:rsidR="00A347EE">
        <w:rPr>
          <w:rFonts w:ascii="Times New Roman" w:hAnsi="Times New Roman" w:cs="Times New Roman"/>
          <w:sz w:val="24"/>
          <w:szCs w:val="24"/>
        </w:rPr>
        <w:t xml:space="preserve"> the kind of subscription</w:t>
      </w:r>
      <w:r>
        <w:rPr>
          <w:rFonts w:ascii="Times New Roman" w:hAnsi="Times New Roman" w:cs="Times New Roman"/>
          <w:sz w:val="24"/>
          <w:szCs w:val="24"/>
        </w:rPr>
        <w:t>)</w:t>
      </w:r>
      <w:r w:rsidR="00A347EE">
        <w:rPr>
          <w:rFonts w:ascii="Times New Roman" w:hAnsi="Times New Roman" w:cs="Times New Roman"/>
          <w:sz w:val="24"/>
          <w:szCs w:val="24"/>
        </w:rPr>
        <w:t>.To Decrypt the Cipher text again the same key should be used again.</w:t>
      </w:r>
    </w:p>
    <w:p w:rsidR="0088218D" w:rsidRDefault="0088218D" w:rsidP="001A648A">
      <w:pPr>
        <w:spacing w:line="360" w:lineRule="auto"/>
        <w:jc w:val="both"/>
        <w:rPr>
          <w:rFonts w:ascii="Times New Roman" w:hAnsi="Times New Roman" w:cs="Times New Roman"/>
          <w:sz w:val="32"/>
          <w:szCs w:val="32"/>
        </w:rPr>
      </w:pPr>
    </w:p>
    <w:p w:rsidR="003C7896" w:rsidRDefault="003C7896" w:rsidP="003C7896">
      <w:pPr>
        <w:spacing w:line="360" w:lineRule="auto"/>
        <w:jc w:val="both"/>
        <w:rPr>
          <w:rFonts w:ascii="Times New Roman" w:hAnsi="Times New Roman"/>
          <w:b/>
          <w:sz w:val="28"/>
          <w:szCs w:val="28"/>
        </w:rPr>
      </w:pPr>
      <w:r>
        <w:rPr>
          <w:rFonts w:ascii="Times New Roman" w:hAnsi="Times New Roman"/>
          <w:b/>
          <w:sz w:val="28"/>
          <w:szCs w:val="28"/>
        </w:rPr>
        <w:t>SYSTEM SPECIFICATION:</w:t>
      </w:r>
    </w:p>
    <w:p w:rsidR="003C7896" w:rsidRDefault="003C7896" w:rsidP="003C7896">
      <w:pPr>
        <w:spacing w:line="360" w:lineRule="auto"/>
        <w:jc w:val="both"/>
        <w:rPr>
          <w:rFonts w:ascii="Times New Roman" w:hAnsi="Times New Roman"/>
          <w:sz w:val="28"/>
          <w:szCs w:val="28"/>
        </w:rPr>
      </w:pPr>
      <w:r>
        <w:rPr>
          <w:rFonts w:ascii="Times New Roman" w:hAnsi="Times New Roman"/>
          <w:sz w:val="28"/>
          <w:szCs w:val="28"/>
        </w:rPr>
        <w:t>SOFTWARE REQUIREMENTS:</w:t>
      </w:r>
    </w:p>
    <w:p w:rsidR="003C7896" w:rsidRDefault="003C7896" w:rsidP="003C7896">
      <w:pPr>
        <w:numPr>
          <w:ilvl w:val="0"/>
          <w:numId w:val="5"/>
        </w:numPr>
        <w:tabs>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 xml:space="preserve">            :    Windows 07&amp; XP </w:t>
      </w:r>
    </w:p>
    <w:p w:rsidR="003C7896" w:rsidRDefault="003C7896" w:rsidP="003C7896">
      <w:pPr>
        <w:numPr>
          <w:ilvl w:val="0"/>
          <w:numId w:val="5"/>
        </w:numPr>
        <w:tabs>
          <w:tab w:val="left" w:pos="2850"/>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Front End</w:t>
      </w:r>
      <w:r>
        <w:rPr>
          <w:rFonts w:ascii="Times New Roman" w:hAnsi="Times New Roman"/>
          <w:sz w:val="24"/>
          <w:szCs w:val="24"/>
        </w:rPr>
        <w:tab/>
        <w:t xml:space="preserve">             :    Visual Studio 2008,2010, ASP.net, C#</w:t>
      </w:r>
    </w:p>
    <w:p w:rsidR="003C7896" w:rsidRDefault="003C7896" w:rsidP="003C7896">
      <w:pPr>
        <w:numPr>
          <w:ilvl w:val="0"/>
          <w:numId w:val="5"/>
        </w:numPr>
        <w:tabs>
          <w:tab w:val="left" w:pos="2880"/>
          <w:tab w:val="left" w:pos="3600"/>
        </w:tabs>
        <w:spacing w:line="360" w:lineRule="auto"/>
        <w:jc w:val="both"/>
        <w:rPr>
          <w:rFonts w:ascii="Times New Roman" w:hAnsi="Times New Roman"/>
          <w:sz w:val="24"/>
          <w:szCs w:val="24"/>
        </w:rPr>
      </w:pPr>
      <w:r>
        <w:rPr>
          <w:rFonts w:ascii="Times New Roman" w:hAnsi="Times New Roman"/>
          <w:sz w:val="24"/>
          <w:szCs w:val="24"/>
        </w:rPr>
        <w:t>Backend</w:t>
      </w:r>
      <w:r>
        <w:rPr>
          <w:rFonts w:ascii="Times New Roman" w:hAnsi="Times New Roman"/>
          <w:sz w:val="24"/>
          <w:szCs w:val="24"/>
        </w:rPr>
        <w:tab/>
        <w:t xml:space="preserve">            :    SQL Server 2005, 2008R2</w:t>
      </w:r>
    </w:p>
    <w:p w:rsidR="003C7896" w:rsidRDefault="003C7896" w:rsidP="003C7896">
      <w:pPr>
        <w:tabs>
          <w:tab w:val="left" w:pos="2880"/>
          <w:tab w:val="left" w:pos="3600"/>
        </w:tabs>
        <w:spacing w:line="360" w:lineRule="auto"/>
        <w:jc w:val="both"/>
        <w:rPr>
          <w:rFonts w:ascii="Times New Roman" w:hAnsi="Times New Roman" w:cs="Times New Roman"/>
          <w:sz w:val="28"/>
          <w:szCs w:val="28"/>
        </w:rPr>
      </w:pPr>
      <w:r>
        <w:rPr>
          <w:rFonts w:ascii="Times New Roman" w:hAnsi="Times New Roman" w:cs="Times New Roman"/>
          <w:sz w:val="28"/>
          <w:szCs w:val="28"/>
        </w:rPr>
        <w:t>HARDWARE REQUIREMENTS:</w:t>
      </w:r>
    </w:p>
    <w:p w:rsidR="003C7896" w:rsidRDefault="003C7896" w:rsidP="003C7896">
      <w:pPr>
        <w:pStyle w:val="Heading1"/>
        <w:numPr>
          <w:ilvl w:val="0"/>
          <w:numId w:val="6"/>
        </w:numPr>
        <w:spacing w:line="360" w:lineRule="auto"/>
        <w:ind w:left="900" w:hanging="270"/>
        <w:jc w:val="both"/>
        <w:rPr>
          <w:rFonts w:ascii="Times New Roman" w:hAnsi="Times New Roman"/>
          <w:b w:val="0"/>
          <w:sz w:val="24"/>
          <w:szCs w:val="24"/>
        </w:rPr>
      </w:pPr>
      <w:r>
        <w:rPr>
          <w:b w:val="0"/>
          <w:sz w:val="24"/>
          <w:szCs w:val="24"/>
        </w:rPr>
        <w:t>Processor</w:t>
      </w:r>
      <w:r>
        <w:rPr>
          <w:b w:val="0"/>
          <w:sz w:val="24"/>
          <w:szCs w:val="24"/>
        </w:rPr>
        <w:tab/>
      </w:r>
      <w:r>
        <w:rPr>
          <w:b w:val="0"/>
          <w:sz w:val="24"/>
          <w:szCs w:val="24"/>
        </w:rPr>
        <w:tab/>
      </w:r>
      <w:r>
        <w:rPr>
          <w:b w:val="0"/>
          <w:sz w:val="24"/>
          <w:szCs w:val="24"/>
        </w:rPr>
        <w:tab/>
        <w:t>:   Pentium Dual core</w:t>
      </w:r>
    </w:p>
    <w:p w:rsidR="003C7896" w:rsidRDefault="003C7896" w:rsidP="003C7896">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Speed                                </w:t>
      </w:r>
      <w:r>
        <w:rPr>
          <w:rFonts w:ascii="Times New Roman" w:hAnsi="Times New Roman"/>
          <w:sz w:val="24"/>
          <w:szCs w:val="24"/>
        </w:rPr>
        <w:tab/>
        <w:t>:    1.1 GHz</w:t>
      </w:r>
    </w:p>
    <w:p w:rsidR="003C7896" w:rsidRDefault="003C7896" w:rsidP="003C7896">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RAM                                 </w:t>
      </w:r>
      <w:r>
        <w:rPr>
          <w:rFonts w:ascii="Times New Roman" w:hAnsi="Times New Roman"/>
          <w:sz w:val="24"/>
          <w:szCs w:val="24"/>
        </w:rPr>
        <w:tab/>
        <w:t xml:space="preserve">:    1GB </w:t>
      </w:r>
    </w:p>
    <w:p w:rsidR="003C7896" w:rsidRDefault="003C7896" w:rsidP="003C7896">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Hard Disk                          </w:t>
      </w:r>
      <w:r>
        <w:rPr>
          <w:rFonts w:ascii="Times New Roman" w:hAnsi="Times New Roman"/>
          <w:sz w:val="24"/>
          <w:szCs w:val="24"/>
        </w:rPr>
        <w:tab/>
        <w:t>:   20 GB</w:t>
      </w:r>
    </w:p>
    <w:p w:rsidR="003C7896" w:rsidRDefault="003C7896" w:rsidP="003C7896">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Floppy Drive                     </w:t>
      </w:r>
      <w:r>
        <w:rPr>
          <w:rFonts w:ascii="Times New Roman" w:hAnsi="Times New Roman"/>
          <w:sz w:val="24"/>
          <w:szCs w:val="24"/>
        </w:rPr>
        <w:tab/>
        <w:t>:    1.44 MB</w:t>
      </w:r>
    </w:p>
    <w:p w:rsidR="003C7896" w:rsidRDefault="003C7896" w:rsidP="003C7896">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Key Board                         </w:t>
      </w:r>
      <w:r>
        <w:rPr>
          <w:rFonts w:ascii="Times New Roman" w:hAnsi="Times New Roman"/>
          <w:sz w:val="24"/>
          <w:szCs w:val="24"/>
        </w:rPr>
        <w:tab/>
        <w:t>:    Standard Windows Keyboard</w:t>
      </w:r>
    </w:p>
    <w:p w:rsidR="003C7896" w:rsidRDefault="003C7896" w:rsidP="003C7896">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Mouse                             </w:t>
      </w:r>
      <w:r>
        <w:rPr>
          <w:rFonts w:ascii="Times New Roman" w:hAnsi="Times New Roman"/>
          <w:sz w:val="24"/>
          <w:szCs w:val="24"/>
        </w:rPr>
        <w:tab/>
        <w:t>:    Two or Three Button Mouse</w:t>
      </w:r>
    </w:p>
    <w:p w:rsidR="003C7896" w:rsidRDefault="003C7896" w:rsidP="003C7896">
      <w:pPr>
        <w:jc w:val="both"/>
        <w:rPr>
          <w:rFonts w:ascii="Times New Roman" w:hAnsi="Times New Roman" w:cs="Times New Roman"/>
          <w:sz w:val="28"/>
          <w:szCs w:val="28"/>
        </w:rPr>
      </w:pPr>
    </w:p>
    <w:p w:rsidR="003C7896" w:rsidRDefault="003C7896" w:rsidP="003C7896">
      <w:pPr>
        <w:shd w:val="clear" w:color="auto" w:fill="FFFFFF"/>
        <w:spacing w:before="100" w:beforeAutospacing="1" w:after="375" w:line="360" w:lineRule="auto"/>
        <w:outlineLvl w:val="0"/>
        <w:rPr>
          <w:rFonts w:ascii="Times New Roman" w:hAnsi="Times New Roman" w:cs="Times New Roman"/>
        </w:rPr>
      </w:pPr>
    </w:p>
    <w:p w:rsidR="00AF4712" w:rsidRPr="00C167B7" w:rsidRDefault="00AF4712" w:rsidP="001A648A">
      <w:pPr>
        <w:spacing w:line="360" w:lineRule="auto"/>
        <w:jc w:val="both"/>
        <w:rPr>
          <w:rFonts w:ascii="Times New Roman" w:hAnsi="Times New Roman" w:cs="Times New Roman"/>
          <w:sz w:val="32"/>
          <w:szCs w:val="32"/>
        </w:rPr>
      </w:pPr>
    </w:p>
    <w:sectPr w:rsidR="00AF4712" w:rsidRPr="00C167B7" w:rsidSect="00360EB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start w:val="1"/>
      <w:numFmt w:val="decimal"/>
      <w:lvlText w:val="%2."/>
      <w:lvlJc w:val="left"/>
      <w:pPr>
        <w:tabs>
          <w:tab w:val="num" w:pos="1440"/>
        </w:tabs>
        <w:ind w:left="1440" w:hanging="360"/>
      </w:pPr>
    </w:lvl>
    <w:lvl w:ilvl="2" w:tplc="54526128">
      <w:start w:val="1"/>
      <w:numFmt w:val="decimal"/>
      <w:lvlText w:val="%3."/>
      <w:lvlJc w:val="left"/>
      <w:pPr>
        <w:tabs>
          <w:tab w:val="num" w:pos="2160"/>
        </w:tabs>
        <w:ind w:left="2160" w:hanging="360"/>
      </w:pPr>
    </w:lvl>
    <w:lvl w:ilvl="3" w:tplc="BBC02F02">
      <w:start w:val="1"/>
      <w:numFmt w:val="decimal"/>
      <w:lvlText w:val="%4."/>
      <w:lvlJc w:val="left"/>
      <w:pPr>
        <w:tabs>
          <w:tab w:val="num" w:pos="2880"/>
        </w:tabs>
        <w:ind w:left="2880" w:hanging="360"/>
      </w:pPr>
    </w:lvl>
    <w:lvl w:ilvl="4" w:tplc="C0F06E8A">
      <w:start w:val="1"/>
      <w:numFmt w:val="decimal"/>
      <w:lvlText w:val="%5."/>
      <w:lvlJc w:val="left"/>
      <w:pPr>
        <w:tabs>
          <w:tab w:val="num" w:pos="3600"/>
        </w:tabs>
        <w:ind w:left="3600" w:hanging="360"/>
      </w:pPr>
    </w:lvl>
    <w:lvl w:ilvl="5" w:tplc="46A46C0C">
      <w:start w:val="1"/>
      <w:numFmt w:val="decimal"/>
      <w:lvlText w:val="%6."/>
      <w:lvlJc w:val="left"/>
      <w:pPr>
        <w:tabs>
          <w:tab w:val="num" w:pos="4320"/>
        </w:tabs>
        <w:ind w:left="4320" w:hanging="360"/>
      </w:pPr>
    </w:lvl>
    <w:lvl w:ilvl="6" w:tplc="8D009F00">
      <w:start w:val="1"/>
      <w:numFmt w:val="decimal"/>
      <w:lvlText w:val="%7."/>
      <w:lvlJc w:val="left"/>
      <w:pPr>
        <w:tabs>
          <w:tab w:val="num" w:pos="5040"/>
        </w:tabs>
        <w:ind w:left="5040" w:hanging="360"/>
      </w:pPr>
    </w:lvl>
    <w:lvl w:ilvl="7" w:tplc="6100C56E">
      <w:start w:val="1"/>
      <w:numFmt w:val="decimal"/>
      <w:lvlText w:val="%8."/>
      <w:lvlJc w:val="left"/>
      <w:pPr>
        <w:tabs>
          <w:tab w:val="num" w:pos="5760"/>
        </w:tabs>
        <w:ind w:left="5760" w:hanging="360"/>
      </w:pPr>
    </w:lvl>
    <w:lvl w:ilvl="8" w:tplc="C93CB9D8">
      <w:start w:val="1"/>
      <w:numFmt w:val="decimal"/>
      <w:lvlText w:val="%9."/>
      <w:lvlJc w:val="left"/>
      <w:pPr>
        <w:tabs>
          <w:tab w:val="num" w:pos="6480"/>
        </w:tabs>
        <w:ind w:left="6480" w:hanging="360"/>
      </w:pPr>
    </w:lvl>
  </w:abstractNum>
  <w:abstractNum w:abstractNumId="2">
    <w:nsid w:val="37E217A8"/>
    <w:multiLevelType w:val="hybridMultilevel"/>
    <w:tmpl w:val="86BEC3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7A1C84"/>
    <w:multiLevelType w:val="hybridMultilevel"/>
    <w:tmpl w:val="5C2C6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5"/>
  </w:num>
  <w:num w:numId="4">
    <w:abstractNumId w:val="0"/>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A648A"/>
    <w:rsid w:val="00153388"/>
    <w:rsid w:val="001A648A"/>
    <w:rsid w:val="00360EB3"/>
    <w:rsid w:val="003946DC"/>
    <w:rsid w:val="003C7896"/>
    <w:rsid w:val="004D22ED"/>
    <w:rsid w:val="006921BE"/>
    <w:rsid w:val="007A2E4A"/>
    <w:rsid w:val="008733FD"/>
    <w:rsid w:val="0088218D"/>
    <w:rsid w:val="008C7B60"/>
    <w:rsid w:val="00907894"/>
    <w:rsid w:val="0098461E"/>
    <w:rsid w:val="00A347EE"/>
    <w:rsid w:val="00AC2A4E"/>
    <w:rsid w:val="00AF4712"/>
    <w:rsid w:val="00C167B7"/>
    <w:rsid w:val="00CD3604"/>
    <w:rsid w:val="00E270C5"/>
    <w:rsid w:val="00E97400"/>
    <w:rsid w:val="00F54046"/>
    <w:rsid w:val="00FC22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EB3"/>
  </w:style>
  <w:style w:type="paragraph" w:styleId="Heading1">
    <w:name w:val="heading 1"/>
    <w:basedOn w:val="Normal"/>
    <w:next w:val="Normal"/>
    <w:link w:val="Heading1Char"/>
    <w:uiPriority w:val="9"/>
    <w:qFormat/>
    <w:rsid w:val="007A2E4A"/>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4712"/>
    <w:pPr>
      <w:ind w:left="720"/>
      <w:contextualSpacing/>
    </w:pPr>
  </w:style>
  <w:style w:type="character" w:customStyle="1" w:styleId="Heading1Char">
    <w:name w:val="Heading 1 Char"/>
    <w:basedOn w:val="DefaultParagraphFont"/>
    <w:link w:val="Heading1"/>
    <w:uiPriority w:val="9"/>
    <w:rsid w:val="007A2E4A"/>
    <w:rPr>
      <w:rFonts w:ascii="Cambria" w:eastAsia="Times New Roman" w:hAnsi="Cambria" w:cs="Times New Roman"/>
      <w:b/>
      <w:bCs/>
      <w:kern w:val="32"/>
      <w:sz w:val="32"/>
      <w:szCs w:val="32"/>
    </w:rPr>
  </w:style>
  <w:style w:type="paragraph" w:styleId="BodyTextIndent">
    <w:name w:val="Body Text Indent"/>
    <w:basedOn w:val="Normal"/>
    <w:link w:val="BodyTextIndentChar"/>
    <w:unhideWhenUsed/>
    <w:rsid w:val="007A2E4A"/>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7A2E4A"/>
    <w:rPr>
      <w:rFonts w:ascii="Verdana" w:eastAsia="Times New Roman" w:hAnsi="Verdana" w:cs="Times New Roman"/>
      <w:sz w:val="20"/>
      <w:szCs w:val="16"/>
    </w:rPr>
  </w:style>
</w:styles>
</file>

<file path=word/webSettings.xml><?xml version="1.0" encoding="utf-8"?>
<w:webSettings xmlns:r="http://schemas.openxmlformats.org/officeDocument/2006/relationships" xmlns:w="http://schemas.openxmlformats.org/wordprocessingml/2006/main">
  <w:divs>
    <w:div w:id="126086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178C8-797E-4C2C-992D-09FB15AB6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546</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SOFTORIX2</dc:creator>
  <cp:lastModifiedBy>SKIVE2</cp:lastModifiedBy>
  <cp:revision>7</cp:revision>
  <dcterms:created xsi:type="dcterms:W3CDTF">2014-07-24T10:29:00Z</dcterms:created>
  <dcterms:modified xsi:type="dcterms:W3CDTF">2014-11-28T10:33:00Z</dcterms:modified>
</cp:coreProperties>
</file>