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819" w:rsidRPr="00990819" w:rsidRDefault="00990819" w:rsidP="00990819">
      <w:pPr>
        <w:shd w:val="clear" w:color="auto" w:fill="FFFFFF"/>
        <w:spacing w:after="0" w:line="360" w:lineRule="auto"/>
        <w:jc w:val="center"/>
        <w:outlineLvl w:val="0"/>
        <w:rPr>
          <w:rFonts w:ascii="Times New Roman" w:eastAsia="Times New Roman" w:hAnsi="Times New Roman" w:cs="Times New Roman"/>
          <w:b/>
          <w:bCs/>
          <w:color w:val="333333"/>
          <w:kern w:val="36"/>
          <w:sz w:val="32"/>
          <w:szCs w:val="32"/>
        </w:rPr>
      </w:pPr>
      <w:r w:rsidRPr="00990819">
        <w:rPr>
          <w:rFonts w:ascii="Times New Roman" w:eastAsia="Times New Roman" w:hAnsi="Times New Roman" w:cs="Times New Roman"/>
          <w:b/>
          <w:bCs/>
          <w:color w:val="333333"/>
          <w:kern w:val="36"/>
          <w:sz w:val="32"/>
          <w:szCs w:val="32"/>
        </w:rPr>
        <w:t>PERSONALITY- AND VALUE-AWARE SCHEDULING OF USER REQUESTS IN CLOUD FOR PROFIT MAXIMIZATION</w:t>
      </w:r>
    </w:p>
    <w:p w:rsidR="007E3FFB" w:rsidRPr="00763E9B" w:rsidRDefault="00671295" w:rsidP="00763E9B">
      <w:pPr>
        <w:spacing w:line="360" w:lineRule="auto"/>
        <w:jc w:val="both"/>
        <w:rPr>
          <w:rFonts w:ascii="Times New Roman" w:hAnsi="Times New Roman" w:cs="Times New Roman"/>
          <w:sz w:val="28"/>
          <w:szCs w:val="28"/>
        </w:rPr>
      </w:pPr>
    </w:p>
    <w:p w:rsidR="00990819" w:rsidRPr="00763E9B" w:rsidRDefault="00990819" w:rsidP="00763E9B">
      <w:pPr>
        <w:spacing w:line="360" w:lineRule="auto"/>
        <w:jc w:val="both"/>
        <w:rPr>
          <w:rFonts w:ascii="Times New Roman" w:hAnsi="Times New Roman" w:cs="Times New Roman"/>
          <w:b/>
          <w:sz w:val="28"/>
          <w:szCs w:val="28"/>
        </w:rPr>
      </w:pPr>
      <w:r w:rsidRPr="00763E9B">
        <w:rPr>
          <w:rFonts w:ascii="Times New Roman" w:hAnsi="Times New Roman" w:cs="Times New Roman"/>
          <w:b/>
          <w:sz w:val="28"/>
          <w:szCs w:val="28"/>
        </w:rPr>
        <w:t>ABSTRACT:</w:t>
      </w:r>
    </w:p>
    <w:p w:rsidR="00990819" w:rsidRPr="00763E9B" w:rsidRDefault="00990819" w:rsidP="00763E9B">
      <w:pPr>
        <w:spacing w:line="360" w:lineRule="auto"/>
        <w:ind w:firstLine="720"/>
        <w:jc w:val="both"/>
        <w:rPr>
          <w:rFonts w:ascii="Times New Roman" w:hAnsi="Times New Roman" w:cs="Times New Roman"/>
          <w:b/>
          <w:sz w:val="28"/>
          <w:szCs w:val="28"/>
        </w:rPr>
      </w:pPr>
      <w:r w:rsidRPr="00763E9B">
        <w:rPr>
          <w:rFonts w:ascii="Times New Roman" w:hAnsi="Times New Roman" w:cs="Times New Roman"/>
          <w:sz w:val="28"/>
          <w:szCs w:val="28"/>
        </w:rPr>
        <w:t xml:space="preserve">The main goal of a cloud provider is to make profits by providing services to users. Existing profit optimization strategies employ homogeneous user models in which user personality is ignored, resulting in fewer profits and particularly notably lower user satisfaction that in turn, leads to fewer users and reduced profits. In this paper, we propose efficient personality-aware request scheduling schemes to maximize the profit of the cloud provider under the constraint of user satisfaction. Specifically, we first model the service requests at the granularity of individual personality and propose a personalized user satisfaction prediction model based on questionnaires. Subsequently, we design a personality-guided integer linear programming (ILP)-based request scheduling algorithm to maximize the profit under the constraint of user satisfaction, which is followed by an approximate but lightweight value assessment and cross entropy (VACE)-based profit improvement scheme. The VACE-based scheme is especially tailored for applications with high scheduling resolution. Extensive simulation results show that our satisfaction prediction model can achieve the accuracy of up to 83%, and our profit optimization schemes can improve the profit by at least 3.96% as compared to the benchmarking methods while still obtaining a speedup of at least </w:t>
      </w:r>
      <w:r w:rsidR="00763E9B" w:rsidRPr="00763E9B">
        <w:rPr>
          <w:rFonts w:ascii="Times New Roman" w:hAnsi="Times New Roman" w:cs="Times New Roman"/>
          <w:sz w:val="28"/>
          <w:szCs w:val="28"/>
        </w:rPr>
        <w:t>1.68 xs</w:t>
      </w:r>
      <w:r w:rsidRPr="00763E9B">
        <w:rPr>
          <w:rFonts w:ascii="Times New Roman" w:hAnsi="Times New Roman" w:cs="Times New Roman"/>
          <w:sz w:val="28"/>
          <w:szCs w:val="28"/>
        </w:rPr>
        <w:t>.</w:t>
      </w:r>
    </w:p>
    <w:p w:rsidR="00990819" w:rsidRPr="00763E9B" w:rsidRDefault="00990819" w:rsidP="00763E9B">
      <w:pPr>
        <w:spacing w:line="360" w:lineRule="auto"/>
        <w:ind w:firstLine="720"/>
        <w:jc w:val="both"/>
        <w:rPr>
          <w:rFonts w:ascii="Times New Roman" w:hAnsi="Times New Roman" w:cs="Times New Roman"/>
          <w:sz w:val="28"/>
          <w:szCs w:val="28"/>
        </w:rPr>
      </w:pPr>
      <w:r w:rsidRPr="00763E9B">
        <w:rPr>
          <w:rFonts w:ascii="Times New Roman" w:hAnsi="Times New Roman" w:cs="Times New Roman"/>
          <w:sz w:val="28"/>
          <w:szCs w:val="28"/>
        </w:rPr>
        <w:t xml:space="preserve"> </w:t>
      </w:r>
    </w:p>
    <w:p w:rsidR="00763E9B" w:rsidRDefault="00763E9B" w:rsidP="00763E9B">
      <w:pPr>
        <w:spacing w:line="360" w:lineRule="auto"/>
        <w:jc w:val="both"/>
        <w:rPr>
          <w:rFonts w:ascii="Times New Roman" w:hAnsi="Times New Roman" w:cs="Times New Roman"/>
          <w:sz w:val="28"/>
          <w:szCs w:val="28"/>
        </w:rPr>
      </w:pPr>
    </w:p>
    <w:p w:rsidR="00990819" w:rsidRPr="00763E9B" w:rsidRDefault="00990819" w:rsidP="00763E9B">
      <w:pPr>
        <w:spacing w:line="360" w:lineRule="auto"/>
        <w:jc w:val="both"/>
        <w:rPr>
          <w:rFonts w:ascii="Times New Roman" w:hAnsi="Times New Roman" w:cs="Times New Roman"/>
          <w:b/>
          <w:bCs/>
          <w:color w:val="333333"/>
          <w:sz w:val="28"/>
          <w:szCs w:val="28"/>
          <w:shd w:val="clear" w:color="auto" w:fill="FFFFFF"/>
        </w:rPr>
      </w:pPr>
      <w:r w:rsidRPr="00763E9B">
        <w:rPr>
          <w:rFonts w:ascii="Times New Roman" w:hAnsi="Times New Roman" w:cs="Times New Roman"/>
          <w:b/>
          <w:bCs/>
          <w:color w:val="333333"/>
          <w:sz w:val="28"/>
          <w:szCs w:val="28"/>
          <w:shd w:val="clear" w:color="auto" w:fill="FFFFFF"/>
        </w:rPr>
        <w:lastRenderedPageBreak/>
        <w:t>EXISTING SYSTEM:</w:t>
      </w:r>
    </w:p>
    <w:p w:rsidR="00990819" w:rsidRPr="00763E9B" w:rsidRDefault="00887CFC" w:rsidP="00763E9B">
      <w:pPr>
        <w:spacing w:line="360" w:lineRule="auto"/>
        <w:ind w:firstLine="720"/>
        <w:jc w:val="both"/>
        <w:rPr>
          <w:rFonts w:ascii="Times New Roman" w:hAnsi="Times New Roman" w:cs="Times New Roman"/>
          <w:color w:val="333333"/>
          <w:sz w:val="28"/>
          <w:szCs w:val="28"/>
          <w:shd w:val="clear" w:color="auto" w:fill="FFFFFF"/>
        </w:rPr>
      </w:pPr>
      <w:r w:rsidRPr="00763E9B">
        <w:rPr>
          <w:rFonts w:ascii="Times New Roman" w:hAnsi="Times New Roman" w:cs="Times New Roman"/>
          <w:sz w:val="28"/>
          <w:szCs w:val="28"/>
        </w:rPr>
        <w:t>In existing, pricing mechanisms are user independent, thus fail to incorporate user characteristics or personality. User personality in psychology is used to describe the individual differences in the pattern of thinking, emotion, and behavior. In the cloud service market, different users have different requirements for service price and quality of service (QoS). Service price and QoS are two key factors that users are most concerned about. Thus, existing pricing strategies that ignore user personality may result in degraded QoS for users and reduced revenue for cloud providers. With respect to cloud resource management, diverse energy-efficient cloud platform configuration mechanisms and request scheduling schemes have been designed to avoid energy waste incurred by over-provisioning of available resources or inefficient scheduling of requests. However, these works often adopt uniform service level agreements (SLAs) standard that assumes a unified personality or QoS for all customers, leading to increased cloud service platform maintenance costs. To further the profit maximization, we can model and exploit the heterogeneity of user personality via modeling user preference as a function of price and QoS.</w:t>
      </w:r>
    </w:p>
    <w:p w:rsidR="003A5F01" w:rsidRPr="00763E9B" w:rsidRDefault="003A5F01" w:rsidP="00763E9B">
      <w:pPr>
        <w:spacing w:line="360" w:lineRule="auto"/>
        <w:jc w:val="both"/>
        <w:rPr>
          <w:rFonts w:ascii="Times New Roman" w:hAnsi="Times New Roman" w:cs="Times New Roman"/>
          <w:b/>
          <w:bCs/>
          <w:color w:val="333333"/>
          <w:sz w:val="28"/>
          <w:szCs w:val="28"/>
          <w:shd w:val="clear" w:color="auto" w:fill="FFFFFF"/>
        </w:rPr>
      </w:pPr>
    </w:p>
    <w:p w:rsidR="00990819" w:rsidRPr="00763E9B" w:rsidRDefault="00990819" w:rsidP="00763E9B">
      <w:pPr>
        <w:spacing w:line="360" w:lineRule="auto"/>
        <w:jc w:val="both"/>
        <w:rPr>
          <w:rFonts w:ascii="Times New Roman" w:hAnsi="Times New Roman" w:cs="Times New Roman"/>
          <w:b/>
          <w:bCs/>
          <w:color w:val="333333"/>
          <w:sz w:val="28"/>
          <w:szCs w:val="28"/>
          <w:shd w:val="clear" w:color="auto" w:fill="FFFFFF"/>
        </w:rPr>
      </w:pPr>
      <w:r w:rsidRPr="00763E9B">
        <w:rPr>
          <w:rFonts w:ascii="Times New Roman" w:hAnsi="Times New Roman" w:cs="Times New Roman"/>
          <w:b/>
          <w:bCs/>
          <w:color w:val="333333"/>
          <w:sz w:val="28"/>
          <w:szCs w:val="28"/>
          <w:shd w:val="clear" w:color="auto" w:fill="FFFFFF"/>
        </w:rPr>
        <w:t>DISADVANTAGES:</w:t>
      </w:r>
    </w:p>
    <w:p w:rsidR="00990819" w:rsidRPr="00763E9B" w:rsidRDefault="003A5F01" w:rsidP="00763E9B">
      <w:pPr>
        <w:pStyle w:val="ListParagraph"/>
        <w:numPr>
          <w:ilvl w:val="0"/>
          <w:numId w:val="5"/>
        </w:num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Service level agreements (SLAs) standard that assumes a unified personality or QoS for all customers, leading to increased cloud service platform maintenance costs</w:t>
      </w:r>
      <w:r w:rsidR="009C4E9B" w:rsidRPr="00763E9B">
        <w:rPr>
          <w:rFonts w:ascii="Times New Roman" w:hAnsi="Times New Roman" w:cs="Times New Roman"/>
          <w:sz w:val="28"/>
          <w:szCs w:val="28"/>
        </w:rPr>
        <w:t>.</w:t>
      </w:r>
    </w:p>
    <w:p w:rsidR="00763E9B" w:rsidRPr="00763E9B" w:rsidRDefault="006C2061" w:rsidP="00763E9B">
      <w:pPr>
        <w:pStyle w:val="ListParagraph"/>
        <w:numPr>
          <w:ilvl w:val="0"/>
          <w:numId w:val="5"/>
        </w:num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Maximizing profit while satisfying heterogeneous users in a competitive cloud market has become a huge challenge for cloud providers.</w:t>
      </w:r>
    </w:p>
    <w:p w:rsidR="00763E9B" w:rsidRDefault="00763E9B" w:rsidP="00763E9B">
      <w:pPr>
        <w:spacing w:line="360" w:lineRule="auto"/>
        <w:jc w:val="both"/>
        <w:rPr>
          <w:rFonts w:ascii="Times New Roman" w:hAnsi="Times New Roman" w:cs="Times New Roman"/>
          <w:b/>
          <w:sz w:val="28"/>
          <w:szCs w:val="28"/>
        </w:rPr>
      </w:pPr>
    </w:p>
    <w:p w:rsidR="00990819" w:rsidRPr="00763E9B" w:rsidRDefault="00990819" w:rsidP="00763E9B">
      <w:pPr>
        <w:spacing w:line="360" w:lineRule="auto"/>
        <w:jc w:val="both"/>
        <w:rPr>
          <w:rFonts w:ascii="Times New Roman" w:hAnsi="Times New Roman" w:cs="Times New Roman"/>
          <w:sz w:val="28"/>
          <w:szCs w:val="28"/>
        </w:rPr>
      </w:pPr>
      <w:r w:rsidRPr="00763E9B">
        <w:rPr>
          <w:rFonts w:ascii="Times New Roman" w:hAnsi="Times New Roman" w:cs="Times New Roman"/>
          <w:b/>
          <w:sz w:val="28"/>
          <w:szCs w:val="28"/>
        </w:rPr>
        <w:lastRenderedPageBreak/>
        <w:t>PROPOSED SYSTEM:</w:t>
      </w:r>
    </w:p>
    <w:p w:rsidR="00990819" w:rsidRPr="00763E9B" w:rsidRDefault="00763E9B" w:rsidP="00763E9B">
      <w:pPr>
        <w:spacing w:line="360" w:lineRule="auto"/>
        <w:ind w:firstLine="720"/>
        <w:jc w:val="both"/>
        <w:rPr>
          <w:rFonts w:ascii="Times New Roman" w:hAnsi="Times New Roman" w:cs="Times New Roman"/>
          <w:b/>
          <w:bCs/>
          <w:color w:val="333333"/>
          <w:sz w:val="28"/>
          <w:szCs w:val="28"/>
          <w:shd w:val="clear" w:color="auto" w:fill="FFFFFF"/>
        </w:rPr>
      </w:pPr>
      <w:r w:rsidRPr="00763E9B">
        <w:rPr>
          <w:rFonts w:ascii="Times New Roman" w:hAnsi="Times New Roman" w:cs="Times New Roman"/>
          <w:sz w:val="28"/>
          <w:szCs w:val="28"/>
        </w:rPr>
        <w:t>In proposed system, we investigate a personalized cloud pricing strategy and two service request scheduling mechanisms. Essentially, the cloud provider will greatly benefit by prioritizing resources towards critical users with higher QoS requirements as opposed to the users who could accept a lower QoS. For example, for users who prefer QoS to service price, the cloud provider could provide users with higher QoS and charge a higher service price to increase revenue. For users who prefer service price to QoS, the cloud provider could reduce infrastructure operation costs by using lower configurations of servers and charge users a lower service price. Thus, for users with different personalities, it is crucial to design personalized pricing strategy and judiciously schedule the service requests of personalized users such that the profit of the cloud provider is optimized while personalized user requirements are satisfied.</w:t>
      </w:r>
    </w:p>
    <w:p w:rsidR="00763E9B" w:rsidRPr="00763E9B" w:rsidRDefault="00763E9B" w:rsidP="00763E9B">
      <w:pPr>
        <w:spacing w:line="360" w:lineRule="auto"/>
        <w:jc w:val="both"/>
        <w:rPr>
          <w:rFonts w:ascii="Times New Roman" w:hAnsi="Times New Roman" w:cs="Times New Roman"/>
          <w:b/>
          <w:bCs/>
          <w:sz w:val="28"/>
          <w:szCs w:val="28"/>
        </w:rPr>
      </w:pPr>
    </w:p>
    <w:p w:rsidR="00990819" w:rsidRPr="00763E9B" w:rsidRDefault="00990819" w:rsidP="00763E9B">
      <w:pPr>
        <w:spacing w:line="360" w:lineRule="auto"/>
        <w:jc w:val="both"/>
        <w:rPr>
          <w:rFonts w:ascii="Times New Roman" w:hAnsi="Times New Roman" w:cs="Times New Roman"/>
          <w:b/>
          <w:bCs/>
          <w:sz w:val="28"/>
          <w:szCs w:val="28"/>
        </w:rPr>
      </w:pPr>
      <w:r w:rsidRPr="00763E9B">
        <w:rPr>
          <w:rFonts w:ascii="Times New Roman" w:hAnsi="Times New Roman" w:cs="Times New Roman"/>
          <w:b/>
          <w:bCs/>
          <w:sz w:val="28"/>
          <w:szCs w:val="28"/>
        </w:rPr>
        <w:t>ADVANTAGES:</w:t>
      </w:r>
    </w:p>
    <w:p w:rsidR="00763E9B" w:rsidRPr="00763E9B" w:rsidRDefault="00763E9B" w:rsidP="00763E9B">
      <w:pPr>
        <w:pStyle w:val="ListParagraph"/>
        <w:numPr>
          <w:ilvl w:val="0"/>
          <w:numId w:val="6"/>
        </w:numPr>
        <w:spacing w:line="360" w:lineRule="auto"/>
        <w:jc w:val="both"/>
        <w:rPr>
          <w:rFonts w:ascii="Times New Roman" w:hAnsi="Times New Roman" w:cs="Times New Roman"/>
          <w:b/>
          <w:bCs/>
          <w:sz w:val="28"/>
          <w:szCs w:val="28"/>
        </w:rPr>
      </w:pPr>
      <w:r w:rsidRPr="00763E9B">
        <w:rPr>
          <w:rFonts w:ascii="Times New Roman" w:hAnsi="Times New Roman" w:cs="Times New Roman"/>
          <w:sz w:val="28"/>
          <w:szCs w:val="28"/>
        </w:rPr>
        <w:t>A personalized service request model to capture users’ differences in terms of service execution requirements, service price, response time.</w:t>
      </w:r>
    </w:p>
    <w:p w:rsidR="00763E9B" w:rsidRPr="00763E9B" w:rsidRDefault="00763E9B" w:rsidP="00763E9B">
      <w:pPr>
        <w:pStyle w:val="ListParagraph"/>
        <w:numPr>
          <w:ilvl w:val="0"/>
          <w:numId w:val="6"/>
        </w:numPr>
        <w:spacing w:line="360" w:lineRule="auto"/>
        <w:jc w:val="both"/>
        <w:rPr>
          <w:rFonts w:ascii="Times New Roman" w:hAnsi="Times New Roman" w:cs="Times New Roman"/>
          <w:b/>
          <w:bCs/>
          <w:sz w:val="28"/>
          <w:szCs w:val="28"/>
        </w:rPr>
      </w:pPr>
      <w:r w:rsidRPr="00763E9B">
        <w:rPr>
          <w:rFonts w:ascii="Times New Roman" w:hAnsi="Times New Roman" w:cs="Times New Roman"/>
          <w:sz w:val="28"/>
          <w:szCs w:val="28"/>
        </w:rPr>
        <w:t>Extensive simulation experiments have been conducted to validate the effectiveness of the proposed algorithms.</w:t>
      </w:r>
    </w:p>
    <w:p w:rsidR="00990819" w:rsidRPr="00763E9B" w:rsidRDefault="00990819" w:rsidP="00763E9B">
      <w:pPr>
        <w:spacing w:line="360" w:lineRule="auto"/>
        <w:jc w:val="both"/>
        <w:rPr>
          <w:rFonts w:ascii="Times New Roman" w:hAnsi="Times New Roman" w:cs="Times New Roman"/>
          <w:b/>
          <w:bCs/>
          <w:sz w:val="28"/>
          <w:szCs w:val="28"/>
        </w:rPr>
      </w:pPr>
    </w:p>
    <w:p w:rsidR="00990819" w:rsidRPr="00763E9B" w:rsidRDefault="00990819" w:rsidP="00763E9B">
      <w:pPr>
        <w:spacing w:line="360" w:lineRule="auto"/>
        <w:jc w:val="both"/>
        <w:rPr>
          <w:rFonts w:ascii="Times New Roman" w:hAnsi="Times New Roman" w:cs="Times New Roman"/>
          <w:b/>
          <w:bCs/>
          <w:sz w:val="28"/>
          <w:szCs w:val="28"/>
        </w:rPr>
      </w:pPr>
    </w:p>
    <w:p w:rsidR="00990819" w:rsidRPr="00763E9B" w:rsidRDefault="00990819" w:rsidP="00763E9B">
      <w:pPr>
        <w:spacing w:line="360" w:lineRule="auto"/>
        <w:jc w:val="both"/>
        <w:rPr>
          <w:rFonts w:ascii="Times New Roman" w:hAnsi="Times New Roman" w:cs="Times New Roman"/>
          <w:b/>
          <w:bCs/>
          <w:sz w:val="28"/>
          <w:szCs w:val="28"/>
        </w:rPr>
      </w:pPr>
    </w:p>
    <w:p w:rsidR="00990819" w:rsidRPr="00763E9B" w:rsidRDefault="00990819" w:rsidP="00763E9B">
      <w:pPr>
        <w:spacing w:line="360" w:lineRule="auto"/>
        <w:jc w:val="both"/>
        <w:rPr>
          <w:rFonts w:ascii="Times New Roman" w:hAnsi="Times New Roman" w:cs="Times New Roman"/>
          <w:b/>
          <w:bCs/>
          <w:sz w:val="28"/>
          <w:szCs w:val="28"/>
        </w:rPr>
      </w:pPr>
    </w:p>
    <w:p w:rsidR="00990819" w:rsidRPr="00763E9B" w:rsidRDefault="00990819" w:rsidP="00763E9B">
      <w:pPr>
        <w:spacing w:line="360" w:lineRule="auto"/>
        <w:jc w:val="both"/>
        <w:rPr>
          <w:rFonts w:ascii="Times New Roman" w:hAnsi="Times New Roman" w:cs="Times New Roman"/>
          <w:b/>
          <w:sz w:val="28"/>
          <w:szCs w:val="28"/>
        </w:rPr>
      </w:pPr>
      <w:r w:rsidRPr="00763E9B">
        <w:rPr>
          <w:rFonts w:ascii="Times New Roman" w:hAnsi="Times New Roman" w:cs="Times New Roman"/>
          <w:b/>
          <w:sz w:val="28"/>
          <w:szCs w:val="28"/>
        </w:rPr>
        <w:lastRenderedPageBreak/>
        <w:t>SYSTEM SPECIFICATION</w:t>
      </w:r>
    </w:p>
    <w:p w:rsidR="00990819" w:rsidRPr="00763E9B" w:rsidRDefault="00990819" w:rsidP="00763E9B">
      <w:pPr>
        <w:spacing w:line="360" w:lineRule="auto"/>
        <w:jc w:val="both"/>
        <w:rPr>
          <w:rFonts w:ascii="Times New Roman" w:hAnsi="Times New Roman" w:cs="Times New Roman"/>
          <w:b/>
          <w:sz w:val="28"/>
          <w:szCs w:val="28"/>
        </w:rPr>
      </w:pPr>
      <w:r w:rsidRPr="00763E9B">
        <w:rPr>
          <w:rFonts w:ascii="Times New Roman" w:hAnsi="Times New Roman" w:cs="Times New Roman"/>
          <w:b/>
          <w:sz w:val="28"/>
          <w:szCs w:val="28"/>
        </w:rPr>
        <w:t>HARDWARE REQUIREMENTS:</w:t>
      </w:r>
    </w:p>
    <w:p w:rsidR="00990819" w:rsidRPr="00763E9B" w:rsidRDefault="00671295" w:rsidP="00763E9B">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00990819" w:rsidRPr="00763E9B">
        <w:rPr>
          <w:rFonts w:ascii="Times New Roman" w:hAnsi="Times New Roman" w:cs="Times New Roman"/>
          <w:sz w:val="28"/>
          <w:szCs w:val="28"/>
          <w:lang w:val="en-GB"/>
        </w:rPr>
        <w:t>i3 Processor</w:t>
      </w:r>
    </w:p>
    <w:p w:rsidR="00990819" w:rsidRPr="00763E9B" w:rsidRDefault="00990819" w:rsidP="00763E9B">
      <w:pPr>
        <w:pStyle w:val="ListParagraph"/>
        <w:numPr>
          <w:ilvl w:val="0"/>
          <w:numId w:val="4"/>
        </w:numPr>
        <w:spacing w:line="360" w:lineRule="auto"/>
        <w:jc w:val="both"/>
        <w:rPr>
          <w:rFonts w:ascii="Times New Roman" w:hAnsi="Times New Roman" w:cs="Times New Roman"/>
          <w:sz w:val="28"/>
          <w:szCs w:val="28"/>
          <w:lang w:val="en-GB"/>
        </w:rPr>
      </w:pPr>
      <w:r w:rsidRPr="00763E9B">
        <w:rPr>
          <w:rFonts w:ascii="Times New Roman" w:hAnsi="Times New Roman" w:cs="Times New Roman"/>
          <w:sz w:val="28"/>
          <w:szCs w:val="28"/>
          <w:lang w:val="en-GB"/>
        </w:rPr>
        <w:t>Speed</w:t>
      </w:r>
      <w:r w:rsidRPr="00763E9B">
        <w:rPr>
          <w:rFonts w:ascii="Times New Roman" w:hAnsi="Times New Roman" w:cs="Times New Roman"/>
          <w:sz w:val="28"/>
          <w:szCs w:val="28"/>
          <w:lang w:val="en-GB"/>
        </w:rPr>
        <w:tab/>
      </w:r>
      <w:r w:rsidRPr="00763E9B">
        <w:rPr>
          <w:rFonts w:ascii="Times New Roman" w:hAnsi="Times New Roman" w:cs="Times New Roman"/>
          <w:sz w:val="28"/>
          <w:szCs w:val="28"/>
          <w:lang w:val="en-GB"/>
        </w:rPr>
        <w:tab/>
      </w:r>
      <w:r w:rsidRPr="00763E9B">
        <w:rPr>
          <w:rFonts w:ascii="Times New Roman" w:hAnsi="Times New Roman" w:cs="Times New Roman"/>
          <w:sz w:val="28"/>
          <w:szCs w:val="28"/>
          <w:lang w:val="en-GB"/>
        </w:rPr>
        <w:tab/>
        <w:t xml:space="preserve">:   </w:t>
      </w:r>
      <w:r w:rsidRPr="00763E9B">
        <w:rPr>
          <w:rFonts w:ascii="Times New Roman" w:hAnsi="Times New Roman" w:cs="Times New Roman"/>
          <w:sz w:val="28"/>
          <w:szCs w:val="28"/>
          <w:lang w:val="en-GB"/>
        </w:rPr>
        <w:tab/>
        <w:t>2.5 GHz</w:t>
      </w:r>
      <w:bookmarkStart w:id="0" w:name="_GoBack"/>
      <w:bookmarkEnd w:id="0"/>
    </w:p>
    <w:p w:rsidR="00990819" w:rsidRPr="00763E9B" w:rsidRDefault="00990819" w:rsidP="00763E9B">
      <w:pPr>
        <w:pStyle w:val="ListParagraph"/>
        <w:numPr>
          <w:ilvl w:val="0"/>
          <w:numId w:val="4"/>
        </w:numPr>
        <w:spacing w:line="360" w:lineRule="auto"/>
        <w:jc w:val="both"/>
        <w:rPr>
          <w:rFonts w:ascii="Times New Roman" w:hAnsi="Times New Roman" w:cs="Times New Roman"/>
          <w:sz w:val="28"/>
          <w:szCs w:val="28"/>
          <w:lang w:val="en-GB"/>
        </w:rPr>
      </w:pPr>
      <w:r w:rsidRPr="00763E9B">
        <w:rPr>
          <w:rFonts w:ascii="Times New Roman" w:hAnsi="Times New Roman" w:cs="Times New Roman"/>
          <w:sz w:val="28"/>
          <w:szCs w:val="28"/>
          <w:lang w:val="en-GB"/>
        </w:rPr>
        <w:t>RAM</w:t>
      </w:r>
      <w:r w:rsidRPr="00763E9B">
        <w:rPr>
          <w:rFonts w:ascii="Times New Roman" w:hAnsi="Times New Roman" w:cs="Times New Roman"/>
          <w:sz w:val="28"/>
          <w:szCs w:val="28"/>
          <w:lang w:val="en-GB"/>
        </w:rPr>
        <w:tab/>
      </w:r>
      <w:r w:rsidRPr="00763E9B">
        <w:rPr>
          <w:rFonts w:ascii="Times New Roman" w:hAnsi="Times New Roman" w:cs="Times New Roman"/>
          <w:sz w:val="28"/>
          <w:szCs w:val="28"/>
          <w:lang w:val="en-GB"/>
        </w:rPr>
        <w:tab/>
      </w:r>
      <w:r w:rsidRPr="00763E9B">
        <w:rPr>
          <w:rFonts w:ascii="Times New Roman" w:hAnsi="Times New Roman" w:cs="Times New Roman"/>
          <w:sz w:val="28"/>
          <w:szCs w:val="28"/>
          <w:lang w:val="en-GB"/>
        </w:rPr>
        <w:tab/>
        <w:t xml:space="preserve">:   </w:t>
      </w:r>
      <w:r w:rsidRPr="00763E9B">
        <w:rPr>
          <w:rFonts w:ascii="Times New Roman" w:hAnsi="Times New Roman" w:cs="Times New Roman"/>
          <w:sz w:val="28"/>
          <w:szCs w:val="28"/>
          <w:lang w:val="en-GB"/>
        </w:rPr>
        <w:tab/>
        <w:t>2GB(min)</w:t>
      </w:r>
    </w:p>
    <w:p w:rsidR="00990819" w:rsidRPr="00763E9B" w:rsidRDefault="00990819" w:rsidP="00763E9B">
      <w:pPr>
        <w:pStyle w:val="ListParagraph"/>
        <w:numPr>
          <w:ilvl w:val="0"/>
          <w:numId w:val="4"/>
        </w:numPr>
        <w:spacing w:line="360" w:lineRule="auto"/>
        <w:jc w:val="both"/>
        <w:rPr>
          <w:rFonts w:ascii="Times New Roman" w:hAnsi="Times New Roman" w:cs="Times New Roman"/>
          <w:sz w:val="28"/>
          <w:szCs w:val="28"/>
          <w:lang w:val="en-GB"/>
        </w:rPr>
      </w:pPr>
      <w:r w:rsidRPr="00763E9B">
        <w:rPr>
          <w:rFonts w:ascii="Times New Roman" w:hAnsi="Times New Roman" w:cs="Times New Roman"/>
          <w:sz w:val="28"/>
          <w:szCs w:val="28"/>
          <w:lang w:val="en-GB"/>
        </w:rPr>
        <w:t>Hard Disk</w:t>
      </w:r>
      <w:r w:rsidRPr="00763E9B">
        <w:rPr>
          <w:rFonts w:ascii="Times New Roman" w:hAnsi="Times New Roman" w:cs="Times New Roman"/>
          <w:sz w:val="28"/>
          <w:szCs w:val="28"/>
          <w:lang w:val="en-GB"/>
        </w:rPr>
        <w:tab/>
      </w:r>
      <w:r w:rsidRPr="00763E9B">
        <w:rPr>
          <w:rFonts w:ascii="Times New Roman" w:hAnsi="Times New Roman" w:cs="Times New Roman"/>
          <w:sz w:val="28"/>
          <w:szCs w:val="28"/>
          <w:lang w:val="en-GB"/>
        </w:rPr>
        <w:tab/>
        <w:t>:</w:t>
      </w:r>
      <w:r w:rsidRPr="00763E9B">
        <w:rPr>
          <w:rFonts w:ascii="Times New Roman" w:hAnsi="Times New Roman" w:cs="Times New Roman"/>
          <w:sz w:val="28"/>
          <w:szCs w:val="28"/>
          <w:lang w:val="en-GB"/>
        </w:rPr>
        <w:tab/>
        <w:t>500MB</w:t>
      </w:r>
    </w:p>
    <w:p w:rsidR="00990819" w:rsidRPr="00763E9B" w:rsidRDefault="00990819" w:rsidP="00763E9B">
      <w:pPr>
        <w:pStyle w:val="ListParagraph"/>
        <w:numPr>
          <w:ilvl w:val="0"/>
          <w:numId w:val="4"/>
        </w:numPr>
        <w:spacing w:line="360" w:lineRule="auto"/>
        <w:jc w:val="both"/>
        <w:rPr>
          <w:rFonts w:ascii="Times New Roman" w:hAnsi="Times New Roman" w:cs="Times New Roman"/>
          <w:sz w:val="28"/>
          <w:szCs w:val="28"/>
          <w:lang w:val="en-GB"/>
        </w:rPr>
      </w:pPr>
      <w:r w:rsidRPr="00763E9B">
        <w:rPr>
          <w:rFonts w:ascii="Times New Roman" w:hAnsi="Times New Roman" w:cs="Times New Roman"/>
          <w:sz w:val="28"/>
          <w:szCs w:val="28"/>
          <w:lang w:val="en-GB"/>
        </w:rPr>
        <w:t>Key Board</w:t>
      </w:r>
      <w:r w:rsidRPr="00763E9B">
        <w:rPr>
          <w:rFonts w:ascii="Times New Roman" w:hAnsi="Times New Roman" w:cs="Times New Roman"/>
          <w:sz w:val="28"/>
          <w:szCs w:val="28"/>
          <w:lang w:val="en-GB"/>
        </w:rPr>
        <w:tab/>
      </w:r>
      <w:r w:rsidRPr="00763E9B">
        <w:rPr>
          <w:rFonts w:ascii="Times New Roman" w:hAnsi="Times New Roman" w:cs="Times New Roman"/>
          <w:sz w:val="28"/>
          <w:szCs w:val="28"/>
          <w:lang w:val="en-GB"/>
        </w:rPr>
        <w:tab/>
        <w:t xml:space="preserve">:   </w:t>
      </w:r>
      <w:r w:rsidRPr="00763E9B">
        <w:rPr>
          <w:rFonts w:ascii="Times New Roman" w:hAnsi="Times New Roman" w:cs="Times New Roman"/>
          <w:sz w:val="28"/>
          <w:szCs w:val="28"/>
          <w:lang w:val="en-GB"/>
        </w:rPr>
        <w:tab/>
        <w:t>Standard Windows Keyboard</w:t>
      </w:r>
    </w:p>
    <w:p w:rsidR="00990819" w:rsidRPr="00763E9B" w:rsidRDefault="00990819" w:rsidP="00763E9B">
      <w:pPr>
        <w:pStyle w:val="ListParagraph"/>
        <w:numPr>
          <w:ilvl w:val="0"/>
          <w:numId w:val="4"/>
        </w:numPr>
        <w:spacing w:line="360" w:lineRule="auto"/>
        <w:jc w:val="both"/>
        <w:rPr>
          <w:rFonts w:ascii="Times New Roman" w:hAnsi="Times New Roman" w:cs="Times New Roman"/>
          <w:sz w:val="28"/>
          <w:szCs w:val="28"/>
          <w:lang w:val="en-GB"/>
        </w:rPr>
      </w:pPr>
      <w:r w:rsidRPr="00763E9B">
        <w:rPr>
          <w:rFonts w:ascii="Times New Roman" w:hAnsi="Times New Roman" w:cs="Times New Roman"/>
          <w:sz w:val="28"/>
          <w:szCs w:val="28"/>
          <w:lang w:val="en-GB"/>
        </w:rPr>
        <w:t>Mouse</w:t>
      </w:r>
      <w:r w:rsidRPr="00763E9B">
        <w:rPr>
          <w:rFonts w:ascii="Times New Roman" w:hAnsi="Times New Roman" w:cs="Times New Roman"/>
          <w:sz w:val="28"/>
          <w:szCs w:val="28"/>
          <w:lang w:val="en-GB"/>
        </w:rPr>
        <w:tab/>
        <w:t xml:space="preserve">        </w:t>
      </w:r>
      <w:r w:rsidRPr="00763E9B">
        <w:rPr>
          <w:rFonts w:ascii="Times New Roman" w:hAnsi="Times New Roman" w:cs="Times New Roman"/>
          <w:sz w:val="28"/>
          <w:szCs w:val="28"/>
          <w:lang w:val="en-GB"/>
        </w:rPr>
        <w:tab/>
        <w:t xml:space="preserve">:    </w:t>
      </w:r>
      <w:r w:rsidRPr="00763E9B">
        <w:rPr>
          <w:rFonts w:ascii="Times New Roman" w:hAnsi="Times New Roman" w:cs="Times New Roman"/>
          <w:sz w:val="28"/>
          <w:szCs w:val="28"/>
          <w:lang w:val="en-GB"/>
        </w:rPr>
        <w:tab/>
        <w:t>Two or Three Button Mouse</w:t>
      </w:r>
    </w:p>
    <w:p w:rsidR="00990819" w:rsidRPr="00763E9B" w:rsidRDefault="00990819" w:rsidP="00763E9B">
      <w:pPr>
        <w:pStyle w:val="ListParagraph"/>
        <w:numPr>
          <w:ilvl w:val="0"/>
          <w:numId w:val="4"/>
        </w:numPr>
        <w:spacing w:line="360" w:lineRule="auto"/>
        <w:jc w:val="both"/>
        <w:rPr>
          <w:rFonts w:ascii="Times New Roman" w:hAnsi="Times New Roman" w:cs="Times New Roman"/>
          <w:sz w:val="28"/>
          <w:szCs w:val="28"/>
          <w:lang w:val="en-GB"/>
        </w:rPr>
      </w:pPr>
      <w:r w:rsidRPr="00763E9B">
        <w:rPr>
          <w:rFonts w:ascii="Times New Roman" w:hAnsi="Times New Roman" w:cs="Times New Roman"/>
          <w:sz w:val="28"/>
          <w:szCs w:val="28"/>
          <w:lang w:val="en-GB"/>
        </w:rPr>
        <w:t>Monitor</w:t>
      </w:r>
      <w:r w:rsidRPr="00763E9B">
        <w:rPr>
          <w:rFonts w:ascii="Times New Roman" w:hAnsi="Times New Roman" w:cs="Times New Roman"/>
          <w:sz w:val="28"/>
          <w:szCs w:val="28"/>
          <w:lang w:val="en-GB"/>
        </w:rPr>
        <w:tab/>
      </w:r>
      <w:r w:rsidRPr="00763E9B">
        <w:rPr>
          <w:rFonts w:ascii="Times New Roman" w:hAnsi="Times New Roman" w:cs="Times New Roman"/>
          <w:sz w:val="28"/>
          <w:szCs w:val="28"/>
          <w:lang w:val="en-GB"/>
        </w:rPr>
        <w:tab/>
        <w:t xml:space="preserve">:    </w:t>
      </w:r>
      <w:r w:rsidRPr="00763E9B">
        <w:rPr>
          <w:rFonts w:ascii="Times New Roman" w:hAnsi="Times New Roman" w:cs="Times New Roman"/>
          <w:sz w:val="28"/>
          <w:szCs w:val="28"/>
          <w:lang w:val="en-GB"/>
        </w:rPr>
        <w:tab/>
        <w:t>LCD</w:t>
      </w:r>
    </w:p>
    <w:p w:rsidR="00990819" w:rsidRPr="00763E9B" w:rsidRDefault="00990819" w:rsidP="00763E9B">
      <w:pPr>
        <w:spacing w:line="360" w:lineRule="auto"/>
        <w:jc w:val="both"/>
        <w:rPr>
          <w:rFonts w:ascii="Times New Roman" w:hAnsi="Times New Roman" w:cs="Times New Roman"/>
          <w:sz w:val="28"/>
          <w:szCs w:val="28"/>
        </w:rPr>
      </w:pPr>
    </w:p>
    <w:p w:rsidR="00990819" w:rsidRPr="00763E9B" w:rsidRDefault="00990819" w:rsidP="00763E9B">
      <w:pPr>
        <w:spacing w:line="360" w:lineRule="auto"/>
        <w:jc w:val="both"/>
        <w:rPr>
          <w:rFonts w:ascii="Times New Roman" w:hAnsi="Times New Roman" w:cs="Times New Roman"/>
          <w:b/>
          <w:sz w:val="28"/>
          <w:szCs w:val="28"/>
        </w:rPr>
      </w:pPr>
      <w:r w:rsidRPr="00763E9B">
        <w:rPr>
          <w:rFonts w:ascii="Times New Roman" w:hAnsi="Times New Roman" w:cs="Times New Roman"/>
          <w:b/>
          <w:sz w:val="28"/>
          <w:szCs w:val="28"/>
        </w:rPr>
        <w:t>SOFTWARE REQUIREMENTS:</w:t>
      </w:r>
    </w:p>
    <w:p w:rsidR="00990819" w:rsidRPr="00763E9B" w:rsidRDefault="00990819" w:rsidP="00763E9B">
      <w:pPr>
        <w:pStyle w:val="ListParagraph"/>
        <w:numPr>
          <w:ilvl w:val="0"/>
          <w:numId w:val="3"/>
        </w:num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Operating System</w:t>
      </w:r>
      <w:r w:rsidRPr="00763E9B">
        <w:rPr>
          <w:rFonts w:ascii="Times New Roman" w:hAnsi="Times New Roman" w:cs="Times New Roman"/>
          <w:sz w:val="28"/>
          <w:szCs w:val="28"/>
        </w:rPr>
        <w:tab/>
        <w:t xml:space="preserve">  </w:t>
      </w:r>
      <w:r w:rsidRPr="00763E9B">
        <w:rPr>
          <w:rFonts w:ascii="Times New Roman" w:hAnsi="Times New Roman" w:cs="Times New Roman"/>
          <w:sz w:val="28"/>
          <w:szCs w:val="28"/>
        </w:rPr>
        <w:tab/>
        <w:t>:</w:t>
      </w:r>
      <w:r w:rsidRPr="00763E9B">
        <w:rPr>
          <w:rFonts w:ascii="Times New Roman" w:hAnsi="Times New Roman" w:cs="Times New Roman"/>
          <w:sz w:val="28"/>
          <w:szCs w:val="28"/>
        </w:rPr>
        <w:tab/>
        <w:t>Windows7/10.</w:t>
      </w:r>
    </w:p>
    <w:p w:rsidR="00990819" w:rsidRPr="00763E9B" w:rsidRDefault="00990819" w:rsidP="00763E9B">
      <w:pPr>
        <w:pStyle w:val="ListParagraph"/>
        <w:numPr>
          <w:ilvl w:val="0"/>
          <w:numId w:val="3"/>
        </w:num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 xml:space="preserve">Application Server  </w:t>
      </w:r>
      <w:r w:rsidRPr="00763E9B">
        <w:rPr>
          <w:rFonts w:ascii="Times New Roman" w:hAnsi="Times New Roman" w:cs="Times New Roman"/>
          <w:sz w:val="28"/>
          <w:szCs w:val="28"/>
        </w:rPr>
        <w:tab/>
        <w:t xml:space="preserve">: </w:t>
      </w:r>
      <w:r w:rsidRPr="00763E9B">
        <w:rPr>
          <w:rFonts w:ascii="Times New Roman" w:hAnsi="Times New Roman" w:cs="Times New Roman"/>
          <w:sz w:val="28"/>
          <w:szCs w:val="28"/>
        </w:rPr>
        <w:tab/>
        <w:t>Tomcat6.0/7/8.X.</w:t>
      </w:r>
    </w:p>
    <w:p w:rsidR="00990819" w:rsidRPr="00763E9B" w:rsidRDefault="00990819" w:rsidP="00763E9B">
      <w:pPr>
        <w:pStyle w:val="ListParagraph"/>
        <w:numPr>
          <w:ilvl w:val="0"/>
          <w:numId w:val="3"/>
        </w:num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Front End</w:t>
      </w:r>
      <w:r w:rsidRPr="00763E9B">
        <w:rPr>
          <w:rFonts w:ascii="Times New Roman" w:hAnsi="Times New Roman" w:cs="Times New Roman"/>
          <w:sz w:val="28"/>
          <w:szCs w:val="28"/>
        </w:rPr>
        <w:tab/>
      </w:r>
      <w:r w:rsidRPr="00763E9B">
        <w:rPr>
          <w:rFonts w:ascii="Times New Roman" w:hAnsi="Times New Roman" w:cs="Times New Roman"/>
          <w:sz w:val="28"/>
          <w:szCs w:val="28"/>
        </w:rPr>
        <w:tab/>
      </w:r>
      <w:r w:rsidRPr="00763E9B">
        <w:rPr>
          <w:rFonts w:ascii="Times New Roman" w:hAnsi="Times New Roman" w:cs="Times New Roman"/>
          <w:sz w:val="28"/>
          <w:szCs w:val="28"/>
        </w:rPr>
        <w:tab/>
        <w:t xml:space="preserve">: </w:t>
      </w:r>
      <w:r w:rsidRPr="00763E9B">
        <w:rPr>
          <w:rFonts w:ascii="Times New Roman" w:hAnsi="Times New Roman" w:cs="Times New Roman"/>
          <w:sz w:val="28"/>
          <w:szCs w:val="28"/>
        </w:rPr>
        <w:tab/>
        <w:t>Java , HTML,CSS</w:t>
      </w:r>
    </w:p>
    <w:p w:rsidR="00990819" w:rsidRPr="00763E9B" w:rsidRDefault="00990819" w:rsidP="00763E9B">
      <w:pPr>
        <w:pStyle w:val="ListParagraph"/>
        <w:numPr>
          <w:ilvl w:val="0"/>
          <w:numId w:val="3"/>
        </w:num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 xml:space="preserve">Scripts </w:t>
      </w:r>
      <w:r w:rsidRPr="00763E9B">
        <w:rPr>
          <w:rFonts w:ascii="Times New Roman" w:hAnsi="Times New Roman" w:cs="Times New Roman"/>
          <w:sz w:val="28"/>
          <w:szCs w:val="28"/>
        </w:rPr>
        <w:tab/>
      </w:r>
      <w:r w:rsidRPr="00763E9B">
        <w:rPr>
          <w:rFonts w:ascii="Times New Roman" w:hAnsi="Times New Roman" w:cs="Times New Roman"/>
          <w:sz w:val="28"/>
          <w:szCs w:val="28"/>
        </w:rPr>
        <w:tab/>
        <w:t xml:space="preserve">  </w:t>
      </w:r>
      <w:r w:rsidRPr="00763E9B">
        <w:rPr>
          <w:rFonts w:ascii="Times New Roman" w:hAnsi="Times New Roman" w:cs="Times New Roman"/>
          <w:sz w:val="28"/>
          <w:szCs w:val="28"/>
        </w:rPr>
        <w:tab/>
        <w:t>:</w:t>
      </w:r>
      <w:r w:rsidRPr="00763E9B">
        <w:rPr>
          <w:rFonts w:ascii="Times New Roman" w:hAnsi="Times New Roman" w:cs="Times New Roman"/>
          <w:sz w:val="28"/>
          <w:szCs w:val="28"/>
        </w:rPr>
        <w:tab/>
        <w:t>JavaScript.</w:t>
      </w:r>
    </w:p>
    <w:p w:rsidR="00990819" w:rsidRPr="00763E9B" w:rsidRDefault="00990819" w:rsidP="00763E9B">
      <w:pPr>
        <w:pStyle w:val="ListParagraph"/>
        <w:numPr>
          <w:ilvl w:val="0"/>
          <w:numId w:val="3"/>
        </w:num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Server side Script</w:t>
      </w:r>
      <w:r w:rsidRPr="00763E9B">
        <w:rPr>
          <w:rFonts w:ascii="Times New Roman" w:hAnsi="Times New Roman" w:cs="Times New Roman"/>
          <w:sz w:val="28"/>
          <w:szCs w:val="28"/>
        </w:rPr>
        <w:tab/>
        <w:t xml:space="preserve">  </w:t>
      </w:r>
      <w:r w:rsidRPr="00763E9B">
        <w:rPr>
          <w:rFonts w:ascii="Times New Roman" w:hAnsi="Times New Roman" w:cs="Times New Roman"/>
          <w:sz w:val="28"/>
          <w:szCs w:val="28"/>
        </w:rPr>
        <w:tab/>
        <w:t>:</w:t>
      </w:r>
      <w:r w:rsidRPr="00763E9B">
        <w:rPr>
          <w:rFonts w:ascii="Times New Roman" w:hAnsi="Times New Roman" w:cs="Times New Roman"/>
          <w:sz w:val="28"/>
          <w:szCs w:val="28"/>
        </w:rPr>
        <w:tab/>
        <w:t>Java Server Pages.</w:t>
      </w:r>
    </w:p>
    <w:p w:rsidR="00990819" w:rsidRPr="00763E9B" w:rsidRDefault="00990819" w:rsidP="00763E9B">
      <w:pPr>
        <w:pStyle w:val="ListParagraph"/>
        <w:numPr>
          <w:ilvl w:val="0"/>
          <w:numId w:val="3"/>
        </w:num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IDE</w:t>
      </w:r>
      <w:r w:rsidRPr="00763E9B">
        <w:rPr>
          <w:rFonts w:ascii="Times New Roman" w:hAnsi="Times New Roman" w:cs="Times New Roman"/>
          <w:sz w:val="28"/>
          <w:szCs w:val="28"/>
        </w:rPr>
        <w:tab/>
      </w:r>
      <w:r w:rsidRPr="00763E9B">
        <w:rPr>
          <w:rFonts w:ascii="Times New Roman" w:hAnsi="Times New Roman" w:cs="Times New Roman"/>
          <w:sz w:val="28"/>
          <w:szCs w:val="28"/>
        </w:rPr>
        <w:tab/>
        <w:t xml:space="preserve">      </w:t>
      </w:r>
      <w:r w:rsidRPr="00763E9B">
        <w:rPr>
          <w:rFonts w:ascii="Times New Roman" w:hAnsi="Times New Roman" w:cs="Times New Roman"/>
          <w:sz w:val="28"/>
          <w:szCs w:val="28"/>
        </w:rPr>
        <w:tab/>
      </w:r>
      <w:r w:rsidRPr="00763E9B">
        <w:rPr>
          <w:rFonts w:ascii="Times New Roman" w:hAnsi="Times New Roman" w:cs="Times New Roman"/>
          <w:sz w:val="28"/>
          <w:szCs w:val="28"/>
        </w:rPr>
        <w:tab/>
        <w:t>:</w:t>
      </w:r>
      <w:r w:rsidRPr="00763E9B">
        <w:rPr>
          <w:rFonts w:ascii="Times New Roman" w:hAnsi="Times New Roman" w:cs="Times New Roman"/>
          <w:sz w:val="28"/>
          <w:szCs w:val="28"/>
        </w:rPr>
        <w:tab/>
        <w:t xml:space="preserve">Net beans </w:t>
      </w:r>
    </w:p>
    <w:p w:rsidR="00990819" w:rsidRPr="00763E9B" w:rsidRDefault="00990819" w:rsidP="00763E9B">
      <w:pPr>
        <w:pStyle w:val="ListParagraph"/>
        <w:numPr>
          <w:ilvl w:val="0"/>
          <w:numId w:val="3"/>
        </w:num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Back End</w:t>
      </w:r>
      <w:r w:rsidRPr="00763E9B">
        <w:rPr>
          <w:rFonts w:ascii="Times New Roman" w:hAnsi="Times New Roman" w:cs="Times New Roman"/>
          <w:sz w:val="28"/>
          <w:szCs w:val="28"/>
        </w:rPr>
        <w:tab/>
      </w:r>
      <w:r w:rsidRPr="00763E9B">
        <w:rPr>
          <w:rFonts w:ascii="Times New Roman" w:hAnsi="Times New Roman" w:cs="Times New Roman"/>
          <w:sz w:val="28"/>
          <w:szCs w:val="28"/>
        </w:rPr>
        <w:tab/>
      </w:r>
      <w:r w:rsidRPr="00763E9B">
        <w:rPr>
          <w:rFonts w:ascii="Times New Roman" w:hAnsi="Times New Roman" w:cs="Times New Roman"/>
          <w:sz w:val="28"/>
          <w:szCs w:val="28"/>
        </w:rPr>
        <w:tab/>
        <w:t>:</w:t>
      </w:r>
      <w:r w:rsidRPr="00763E9B">
        <w:rPr>
          <w:rFonts w:ascii="Times New Roman" w:hAnsi="Times New Roman" w:cs="Times New Roman"/>
          <w:sz w:val="28"/>
          <w:szCs w:val="28"/>
        </w:rPr>
        <w:tab/>
        <w:t xml:space="preserve">MYSQL 5.0/ Heidi SQL 8.1 </w:t>
      </w:r>
    </w:p>
    <w:p w:rsidR="00990819" w:rsidRPr="00763E9B" w:rsidRDefault="00990819" w:rsidP="00763E9B">
      <w:pPr>
        <w:pStyle w:val="ListParagraph"/>
        <w:numPr>
          <w:ilvl w:val="0"/>
          <w:numId w:val="3"/>
        </w:num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Database Connectivity</w:t>
      </w:r>
      <w:r w:rsidRPr="00763E9B">
        <w:rPr>
          <w:rFonts w:ascii="Times New Roman" w:hAnsi="Times New Roman" w:cs="Times New Roman"/>
          <w:sz w:val="28"/>
          <w:szCs w:val="28"/>
        </w:rPr>
        <w:tab/>
        <w:t>:</w:t>
      </w:r>
      <w:r w:rsidRPr="00763E9B">
        <w:rPr>
          <w:rFonts w:ascii="Times New Roman" w:hAnsi="Times New Roman" w:cs="Times New Roman"/>
          <w:sz w:val="28"/>
          <w:szCs w:val="28"/>
        </w:rPr>
        <w:tab/>
        <w:t>JDBC</w:t>
      </w:r>
    </w:p>
    <w:p w:rsidR="00990819" w:rsidRPr="00763E9B" w:rsidRDefault="00990819" w:rsidP="00763E9B">
      <w:pPr>
        <w:spacing w:line="360" w:lineRule="auto"/>
        <w:jc w:val="both"/>
        <w:rPr>
          <w:rFonts w:ascii="Times New Roman" w:hAnsi="Times New Roman" w:cs="Times New Roman"/>
          <w:b/>
          <w:bCs/>
          <w:sz w:val="28"/>
          <w:szCs w:val="28"/>
        </w:rPr>
      </w:pPr>
    </w:p>
    <w:p w:rsidR="00990819" w:rsidRPr="00763E9B" w:rsidRDefault="00990819" w:rsidP="00763E9B">
      <w:pPr>
        <w:spacing w:line="360" w:lineRule="auto"/>
        <w:jc w:val="both"/>
        <w:rPr>
          <w:rFonts w:ascii="Times New Roman" w:hAnsi="Times New Roman" w:cs="Times New Roman"/>
          <w:b/>
          <w:sz w:val="28"/>
          <w:szCs w:val="28"/>
        </w:rPr>
      </w:pPr>
    </w:p>
    <w:p w:rsidR="00990819" w:rsidRPr="00763E9B" w:rsidRDefault="00990819" w:rsidP="00763E9B">
      <w:pPr>
        <w:spacing w:line="360" w:lineRule="auto"/>
        <w:jc w:val="both"/>
        <w:rPr>
          <w:rFonts w:ascii="Times New Roman" w:hAnsi="Times New Roman" w:cs="Times New Roman"/>
          <w:b/>
          <w:sz w:val="28"/>
          <w:szCs w:val="28"/>
        </w:rPr>
      </w:pPr>
    </w:p>
    <w:p w:rsidR="00990819" w:rsidRPr="00763E9B" w:rsidRDefault="00990819" w:rsidP="00763E9B">
      <w:pPr>
        <w:spacing w:line="360" w:lineRule="auto"/>
        <w:jc w:val="both"/>
        <w:rPr>
          <w:rFonts w:ascii="Times New Roman" w:hAnsi="Times New Roman" w:cs="Times New Roman"/>
          <w:b/>
          <w:sz w:val="28"/>
          <w:szCs w:val="28"/>
        </w:rPr>
      </w:pPr>
    </w:p>
    <w:p w:rsidR="00763E9B" w:rsidRPr="00763E9B" w:rsidRDefault="00990819" w:rsidP="00763E9B">
      <w:pPr>
        <w:spacing w:line="360" w:lineRule="auto"/>
        <w:jc w:val="both"/>
        <w:rPr>
          <w:rFonts w:ascii="Times New Roman" w:hAnsi="Times New Roman" w:cs="Times New Roman"/>
          <w:sz w:val="28"/>
          <w:szCs w:val="28"/>
        </w:rPr>
      </w:pPr>
      <w:r w:rsidRPr="00763E9B">
        <w:rPr>
          <w:rFonts w:ascii="Times New Roman" w:hAnsi="Times New Roman" w:cs="Times New Roman"/>
          <w:b/>
          <w:sz w:val="28"/>
          <w:szCs w:val="28"/>
        </w:rPr>
        <w:lastRenderedPageBreak/>
        <w:t>REFERENCES</w:t>
      </w:r>
      <w:r w:rsidRPr="00763E9B">
        <w:rPr>
          <w:rFonts w:ascii="Times New Roman" w:hAnsi="Times New Roman" w:cs="Times New Roman"/>
          <w:sz w:val="28"/>
          <w:szCs w:val="28"/>
        </w:rPr>
        <w:t>:</w:t>
      </w:r>
    </w:p>
    <w:p w:rsidR="00763E9B" w:rsidRPr="00763E9B" w:rsidRDefault="00763E9B" w:rsidP="00763E9B">
      <w:pPr>
        <w:spacing w:line="360" w:lineRule="auto"/>
        <w:jc w:val="both"/>
        <w:rPr>
          <w:rFonts w:ascii="Times New Roman" w:hAnsi="Times New Roman" w:cs="Times New Roman"/>
          <w:sz w:val="28"/>
          <w:szCs w:val="28"/>
        </w:rPr>
      </w:pPr>
      <w:proofErr w:type="gramStart"/>
      <w:r w:rsidRPr="00763E9B">
        <w:rPr>
          <w:rFonts w:ascii="Times New Roman" w:hAnsi="Times New Roman" w:cs="Times New Roman"/>
          <w:sz w:val="28"/>
          <w:szCs w:val="28"/>
        </w:rPr>
        <w:t xml:space="preserve">[1] P. Cong, G. </w:t>
      </w:r>
      <w:proofErr w:type="spellStart"/>
      <w:r w:rsidRPr="00763E9B">
        <w:rPr>
          <w:rFonts w:ascii="Times New Roman" w:hAnsi="Times New Roman" w:cs="Times New Roman"/>
          <w:sz w:val="28"/>
          <w:szCs w:val="28"/>
        </w:rPr>
        <w:t>Xu</w:t>
      </w:r>
      <w:proofErr w:type="spellEnd"/>
      <w:r w:rsidRPr="00763E9B">
        <w:rPr>
          <w:rFonts w:ascii="Times New Roman" w:hAnsi="Times New Roman" w:cs="Times New Roman"/>
          <w:sz w:val="28"/>
          <w:szCs w:val="28"/>
        </w:rPr>
        <w:t>, T. Wei, and K. Li, “A survey of profit optimization techniques for cloud providers”, ACM Computing Surveys, vol. 53, no. 2, pp. 1-35, 2020.</w:t>
      </w:r>
      <w:proofErr w:type="gramEnd"/>
    </w:p>
    <w:p w:rsidR="00763E9B" w:rsidRPr="00763E9B" w:rsidRDefault="00763E9B" w:rsidP="00763E9B">
      <w:p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 xml:space="preserve"> [2] R. </w:t>
      </w:r>
      <w:proofErr w:type="spellStart"/>
      <w:r w:rsidRPr="00763E9B">
        <w:rPr>
          <w:rFonts w:ascii="Times New Roman" w:hAnsi="Times New Roman" w:cs="Times New Roman"/>
          <w:sz w:val="28"/>
          <w:szCs w:val="28"/>
        </w:rPr>
        <w:t>Buyya</w:t>
      </w:r>
      <w:proofErr w:type="spellEnd"/>
      <w:r w:rsidRPr="00763E9B">
        <w:rPr>
          <w:rFonts w:ascii="Times New Roman" w:hAnsi="Times New Roman" w:cs="Times New Roman"/>
          <w:sz w:val="28"/>
          <w:szCs w:val="28"/>
        </w:rPr>
        <w:t xml:space="preserve">, S. </w:t>
      </w:r>
      <w:proofErr w:type="spellStart"/>
      <w:r w:rsidRPr="00763E9B">
        <w:rPr>
          <w:rFonts w:ascii="Times New Roman" w:hAnsi="Times New Roman" w:cs="Times New Roman"/>
          <w:sz w:val="28"/>
          <w:szCs w:val="28"/>
        </w:rPr>
        <w:t>Srirama</w:t>
      </w:r>
      <w:proofErr w:type="spellEnd"/>
      <w:r w:rsidRPr="00763E9B">
        <w:rPr>
          <w:rFonts w:ascii="Times New Roman" w:hAnsi="Times New Roman" w:cs="Times New Roman"/>
          <w:sz w:val="28"/>
          <w:szCs w:val="28"/>
        </w:rPr>
        <w:t xml:space="preserve">, G. </w:t>
      </w:r>
      <w:proofErr w:type="spellStart"/>
      <w:r w:rsidRPr="00763E9B">
        <w:rPr>
          <w:rFonts w:ascii="Times New Roman" w:hAnsi="Times New Roman" w:cs="Times New Roman"/>
          <w:sz w:val="28"/>
          <w:szCs w:val="28"/>
        </w:rPr>
        <w:t>Casale</w:t>
      </w:r>
      <w:proofErr w:type="spellEnd"/>
      <w:r w:rsidRPr="00763E9B">
        <w:rPr>
          <w:rFonts w:ascii="Times New Roman" w:hAnsi="Times New Roman" w:cs="Times New Roman"/>
          <w:sz w:val="28"/>
          <w:szCs w:val="28"/>
        </w:rPr>
        <w:t xml:space="preserve">, et al., “A manifesto for future generation cloud computing: Research directions for the next decade”, ACM Computing Surveys, vol. 51, no. 5, pp. 1-38, 2018. </w:t>
      </w:r>
    </w:p>
    <w:p w:rsidR="00763E9B" w:rsidRPr="00763E9B" w:rsidRDefault="00763E9B" w:rsidP="00763E9B">
      <w:p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 xml:space="preserve">[3] H. </w:t>
      </w:r>
      <w:proofErr w:type="spellStart"/>
      <w:r w:rsidRPr="00763E9B">
        <w:rPr>
          <w:rFonts w:ascii="Times New Roman" w:hAnsi="Times New Roman" w:cs="Times New Roman"/>
          <w:sz w:val="28"/>
          <w:szCs w:val="28"/>
        </w:rPr>
        <w:t>Xu</w:t>
      </w:r>
      <w:proofErr w:type="spellEnd"/>
      <w:r w:rsidRPr="00763E9B">
        <w:rPr>
          <w:rFonts w:ascii="Times New Roman" w:hAnsi="Times New Roman" w:cs="Times New Roman"/>
          <w:sz w:val="28"/>
          <w:szCs w:val="28"/>
        </w:rPr>
        <w:t xml:space="preserve"> and B. Li, “Dynamic cloud pricing for revenue maximization”, IEEE Transactions on Cloud Computing, vol. 1, no. 2, pp. 158- 171, 2013. </w:t>
      </w:r>
    </w:p>
    <w:p w:rsidR="00763E9B" w:rsidRPr="00763E9B" w:rsidRDefault="00763E9B" w:rsidP="00763E9B">
      <w:pPr>
        <w:spacing w:line="360" w:lineRule="auto"/>
        <w:jc w:val="both"/>
        <w:rPr>
          <w:rFonts w:ascii="Times New Roman" w:hAnsi="Times New Roman" w:cs="Times New Roman"/>
          <w:sz w:val="28"/>
          <w:szCs w:val="28"/>
        </w:rPr>
      </w:pPr>
      <w:r w:rsidRPr="00763E9B">
        <w:rPr>
          <w:rFonts w:ascii="Times New Roman" w:hAnsi="Times New Roman" w:cs="Times New Roman"/>
          <w:sz w:val="28"/>
          <w:szCs w:val="28"/>
        </w:rPr>
        <w:t>[4] P. Cong, L. Li, J. Zhou, K. Cao, T. Wei, M. Chen, and S. Hu, “Developing user perceived value based pricing models for cloud markets”, IEEE Transactions on Parallel and Distributed Systems, vol. 29, no. 12, pp. 2742-2756, 2018.</w:t>
      </w:r>
    </w:p>
    <w:p w:rsidR="00990819" w:rsidRPr="00212435" w:rsidRDefault="00763E9B" w:rsidP="00763E9B">
      <w:pPr>
        <w:spacing w:line="360" w:lineRule="auto"/>
        <w:jc w:val="both"/>
      </w:pPr>
      <w:r w:rsidRPr="00763E9B">
        <w:rPr>
          <w:rFonts w:ascii="Times New Roman" w:hAnsi="Times New Roman" w:cs="Times New Roman"/>
          <w:sz w:val="28"/>
          <w:szCs w:val="28"/>
        </w:rPr>
        <w:t xml:space="preserve"> [5] V. </w:t>
      </w:r>
      <w:proofErr w:type="spellStart"/>
      <w:r w:rsidRPr="00763E9B">
        <w:rPr>
          <w:rFonts w:ascii="Times New Roman" w:hAnsi="Times New Roman" w:cs="Times New Roman"/>
          <w:sz w:val="28"/>
          <w:szCs w:val="28"/>
        </w:rPr>
        <w:t>Kantere</w:t>
      </w:r>
      <w:proofErr w:type="spellEnd"/>
      <w:r w:rsidRPr="00763E9B">
        <w:rPr>
          <w:rFonts w:ascii="Times New Roman" w:hAnsi="Times New Roman" w:cs="Times New Roman"/>
          <w:sz w:val="28"/>
          <w:szCs w:val="28"/>
        </w:rPr>
        <w:t xml:space="preserve">, D. Dash, G. Francois, S. </w:t>
      </w:r>
      <w:proofErr w:type="spellStart"/>
      <w:r w:rsidRPr="00763E9B">
        <w:rPr>
          <w:rFonts w:ascii="Times New Roman" w:hAnsi="Times New Roman" w:cs="Times New Roman"/>
          <w:sz w:val="28"/>
          <w:szCs w:val="28"/>
        </w:rPr>
        <w:t>Kyriakopoulou</w:t>
      </w:r>
      <w:proofErr w:type="spellEnd"/>
      <w:r w:rsidRPr="00763E9B">
        <w:rPr>
          <w:rFonts w:ascii="Times New Roman" w:hAnsi="Times New Roman" w:cs="Times New Roman"/>
          <w:sz w:val="28"/>
          <w:szCs w:val="28"/>
        </w:rPr>
        <w:t xml:space="preserve">, and A. </w:t>
      </w:r>
      <w:proofErr w:type="spellStart"/>
      <w:r w:rsidRPr="00763E9B">
        <w:rPr>
          <w:rFonts w:ascii="Times New Roman" w:hAnsi="Times New Roman" w:cs="Times New Roman"/>
          <w:sz w:val="28"/>
          <w:szCs w:val="28"/>
        </w:rPr>
        <w:t>Ailamaki</w:t>
      </w:r>
      <w:proofErr w:type="spellEnd"/>
      <w:r w:rsidRPr="00763E9B">
        <w:rPr>
          <w:rFonts w:ascii="Times New Roman" w:hAnsi="Times New Roman" w:cs="Times New Roman"/>
          <w:sz w:val="28"/>
          <w:szCs w:val="28"/>
        </w:rPr>
        <w:t>, “Optimal service pricing for a cloud cache”, IEEE Transactions on Knowledge and Data Engineering, vol. 23, no. 9, pp. 1345-1358, 2011</w:t>
      </w:r>
      <w:r>
        <w:t>.</w:t>
      </w:r>
      <w:r w:rsidR="00990819" w:rsidRPr="00212435">
        <w:t xml:space="preserve"> </w:t>
      </w:r>
    </w:p>
    <w:p w:rsidR="00990819" w:rsidRDefault="00990819"/>
    <w:sectPr w:rsidR="009908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B474E6"/>
    <w:multiLevelType w:val="hybridMultilevel"/>
    <w:tmpl w:val="B5A40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232C8E"/>
    <w:multiLevelType w:val="hybridMultilevel"/>
    <w:tmpl w:val="DB3E8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819"/>
    <w:rsid w:val="003A5F01"/>
    <w:rsid w:val="004C433F"/>
    <w:rsid w:val="00671295"/>
    <w:rsid w:val="006C2061"/>
    <w:rsid w:val="00763E9B"/>
    <w:rsid w:val="00887CFC"/>
    <w:rsid w:val="00990819"/>
    <w:rsid w:val="009C4E9B"/>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908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819"/>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9908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908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819"/>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9908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46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857</Words>
  <Characters>4888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2021-10-04T10:34:00Z</dcterms:created>
  <dcterms:modified xsi:type="dcterms:W3CDTF">2021-10-20T12:47:00Z</dcterms:modified>
</cp:coreProperties>
</file>