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2148" w:rsidRPr="00E92148" w:rsidRDefault="00E92148" w:rsidP="00E92148">
      <w:pPr>
        <w:shd w:val="clear" w:color="auto" w:fill="FFFFFF"/>
        <w:spacing w:after="0" w:line="360" w:lineRule="auto"/>
        <w:jc w:val="center"/>
        <w:outlineLvl w:val="0"/>
        <w:rPr>
          <w:rFonts w:ascii="Times New Roman" w:eastAsia="Times New Roman" w:hAnsi="Times New Roman" w:cs="Times New Roman"/>
          <w:b/>
          <w:bCs/>
          <w:color w:val="333333"/>
          <w:kern w:val="36"/>
          <w:sz w:val="32"/>
          <w:szCs w:val="32"/>
        </w:rPr>
      </w:pPr>
      <w:r w:rsidRPr="00E92148">
        <w:rPr>
          <w:rFonts w:ascii="Times New Roman" w:eastAsia="Times New Roman" w:hAnsi="Times New Roman" w:cs="Times New Roman"/>
          <w:b/>
          <w:bCs/>
          <w:color w:val="333333"/>
          <w:kern w:val="36"/>
          <w:sz w:val="32"/>
          <w:szCs w:val="32"/>
        </w:rPr>
        <w:t>HIERARCHICAL MULTI-AGENT OPTIMIZATION FOR RESOURCE ALLOCATION IN CLOUD COMPUTING</w:t>
      </w:r>
    </w:p>
    <w:p w:rsidR="007E3FFB" w:rsidRPr="00922D01" w:rsidRDefault="00407276">
      <w:pPr>
        <w:rPr>
          <w:b/>
        </w:rPr>
      </w:pPr>
    </w:p>
    <w:p w:rsidR="00E92148" w:rsidRPr="00922D01" w:rsidRDefault="00E92148" w:rsidP="00922D01">
      <w:pPr>
        <w:spacing w:line="360" w:lineRule="auto"/>
        <w:jc w:val="both"/>
        <w:rPr>
          <w:rFonts w:ascii="Times New Roman" w:hAnsi="Times New Roman" w:cs="Times New Roman"/>
          <w:b/>
          <w:sz w:val="28"/>
          <w:szCs w:val="28"/>
        </w:rPr>
      </w:pPr>
      <w:r w:rsidRPr="00922D01">
        <w:rPr>
          <w:rFonts w:ascii="Times New Roman" w:hAnsi="Times New Roman" w:cs="Times New Roman"/>
          <w:b/>
          <w:sz w:val="28"/>
          <w:szCs w:val="28"/>
        </w:rPr>
        <w:t>ABSTRACT:</w:t>
      </w:r>
    </w:p>
    <w:p w:rsidR="00E92148" w:rsidRPr="00922D01" w:rsidRDefault="00E92148" w:rsidP="00922D01">
      <w:pPr>
        <w:spacing w:line="360" w:lineRule="auto"/>
        <w:ind w:firstLine="720"/>
        <w:jc w:val="both"/>
        <w:rPr>
          <w:rFonts w:ascii="Times New Roman" w:hAnsi="Times New Roman" w:cs="Times New Roman"/>
          <w:sz w:val="28"/>
          <w:szCs w:val="28"/>
        </w:rPr>
      </w:pPr>
      <w:r w:rsidRPr="00922D01">
        <w:rPr>
          <w:rFonts w:ascii="Times New Roman" w:hAnsi="Times New Roman" w:cs="Times New Roman"/>
          <w:sz w:val="28"/>
          <w:szCs w:val="28"/>
        </w:rPr>
        <w:t>In cloud computing, an important concern is to allocate the available resources of service nodes to the requested tasks on demand and to make the objective function optimum, i.e., maximizing resource utilization, payoffs, and available bandwidth. This article proposes a hierarchical multi-agent optimization (HMAO) algorithm in order to maximize the resource utilization and make the bandwidth cost minimum for cloud computing. The proposed HMAO algorithm is a combination of the genetic algorithm (GA) and the multi-agent optimization (MAO) algorithm. With maximizing the resource utilization, an improved GA is implemented to find a set of service nodes that are used to deploy the requested tasks. A decentralized-based MAO algorithm is presented to minimize the bandwidth cost. We study the effect of key parameters of the HMAO algorithm by the Taguchi method and evaluate the performance results. The results demonstrate that the HMAO algorithm is more effective than two baseline algorithms of genetic algorithm (GA) and fast elitist non-dominated sorting genetic algorithm (NSGA-II) in solving the large-scale optimization problem of resource allocation. Furthermore, we provide the performance comparison of the HMAO algorithm with two heuristic Greedy and Viterbi algorithms in on-line resource allocation.</w:t>
      </w:r>
    </w:p>
    <w:p w:rsidR="00E92148" w:rsidRPr="00922D01" w:rsidRDefault="00E92148" w:rsidP="00922D01">
      <w:pPr>
        <w:spacing w:line="360" w:lineRule="auto"/>
        <w:jc w:val="both"/>
        <w:rPr>
          <w:rFonts w:ascii="Times New Roman" w:hAnsi="Times New Roman" w:cs="Times New Roman"/>
          <w:sz w:val="28"/>
          <w:szCs w:val="28"/>
        </w:rPr>
      </w:pPr>
    </w:p>
    <w:p w:rsidR="00E92148" w:rsidRPr="00922D01" w:rsidRDefault="00E92148" w:rsidP="00922D01">
      <w:pPr>
        <w:spacing w:line="360" w:lineRule="auto"/>
        <w:jc w:val="both"/>
        <w:rPr>
          <w:rFonts w:ascii="Times New Roman" w:hAnsi="Times New Roman" w:cs="Times New Roman"/>
          <w:sz w:val="28"/>
          <w:szCs w:val="28"/>
        </w:rPr>
      </w:pPr>
    </w:p>
    <w:p w:rsidR="00E92148" w:rsidRPr="00922D01" w:rsidRDefault="00E92148" w:rsidP="00922D01">
      <w:pPr>
        <w:spacing w:line="360" w:lineRule="auto"/>
        <w:jc w:val="both"/>
        <w:rPr>
          <w:rFonts w:ascii="Times New Roman" w:hAnsi="Times New Roman" w:cs="Times New Roman"/>
          <w:sz w:val="28"/>
          <w:szCs w:val="28"/>
        </w:rPr>
      </w:pPr>
    </w:p>
    <w:p w:rsidR="00E92148" w:rsidRPr="00922D01" w:rsidRDefault="00E92148" w:rsidP="00922D01">
      <w:pPr>
        <w:spacing w:line="360" w:lineRule="auto"/>
        <w:jc w:val="both"/>
        <w:rPr>
          <w:rFonts w:ascii="Times New Roman" w:hAnsi="Times New Roman" w:cs="Times New Roman"/>
          <w:b/>
          <w:bCs/>
          <w:color w:val="333333"/>
          <w:sz w:val="28"/>
          <w:szCs w:val="28"/>
          <w:shd w:val="clear" w:color="auto" w:fill="FFFFFF"/>
        </w:rPr>
      </w:pPr>
      <w:r w:rsidRPr="00922D01">
        <w:rPr>
          <w:rFonts w:ascii="Times New Roman" w:hAnsi="Times New Roman" w:cs="Times New Roman"/>
          <w:b/>
          <w:bCs/>
          <w:color w:val="333333"/>
          <w:sz w:val="28"/>
          <w:szCs w:val="28"/>
          <w:shd w:val="clear" w:color="auto" w:fill="FFFFFF"/>
        </w:rPr>
        <w:lastRenderedPageBreak/>
        <w:t>EXISTING SYSTEM:</w:t>
      </w:r>
    </w:p>
    <w:p w:rsidR="00922D01" w:rsidRPr="00922D01" w:rsidRDefault="00E92148" w:rsidP="00922D01">
      <w:pPr>
        <w:autoSpaceDE w:val="0"/>
        <w:autoSpaceDN w:val="0"/>
        <w:adjustRightInd w:val="0"/>
        <w:spacing w:after="0"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         In the existing system is service-oriented architecture, cloud services are broadly offered in three forms: Infrastructure-as-a-Service (IaaS), Platform-as-a-Service (PaaS) an</w:t>
      </w:r>
      <w:r w:rsidR="00922D01">
        <w:rPr>
          <w:rFonts w:ascii="Times New Roman" w:hAnsi="Times New Roman" w:cs="Times New Roman"/>
          <w:sz w:val="28"/>
          <w:szCs w:val="28"/>
        </w:rPr>
        <w:t>d Software-as-a-Service (SaaS).</w:t>
      </w:r>
      <w:r w:rsidRPr="00922D01">
        <w:rPr>
          <w:rFonts w:ascii="Times New Roman" w:hAnsi="Times New Roman" w:cs="Times New Roman"/>
          <w:sz w:val="28"/>
          <w:szCs w:val="28"/>
        </w:rPr>
        <w:t>Expected to establish a firewall to protect cloud from these attacks. Security has become the major concern that people hesitate to transfer their applications to clouds. Concretely, cloud platform is under numerous attacks. As a result, it is definitely expected to establish a firewall to protect cloud from these attacks. However, setting up a centralized firewall for a whole cloud data center is infeasible from both performance and financial aspects. Traditional attacks such as Distributed Denial of Service (</w:t>
      </w:r>
      <w:proofErr w:type="spellStart"/>
      <w:r w:rsidRPr="00922D01">
        <w:rPr>
          <w:rFonts w:ascii="Times New Roman" w:hAnsi="Times New Roman" w:cs="Times New Roman"/>
          <w:sz w:val="28"/>
          <w:szCs w:val="28"/>
        </w:rPr>
        <w:t>DDoS</w:t>
      </w:r>
      <w:proofErr w:type="spellEnd"/>
      <w:r w:rsidRPr="00922D01">
        <w:rPr>
          <w:rFonts w:ascii="Times New Roman" w:hAnsi="Times New Roman" w:cs="Times New Roman"/>
          <w:sz w:val="28"/>
          <w:szCs w:val="28"/>
        </w:rPr>
        <w:t>), viruses and phishing still exist in clouds.</w:t>
      </w:r>
    </w:p>
    <w:p w:rsidR="00922D01" w:rsidRPr="00922D01" w:rsidRDefault="00922D01" w:rsidP="00922D01">
      <w:pPr>
        <w:autoSpaceDE w:val="0"/>
        <w:autoSpaceDN w:val="0"/>
        <w:adjustRightInd w:val="0"/>
        <w:spacing w:after="0" w:line="360" w:lineRule="auto"/>
        <w:jc w:val="both"/>
        <w:rPr>
          <w:rFonts w:ascii="Times New Roman" w:hAnsi="Times New Roman" w:cs="Times New Roman"/>
          <w:sz w:val="28"/>
          <w:szCs w:val="28"/>
        </w:rPr>
      </w:pPr>
    </w:p>
    <w:p w:rsidR="00922D01" w:rsidRPr="00922D01" w:rsidRDefault="00922D01" w:rsidP="00922D01">
      <w:pPr>
        <w:autoSpaceDE w:val="0"/>
        <w:autoSpaceDN w:val="0"/>
        <w:adjustRightInd w:val="0"/>
        <w:spacing w:after="0" w:line="360" w:lineRule="auto"/>
        <w:jc w:val="both"/>
        <w:rPr>
          <w:rFonts w:ascii="Times New Roman" w:hAnsi="Times New Roman" w:cs="Times New Roman"/>
          <w:sz w:val="28"/>
          <w:szCs w:val="28"/>
        </w:rPr>
      </w:pPr>
    </w:p>
    <w:p w:rsidR="00E92148" w:rsidRPr="00922D01" w:rsidRDefault="00E92148" w:rsidP="00922D01">
      <w:pPr>
        <w:autoSpaceDE w:val="0"/>
        <w:autoSpaceDN w:val="0"/>
        <w:adjustRightInd w:val="0"/>
        <w:spacing w:after="0" w:line="360" w:lineRule="auto"/>
        <w:jc w:val="both"/>
        <w:rPr>
          <w:rFonts w:ascii="Times New Roman" w:hAnsi="Times New Roman" w:cs="Times New Roman"/>
          <w:sz w:val="28"/>
          <w:szCs w:val="28"/>
        </w:rPr>
      </w:pPr>
      <w:r w:rsidRPr="00922D01">
        <w:rPr>
          <w:rFonts w:ascii="Times New Roman" w:hAnsi="Times New Roman" w:cs="Times New Roman"/>
          <w:b/>
          <w:sz w:val="28"/>
          <w:szCs w:val="28"/>
        </w:rPr>
        <w:t>DISADVANTAGE:</w:t>
      </w:r>
      <w:r w:rsidRPr="00922D01">
        <w:rPr>
          <w:rFonts w:ascii="Times New Roman" w:hAnsi="Times New Roman" w:cs="Times New Roman"/>
          <w:sz w:val="28"/>
          <w:szCs w:val="28"/>
        </w:rPr>
        <w:t xml:space="preserve"> </w:t>
      </w:r>
    </w:p>
    <w:p w:rsidR="00E92148" w:rsidRPr="00922D01" w:rsidRDefault="00E92148" w:rsidP="00922D01">
      <w:pPr>
        <w:pStyle w:val="ListParagraph"/>
        <w:numPr>
          <w:ilvl w:val="0"/>
          <w:numId w:val="1"/>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In effective and necessary choice of establishing a cloud firewall to protect cloud data centers from all these attacks. </w:t>
      </w:r>
    </w:p>
    <w:p w:rsidR="00E92148" w:rsidRPr="00922D01" w:rsidRDefault="00E92148" w:rsidP="00922D01">
      <w:pPr>
        <w:pStyle w:val="ListParagraph"/>
        <w:numPr>
          <w:ilvl w:val="0"/>
          <w:numId w:val="1"/>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Firewalls are the first line when defending against malicious traffic, and rule based firewalls are the most widely deployed among traditional firewalls.</w:t>
      </w:r>
    </w:p>
    <w:p w:rsidR="00E92148" w:rsidRPr="00922D01" w:rsidRDefault="00E92148" w:rsidP="00922D01">
      <w:pPr>
        <w:spacing w:line="360" w:lineRule="auto"/>
        <w:jc w:val="both"/>
        <w:rPr>
          <w:rFonts w:ascii="Times New Roman" w:hAnsi="Times New Roman" w:cs="Times New Roman"/>
          <w:sz w:val="28"/>
          <w:szCs w:val="28"/>
        </w:rPr>
      </w:pPr>
    </w:p>
    <w:p w:rsidR="00922D01" w:rsidRPr="00922D01" w:rsidRDefault="00922D01" w:rsidP="00922D01">
      <w:pPr>
        <w:spacing w:line="360" w:lineRule="auto"/>
        <w:jc w:val="both"/>
        <w:rPr>
          <w:rFonts w:ascii="Times New Roman" w:hAnsi="Times New Roman" w:cs="Times New Roman"/>
          <w:sz w:val="28"/>
          <w:szCs w:val="28"/>
        </w:rPr>
      </w:pPr>
    </w:p>
    <w:p w:rsidR="00922D01" w:rsidRPr="00922D01" w:rsidRDefault="00922D01" w:rsidP="00922D01">
      <w:pPr>
        <w:spacing w:line="360" w:lineRule="auto"/>
        <w:jc w:val="both"/>
        <w:rPr>
          <w:rFonts w:ascii="Times New Roman" w:hAnsi="Times New Roman" w:cs="Times New Roman"/>
          <w:sz w:val="28"/>
          <w:szCs w:val="28"/>
        </w:rPr>
      </w:pPr>
    </w:p>
    <w:p w:rsidR="00922D01" w:rsidRPr="00922D01" w:rsidRDefault="00922D01" w:rsidP="00922D01">
      <w:pPr>
        <w:spacing w:line="360" w:lineRule="auto"/>
        <w:jc w:val="both"/>
        <w:rPr>
          <w:rFonts w:ascii="Times New Roman" w:hAnsi="Times New Roman" w:cs="Times New Roman"/>
          <w:sz w:val="28"/>
          <w:szCs w:val="28"/>
        </w:rPr>
      </w:pPr>
    </w:p>
    <w:p w:rsidR="00922D01" w:rsidRPr="00922D01" w:rsidRDefault="00922D01" w:rsidP="00922D01">
      <w:pPr>
        <w:spacing w:line="360" w:lineRule="auto"/>
        <w:jc w:val="both"/>
        <w:rPr>
          <w:rFonts w:ascii="Times New Roman" w:hAnsi="Times New Roman" w:cs="Times New Roman"/>
          <w:sz w:val="28"/>
          <w:szCs w:val="28"/>
        </w:rPr>
      </w:pPr>
    </w:p>
    <w:p w:rsidR="00922D01" w:rsidRPr="00922D01" w:rsidRDefault="00922D01" w:rsidP="00922D01">
      <w:pPr>
        <w:spacing w:line="360" w:lineRule="auto"/>
        <w:jc w:val="both"/>
        <w:rPr>
          <w:rFonts w:ascii="Times New Roman" w:hAnsi="Times New Roman" w:cs="Times New Roman"/>
          <w:b/>
          <w:sz w:val="28"/>
          <w:szCs w:val="28"/>
        </w:rPr>
      </w:pPr>
      <w:r w:rsidRPr="00922D01">
        <w:rPr>
          <w:rFonts w:ascii="Times New Roman" w:hAnsi="Times New Roman" w:cs="Times New Roman"/>
          <w:b/>
          <w:sz w:val="28"/>
          <w:szCs w:val="28"/>
        </w:rPr>
        <w:lastRenderedPageBreak/>
        <w:t>PROPOSED SYSTEM:</w:t>
      </w:r>
    </w:p>
    <w:p w:rsidR="00922D01" w:rsidRPr="00922D01" w:rsidRDefault="00922D01" w:rsidP="00922D01">
      <w:pPr>
        <w:spacing w:line="360" w:lineRule="auto"/>
        <w:jc w:val="both"/>
        <w:rPr>
          <w:rFonts w:ascii="Times New Roman" w:hAnsi="Times New Roman" w:cs="Times New Roman"/>
          <w:b/>
          <w:bCs/>
          <w:color w:val="333333"/>
          <w:sz w:val="28"/>
          <w:szCs w:val="28"/>
          <w:shd w:val="clear" w:color="auto" w:fill="FFFFFF"/>
        </w:rPr>
      </w:pPr>
      <w:r w:rsidRPr="00922D01">
        <w:rPr>
          <w:rFonts w:ascii="Times New Roman" w:hAnsi="Times New Roman" w:cs="Times New Roman"/>
          <w:sz w:val="28"/>
          <w:szCs w:val="28"/>
        </w:rPr>
        <w:t>In this paper, we assume that the information about the requested tasks and service nodes is given in advance, e.g., task types, the number of tasks, resource requirements for each sub-task and resource capacity values of service nodes. Furthermore, we formulate the problem of resource allocation to maximize the resource utilization and minimize the bandwidth cost under resource constraints. The resource utilization is defined as the ratio of the number of resources used by all the requested tasks to the total number of resources of the service nodes that are used to deploy the requested tasks. In order to address the optimization problem, we propose a hierarchical multi-agent optimization (HMAO) algorithm which is a combination of improved GA and multi-agent optimization (MAO) algorithm.</w:t>
      </w:r>
    </w:p>
    <w:p w:rsidR="00922D01" w:rsidRPr="00922D01" w:rsidRDefault="00922D01" w:rsidP="00922D01">
      <w:pPr>
        <w:spacing w:line="360" w:lineRule="auto"/>
        <w:jc w:val="both"/>
        <w:rPr>
          <w:rFonts w:ascii="Times New Roman" w:hAnsi="Times New Roman" w:cs="Times New Roman"/>
          <w:b/>
          <w:bCs/>
          <w:sz w:val="28"/>
          <w:szCs w:val="28"/>
        </w:rPr>
      </w:pPr>
      <w:r w:rsidRPr="00922D01">
        <w:rPr>
          <w:rFonts w:ascii="Times New Roman" w:hAnsi="Times New Roman" w:cs="Times New Roman"/>
          <w:b/>
          <w:bCs/>
          <w:sz w:val="28"/>
          <w:szCs w:val="28"/>
        </w:rPr>
        <w:t>ADVANTAGES:</w:t>
      </w:r>
    </w:p>
    <w:p w:rsidR="00922D01" w:rsidRPr="00922D01" w:rsidRDefault="00922D01" w:rsidP="00922D01">
      <w:pPr>
        <w:pStyle w:val="ListParagraph"/>
        <w:numPr>
          <w:ilvl w:val="0"/>
          <w:numId w:val="3"/>
        </w:numPr>
        <w:spacing w:line="360" w:lineRule="auto"/>
        <w:jc w:val="both"/>
        <w:rPr>
          <w:rFonts w:ascii="Times New Roman" w:hAnsi="Times New Roman" w:cs="Times New Roman"/>
          <w:b/>
          <w:bCs/>
          <w:sz w:val="28"/>
          <w:szCs w:val="28"/>
        </w:rPr>
      </w:pPr>
      <w:r w:rsidRPr="00922D01">
        <w:rPr>
          <w:rFonts w:ascii="Times New Roman" w:hAnsi="Times New Roman" w:cs="Times New Roman"/>
          <w:sz w:val="28"/>
          <w:szCs w:val="28"/>
        </w:rPr>
        <w:t>Solve the joint problem of optimizing the resource utilization and bandwidth cost as an entire problem.</w:t>
      </w:r>
    </w:p>
    <w:p w:rsidR="00922D01" w:rsidRPr="00922D01" w:rsidRDefault="00922D01" w:rsidP="00922D01">
      <w:pPr>
        <w:pStyle w:val="ListParagraph"/>
        <w:numPr>
          <w:ilvl w:val="0"/>
          <w:numId w:val="3"/>
        </w:numPr>
        <w:spacing w:line="360" w:lineRule="auto"/>
        <w:jc w:val="both"/>
        <w:rPr>
          <w:rFonts w:ascii="Times New Roman" w:hAnsi="Times New Roman" w:cs="Times New Roman"/>
          <w:b/>
          <w:bCs/>
          <w:sz w:val="28"/>
          <w:szCs w:val="28"/>
        </w:rPr>
      </w:pPr>
      <w:r w:rsidRPr="00922D01">
        <w:rPr>
          <w:rFonts w:ascii="Times New Roman" w:hAnsi="Times New Roman" w:cs="Times New Roman"/>
          <w:sz w:val="28"/>
          <w:szCs w:val="28"/>
        </w:rPr>
        <w:t>It will increase the computational complexity of the optimization problem and weaken the performance of seeking the optimal solution.</w:t>
      </w:r>
    </w:p>
    <w:p w:rsidR="00922D01" w:rsidRPr="00922D01" w:rsidRDefault="00922D01" w:rsidP="00922D01">
      <w:pPr>
        <w:spacing w:line="360" w:lineRule="auto"/>
        <w:jc w:val="both"/>
        <w:rPr>
          <w:rFonts w:ascii="Times New Roman" w:hAnsi="Times New Roman" w:cs="Times New Roman"/>
          <w:b/>
          <w:bCs/>
          <w:sz w:val="28"/>
          <w:szCs w:val="28"/>
        </w:rPr>
      </w:pPr>
    </w:p>
    <w:p w:rsidR="00922D01" w:rsidRPr="00922D01" w:rsidRDefault="00922D01" w:rsidP="00922D01">
      <w:pPr>
        <w:spacing w:line="360" w:lineRule="auto"/>
        <w:jc w:val="both"/>
        <w:rPr>
          <w:rFonts w:ascii="Times New Roman" w:hAnsi="Times New Roman" w:cs="Times New Roman"/>
          <w:b/>
          <w:bCs/>
          <w:sz w:val="28"/>
          <w:szCs w:val="28"/>
        </w:rPr>
      </w:pPr>
    </w:p>
    <w:p w:rsidR="00922D01" w:rsidRPr="00922D01" w:rsidRDefault="00922D01" w:rsidP="00922D01">
      <w:pPr>
        <w:spacing w:line="360" w:lineRule="auto"/>
        <w:jc w:val="both"/>
        <w:rPr>
          <w:rFonts w:ascii="Times New Roman" w:hAnsi="Times New Roman" w:cs="Times New Roman"/>
          <w:b/>
          <w:bCs/>
          <w:sz w:val="28"/>
          <w:szCs w:val="28"/>
        </w:rPr>
      </w:pPr>
    </w:p>
    <w:p w:rsidR="00922D01" w:rsidRPr="00922D01" w:rsidRDefault="00922D01" w:rsidP="00922D01">
      <w:pPr>
        <w:spacing w:line="360" w:lineRule="auto"/>
        <w:jc w:val="both"/>
        <w:rPr>
          <w:rFonts w:ascii="Times New Roman" w:hAnsi="Times New Roman" w:cs="Times New Roman"/>
          <w:b/>
          <w:bCs/>
          <w:sz w:val="28"/>
          <w:szCs w:val="28"/>
        </w:rPr>
      </w:pPr>
    </w:p>
    <w:p w:rsidR="00922D01" w:rsidRPr="00922D01" w:rsidRDefault="00922D01" w:rsidP="00922D01">
      <w:pPr>
        <w:spacing w:line="360" w:lineRule="auto"/>
        <w:jc w:val="both"/>
        <w:rPr>
          <w:rFonts w:ascii="Times New Roman" w:hAnsi="Times New Roman" w:cs="Times New Roman"/>
          <w:b/>
          <w:bCs/>
          <w:sz w:val="28"/>
          <w:szCs w:val="28"/>
        </w:rPr>
      </w:pPr>
    </w:p>
    <w:p w:rsidR="00922D01" w:rsidRPr="00922D01" w:rsidRDefault="00922D01" w:rsidP="00922D01">
      <w:pPr>
        <w:spacing w:line="360" w:lineRule="auto"/>
        <w:jc w:val="both"/>
        <w:rPr>
          <w:rFonts w:ascii="Times New Roman" w:hAnsi="Times New Roman" w:cs="Times New Roman"/>
          <w:b/>
          <w:bCs/>
          <w:sz w:val="28"/>
          <w:szCs w:val="28"/>
        </w:rPr>
      </w:pPr>
    </w:p>
    <w:p w:rsidR="00922D01" w:rsidRPr="00922D01" w:rsidRDefault="00922D01" w:rsidP="00922D01">
      <w:pPr>
        <w:spacing w:line="360" w:lineRule="auto"/>
        <w:jc w:val="both"/>
        <w:rPr>
          <w:rFonts w:ascii="Times New Roman" w:hAnsi="Times New Roman" w:cs="Times New Roman"/>
          <w:b/>
          <w:sz w:val="28"/>
          <w:szCs w:val="28"/>
        </w:rPr>
      </w:pPr>
      <w:r w:rsidRPr="00922D01">
        <w:rPr>
          <w:rFonts w:ascii="Times New Roman" w:hAnsi="Times New Roman" w:cs="Times New Roman"/>
          <w:b/>
          <w:sz w:val="28"/>
          <w:szCs w:val="28"/>
        </w:rPr>
        <w:lastRenderedPageBreak/>
        <w:t>SYSTEM SPECIFICATION</w:t>
      </w:r>
    </w:p>
    <w:p w:rsidR="00922D01" w:rsidRPr="00922D01" w:rsidRDefault="00922D01" w:rsidP="00922D01">
      <w:pPr>
        <w:spacing w:line="360" w:lineRule="auto"/>
        <w:jc w:val="both"/>
        <w:rPr>
          <w:rFonts w:ascii="Times New Roman" w:hAnsi="Times New Roman" w:cs="Times New Roman"/>
          <w:b/>
          <w:sz w:val="28"/>
          <w:szCs w:val="28"/>
        </w:rPr>
      </w:pPr>
      <w:r w:rsidRPr="00922D01">
        <w:rPr>
          <w:rFonts w:ascii="Times New Roman" w:hAnsi="Times New Roman" w:cs="Times New Roman"/>
          <w:b/>
          <w:sz w:val="28"/>
          <w:szCs w:val="28"/>
        </w:rPr>
        <w:t>HARDWARE REQUIREMENTS:</w:t>
      </w:r>
    </w:p>
    <w:p w:rsidR="00922D01" w:rsidRPr="00922D01" w:rsidRDefault="00407276" w:rsidP="00922D01">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922D01" w:rsidRPr="00922D01">
        <w:rPr>
          <w:rFonts w:ascii="Times New Roman" w:hAnsi="Times New Roman" w:cs="Times New Roman"/>
          <w:sz w:val="28"/>
          <w:szCs w:val="28"/>
          <w:lang w:val="en-GB"/>
        </w:rPr>
        <w:t>i3 Processor</w:t>
      </w:r>
    </w:p>
    <w:p w:rsidR="00922D01" w:rsidRPr="00922D01" w:rsidRDefault="00922D01" w:rsidP="00922D01">
      <w:pPr>
        <w:pStyle w:val="ListParagraph"/>
        <w:numPr>
          <w:ilvl w:val="0"/>
          <w:numId w:val="5"/>
        </w:numPr>
        <w:spacing w:line="360" w:lineRule="auto"/>
        <w:jc w:val="both"/>
        <w:rPr>
          <w:rFonts w:ascii="Times New Roman" w:hAnsi="Times New Roman" w:cs="Times New Roman"/>
          <w:sz w:val="28"/>
          <w:szCs w:val="28"/>
          <w:lang w:val="en-GB"/>
        </w:rPr>
      </w:pPr>
      <w:r w:rsidRPr="00922D01">
        <w:rPr>
          <w:rFonts w:ascii="Times New Roman" w:hAnsi="Times New Roman" w:cs="Times New Roman"/>
          <w:sz w:val="28"/>
          <w:szCs w:val="28"/>
          <w:lang w:val="en-GB"/>
        </w:rPr>
        <w:t>Speed</w:t>
      </w:r>
      <w:r w:rsidRPr="00922D01">
        <w:rPr>
          <w:rFonts w:ascii="Times New Roman" w:hAnsi="Times New Roman" w:cs="Times New Roman"/>
          <w:sz w:val="28"/>
          <w:szCs w:val="28"/>
          <w:lang w:val="en-GB"/>
        </w:rPr>
        <w:tab/>
      </w:r>
      <w:r w:rsidRPr="00922D01">
        <w:rPr>
          <w:rFonts w:ascii="Times New Roman" w:hAnsi="Times New Roman" w:cs="Times New Roman"/>
          <w:sz w:val="28"/>
          <w:szCs w:val="28"/>
          <w:lang w:val="en-GB"/>
        </w:rPr>
        <w:tab/>
      </w:r>
      <w:r w:rsidRPr="00922D01">
        <w:rPr>
          <w:rFonts w:ascii="Times New Roman" w:hAnsi="Times New Roman" w:cs="Times New Roman"/>
          <w:sz w:val="28"/>
          <w:szCs w:val="28"/>
          <w:lang w:val="en-GB"/>
        </w:rPr>
        <w:tab/>
        <w:t xml:space="preserve">:   </w:t>
      </w:r>
      <w:r w:rsidRPr="00922D01">
        <w:rPr>
          <w:rFonts w:ascii="Times New Roman" w:hAnsi="Times New Roman" w:cs="Times New Roman"/>
          <w:sz w:val="28"/>
          <w:szCs w:val="28"/>
          <w:lang w:val="en-GB"/>
        </w:rPr>
        <w:tab/>
        <w:t>2.5 GHz</w:t>
      </w:r>
    </w:p>
    <w:p w:rsidR="00922D01" w:rsidRPr="00922D01" w:rsidRDefault="00922D01" w:rsidP="00922D01">
      <w:pPr>
        <w:pStyle w:val="ListParagraph"/>
        <w:numPr>
          <w:ilvl w:val="0"/>
          <w:numId w:val="5"/>
        </w:numPr>
        <w:spacing w:line="360" w:lineRule="auto"/>
        <w:jc w:val="both"/>
        <w:rPr>
          <w:rFonts w:ascii="Times New Roman" w:hAnsi="Times New Roman" w:cs="Times New Roman"/>
          <w:sz w:val="28"/>
          <w:szCs w:val="28"/>
          <w:lang w:val="en-GB"/>
        </w:rPr>
      </w:pPr>
      <w:r w:rsidRPr="00922D01">
        <w:rPr>
          <w:rFonts w:ascii="Times New Roman" w:hAnsi="Times New Roman" w:cs="Times New Roman"/>
          <w:sz w:val="28"/>
          <w:szCs w:val="28"/>
          <w:lang w:val="en-GB"/>
        </w:rPr>
        <w:t>RAM</w:t>
      </w:r>
      <w:r w:rsidRPr="00922D01">
        <w:rPr>
          <w:rFonts w:ascii="Times New Roman" w:hAnsi="Times New Roman" w:cs="Times New Roman"/>
          <w:sz w:val="28"/>
          <w:szCs w:val="28"/>
          <w:lang w:val="en-GB"/>
        </w:rPr>
        <w:tab/>
      </w:r>
      <w:r w:rsidRPr="00922D01">
        <w:rPr>
          <w:rFonts w:ascii="Times New Roman" w:hAnsi="Times New Roman" w:cs="Times New Roman"/>
          <w:sz w:val="28"/>
          <w:szCs w:val="28"/>
          <w:lang w:val="en-GB"/>
        </w:rPr>
        <w:tab/>
      </w:r>
      <w:r w:rsidRPr="00922D01">
        <w:rPr>
          <w:rFonts w:ascii="Times New Roman" w:hAnsi="Times New Roman" w:cs="Times New Roman"/>
          <w:sz w:val="28"/>
          <w:szCs w:val="28"/>
          <w:lang w:val="en-GB"/>
        </w:rPr>
        <w:tab/>
        <w:t xml:space="preserve">:   </w:t>
      </w:r>
      <w:r w:rsidRPr="00922D01">
        <w:rPr>
          <w:rFonts w:ascii="Times New Roman" w:hAnsi="Times New Roman" w:cs="Times New Roman"/>
          <w:sz w:val="28"/>
          <w:szCs w:val="28"/>
          <w:lang w:val="en-GB"/>
        </w:rPr>
        <w:tab/>
        <w:t>2GB(min)</w:t>
      </w:r>
    </w:p>
    <w:p w:rsidR="00922D01" w:rsidRPr="00922D01" w:rsidRDefault="00922D01" w:rsidP="00922D01">
      <w:pPr>
        <w:pStyle w:val="ListParagraph"/>
        <w:numPr>
          <w:ilvl w:val="0"/>
          <w:numId w:val="5"/>
        </w:numPr>
        <w:spacing w:line="360" w:lineRule="auto"/>
        <w:jc w:val="both"/>
        <w:rPr>
          <w:rFonts w:ascii="Times New Roman" w:hAnsi="Times New Roman" w:cs="Times New Roman"/>
          <w:sz w:val="28"/>
          <w:szCs w:val="28"/>
          <w:lang w:val="en-GB"/>
        </w:rPr>
      </w:pPr>
      <w:r w:rsidRPr="00922D01">
        <w:rPr>
          <w:rFonts w:ascii="Times New Roman" w:hAnsi="Times New Roman" w:cs="Times New Roman"/>
          <w:sz w:val="28"/>
          <w:szCs w:val="28"/>
          <w:lang w:val="en-GB"/>
        </w:rPr>
        <w:t>Hard Disk</w:t>
      </w:r>
      <w:r w:rsidRPr="00922D01">
        <w:rPr>
          <w:rFonts w:ascii="Times New Roman" w:hAnsi="Times New Roman" w:cs="Times New Roman"/>
          <w:sz w:val="28"/>
          <w:szCs w:val="28"/>
          <w:lang w:val="en-GB"/>
        </w:rPr>
        <w:tab/>
      </w:r>
      <w:r w:rsidRPr="00922D01">
        <w:rPr>
          <w:rFonts w:ascii="Times New Roman" w:hAnsi="Times New Roman" w:cs="Times New Roman"/>
          <w:sz w:val="28"/>
          <w:szCs w:val="28"/>
          <w:lang w:val="en-GB"/>
        </w:rPr>
        <w:tab/>
        <w:t>:</w:t>
      </w:r>
      <w:r w:rsidRPr="00922D01">
        <w:rPr>
          <w:rFonts w:ascii="Times New Roman" w:hAnsi="Times New Roman" w:cs="Times New Roman"/>
          <w:sz w:val="28"/>
          <w:szCs w:val="28"/>
          <w:lang w:val="en-GB"/>
        </w:rPr>
        <w:tab/>
        <w:t>500MB</w:t>
      </w:r>
    </w:p>
    <w:p w:rsidR="00922D01" w:rsidRPr="00922D01" w:rsidRDefault="00922D01" w:rsidP="00922D01">
      <w:pPr>
        <w:pStyle w:val="ListParagraph"/>
        <w:numPr>
          <w:ilvl w:val="0"/>
          <w:numId w:val="5"/>
        </w:numPr>
        <w:spacing w:line="360" w:lineRule="auto"/>
        <w:jc w:val="both"/>
        <w:rPr>
          <w:rFonts w:ascii="Times New Roman" w:hAnsi="Times New Roman" w:cs="Times New Roman"/>
          <w:sz w:val="28"/>
          <w:szCs w:val="28"/>
          <w:lang w:val="en-GB"/>
        </w:rPr>
      </w:pPr>
      <w:r w:rsidRPr="00922D01">
        <w:rPr>
          <w:rFonts w:ascii="Times New Roman" w:hAnsi="Times New Roman" w:cs="Times New Roman"/>
          <w:sz w:val="28"/>
          <w:szCs w:val="28"/>
          <w:lang w:val="en-GB"/>
        </w:rPr>
        <w:t>Key Board</w:t>
      </w:r>
      <w:r w:rsidRPr="00922D01">
        <w:rPr>
          <w:rFonts w:ascii="Times New Roman" w:hAnsi="Times New Roman" w:cs="Times New Roman"/>
          <w:sz w:val="28"/>
          <w:szCs w:val="28"/>
          <w:lang w:val="en-GB"/>
        </w:rPr>
        <w:tab/>
      </w:r>
      <w:r w:rsidRPr="00922D01">
        <w:rPr>
          <w:rFonts w:ascii="Times New Roman" w:hAnsi="Times New Roman" w:cs="Times New Roman"/>
          <w:sz w:val="28"/>
          <w:szCs w:val="28"/>
          <w:lang w:val="en-GB"/>
        </w:rPr>
        <w:tab/>
        <w:t xml:space="preserve">:   </w:t>
      </w:r>
      <w:r w:rsidRPr="00922D01">
        <w:rPr>
          <w:rFonts w:ascii="Times New Roman" w:hAnsi="Times New Roman" w:cs="Times New Roman"/>
          <w:sz w:val="28"/>
          <w:szCs w:val="28"/>
          <w:lang w:val="en-GB"/>
        </w:rPr>
        <w:tab/>
        <w:t>Standard Windows Keyboard</w:t>
      </w:r>
    </w:p>
    <w:p w:rsidR="00922D01" w:rsidRPr="00922D01" w:rsidRDefault="00922D01" w:rsidP="00922D01">
      <w:pPr>
        <w:pStyle w:val="ListParagraph"/>
        <w:numPr>
          <w:ilvl w:val="0"/>
          <w:numId w:val="5"/>
        </w:numPr>
        <w:spacing w:line="360" w:lineRule="auto"/>
        <w:jc w:val="both"/>
        <w:rPr>
          <w:rFonts w:ascii="Times New Roman" w:hAnsi="Times New Roman" w:cs="Times New Roman"/>
          <w:sz w:val="28"/>
          <w:szCs w:val="28"/>
          <w:lang w:val="en-GB"/>
        </w:rPr>
      </w:pPr>
      <w:r w:rsidRPr="00922D01">
        <w:rPr>
          <w:rFonts w:ascii="Times New Roman" w:hAnsi="Times New Roman" w:cs="Times New Roman"/>
          <w:sz w:val="28"/>
          <w:szCs w:val="28"/>
          <w:lang w:val="en-GB"/>
        </w:rPr>
        <w:t>Mouse</w:t>
      </w:r>
      <w:r w:rsidRPr="00922D01">
        <w:rPr>
          <w:rFonts w:ascii="Times New Roman" w:hAnsi="Times New Roman" w:cs="Times New Roman"/>
          <w:sz w:val="28"/>
          <w:szCs w:val="28"/>
          <w:lang w:val="en-GB"/>
        </w:rPr>
        <w:tab/>
        <w:t xml:space="preserve">        </w:t>
      </w:r>
      <w:r w:rsidRPr="00922D01">
        <w:rPr>
          <w:rFonts w:ascii="Times New Roman" w:hAnsi="Times New Roman" w:cs="Times New Roman"/>
          <w:sz w:val="28"/>
          <w:szCs w:val="28"/>
          <w:lang w:val="en-GB"/>
        </w:rPr>
        <w:tab/>
        <w:t xml:space="preserve">:    </w:t>
      </w:r>
      <w:r w:rsidRPr="00922D01">
        <w:rPr>
          <w:rFonts w:ascii="Times New Roman" w:hAnsi="Times New Roman" w:cs="Times New Roman"/>
          <w:sz w:val="28"/>
          <w:szCs w:val="28"/>
          <w:lang w:val="en-GB"/>
        </w:rPr>
        <w:tab/>
        <w:t>Two or Three Button Mouse</w:t>
      </w:r>
    </w:p>
    <w:p w:rsidR="00922D01" w:rsidRPr="00922D01" w:rsidRDefault="00922D01" w:rsidP="00922D01">
      <w:pPr>
        <w:pStyle w:val="ListParagraph"/>
        <w:numPr>
          <w:ilvl w:val="0"/>
          <w:numId w:val="5"/>
        </w:numPr>
        <w:spacing w:line="360" w:lineRule="auto"/>
        <w:jc w:val="both"/>
        <w:rPr>
          <w:rFonts w:ascii="Times New Roman" w:hAnsi="Times New Roman" w:cs="Times New Roman"/>
          <w:sz w:val="28"/>
          <w:szCs w:val="28"/>
          <w:lang w:val="en-GB"/>
        </w:rPr>
      </w:pPr>
      <w:r w:rsidRPr="00922D01">
        <w:rPr>
          <w:rFonts w:ascii="Times New Roman" w:hAnsi="Times New Roman" w:cs="Times New Roman"/>
          <w:sz w:val="28"/>
          <w:szCs w:val="28"/>
          <w:lang w:val="en-GB"/>
        </w:rPr>
        <w:t>Monitor</w:t>
      </w:r>
      <w:r w:rsidRPr="00922D01">
        <w:rPr>
          <w:rFonts w:ascii="Times New Roman" w:hAnsi="Times New Roman" w:cs="Times New Roman"/>
          <w:sz w:val="28"/>
          <w:szCs w:val="28"/>
          <w:lang w:val="en-GB"/>
        </w:rPr>
        <w:tab/>
      </w:r>
      <w:r w:rsidRPr="00922D01">
        <w:rPr>
          <w:rFonts w:ascii="Times New Roman" w:hAnsi="Times New Roman" w:cs="Times New Roman"/>
          <w:sz w:val="28"/>
          <w:szCs w:val="28"/>
          <w:lang w:val="en-GB"/>
        </w:rPr>
        <w:tab/>
        <w:t xml:space="preserve">:    </w:t>
      </w:r>
      <w:r w:rsidRPr="00922D01">
        <w:rPr>
          <w:rFonts w:ascii="Times New Roman" w:hAnsi="Times New Roman" w:cs="Times New Roman"/>
          <w:sz w:val="28"/>
          <w:szCs w:val="28"/>
          <w:lang w:val="en-GB"/>
        </w:rPr>
        <w:tab/>
        <w:t>LCD</w:t>
      </w:r>
    </w:p>
    <w:p w:rsidR="00922D01" w:rsidRPr="00922D01" w:rsidRDefault="00922D01" w:rsidP="00922D01">
      <w:pPr>
        <w:spacing w:line="360" w:lineRule="auto"/>
        <w:jc w:val="both"/>
        <w:rPr>
          <w:rFonts w:ascii="Times New Roman" w:hAnsi="Times New Roman" w:cs="Times New Roman"/>
          <w:sz w:val="28"/>
          <w:szCs w:val="28"/>
        </w:rPr>
      </w:pPr>
    </w:p>
    <w:p w:rsidR="00922D01" w:rsidRPr="00922D01" w:rsidRDefault="00922D01" w:rsidP="00922D01">
      <w:pPr>
        <w:spacing w:line="360" w:lineRule="auto"/>
        <w:jc w:val="both"/>
        <w:rPr>
          <w:rFonts w:ascii="Times New Roman" w:hAnsi="Times New Roman" w:cs="Times New Roman"/>
          <w:b/>
          <w:sz w:val="28"/>
          <w:szCs w:val="28"/>
        </w:rPr>
      </w:pPr>
      <w:r w:rsidRPr="00922D01">
        <w:rPr>
          <w:rFonts w:ascii="Times New Roman" w:hAnsi="Times New Roman" w:cs="Times New Roman"/>
          <w:b/>
          <w:sz w:val="28"/>
          <w:szCs w:val="28"/>
        </w:rPr>
        <w:t>SOFTWARE REQUIREMENTS:</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Operating System</w:t>
      </w:r>
      <w:r w:rsidRPr="00922D01">
        <w:rPr>
          <w:rFonts w:ascii="Times New Roman" w:hAnsi="Times New Roman" w:cs="Times New Roman"/>
          <w:sz w:val="28"/>
          <w:szCs w:val="28"/>
        </w:rPr>
        <w:tab/>
        <w:t xml:space="preserve">  </w:t>
      </w:r>
      <w:r w:rsidRPr="00922D01">
        <w:rPr>
          <w:rFonts w:ascii="Times New Roman" w:hAnsi="Times New Roman" w:cs="Times New Roman"/>
          <w:sz w:val="28"/>
          <w:szCs w:val="28"/>
        </w:rPr>
        <w:tab/>
        <w:t>:</w:t>
      </w:r>
      <w:r w:rsidRPr="00922D01">
        <w:rPr>
          <w:rFonts w:ascii="Times New Roman" w:hAnsi="Times New Roman" w:cs="Times New Roman"/>
          <w:sz w:val="28"/>
          <w:szCs w:val="28"/>
        </w:rPr>
        <w:tab/>
        <w:t>Windows7/10.</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Application Server  </w:t>
      </w:r>
      <w:r w:rsidRPr="00922D01">
        <w:rPr>
          <w:rFonts w:ascii="Times New Roman" w:hAnsi="Times New Roman" w:cs="Times New Roman"/>
          <w:sz w:val="28"/>
          <w:szCs w:val="28"/>
        </w:rPr>
        <w:tab/>
        <w:t xml:space="preserve">: </w:t>
      </w:r>
      <w:r w:rsidRPr="00922D01">
        <w:rPr>
          <w:rFonts w:ascii="Times New Roman" w:hAnsi="Times New Roman" w:cs="Times New Roman"/>
          <w:sz w:val="28"/>
          <w:szCs w:val="28"/>
        </w:rPr>
        <w:tab/>
        <w:t>Tomcat6.0/7/8.X.</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Front End</w:t>
      </w:r>
      <w:r w:rsidRPr="00922D01">
        <w:rPr>
          <w:rFonts w:ascii="Times New Roman" w:hAnsi="Times New Roman" w:cs="Times New Roman"/>
          <w:sz w:val="28"/>
          <w:szCs w:val="28"/>
        </w:rPr>
        <w:tab/>
      </w:r>
      <w:r w:rsidRPr="00922D01">
        <w:rPr>
          <w:rFonts w:ascii="Times New Roman" w:hAnsi="Times New Roman" w:cs="Times New Roman"/>
          <w:sz w:val="28"/>
          <w:szCs w:val="28"/>
        </w:rPr>
        <w:tab/>
      </w:r>
      <w:r w:rsidRPr="00922D01">
        <w:rPr>
          <w:rFonts w:ascii="Times New Roman" w:hAnsi="Times New Roman" w:cs="Times New Roman"/>
          <w:sz w:val="28"/>
          <w:szCs w:val="28"/>
        </w:rPr>
        <w:tab/>
        <w:t xml:space="preserve">: </w:t>
      </w:r>
      <w:r w:rsidRPr="00922D01">
        <w:rPr>
          <w:rFonts w:ascii="Times New Roman" w:hAnsi="Times New Roman" w:cs="Times New Roman"/>
          <w:sz w:val="28"/>
          <w:szCs w:val="28"/>
        </w:rPr>
        <w:tab/>
        <w:t>Java , HTML,CSS</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Scripts </w:t>
      </w:r>
      <w:r w:rsidRPr="00922D01">
        <w:rPr>
          <w:rFonts w:ascii="Times New Roman" w:hAnsi="Times New Roman" w:cs="Times New Roman"/>
          <w:sz w:val="28"/>
          <w:szCs w:val="28"/>
        </w:rPr>
        <w:tab/>
      </w:r>
      <w:r w:rsidRPr="00922D01">
        <w:rPr>
          <w:rFonts w:ascii="Times New Roman" w:hAnsi="Times New Roman" w:cs="Times New Roman"/>
          <w:sz w:val="28"/>
          <w:szCs w:val="28"/>
        </w:rPr>
        <w:tab/>
        <w:t xml:space="preserve">  </w:t>
      </w:r>
      <w:r w:rsidRPr="00922D01">
        <w:rPr>
          <w:rFonts w:ascii="Times New Roman" w:hAnsi="Times New Roman" w:cs="Times New Roman"/>
          <w:sz w:val="28"/>
          <w:szCs w:val="28"/>
        </w:rPr>
        <w:tab/>
        <w:t>:</w:t>
      </w:r>
      <w:r w:rsidRPr="00922D01">
        <w:rPr>
          <w:rFonts w:ascii="Times New Roman" w:hAnsi="Times New Roman" w:cs="Times New Roman"/>
          <w:sz w:val="28"/>
          <w:szCs w:val="28"/>
        </w:rPr>
        <w:tab/>
        <w:t>JavaScript.</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Server side Script</w:t>
      </w:r>
      <w:r w:rsidRPr="00922D01">
        <w:rPr>
          <w:rFonts w:ascii="Times New Roman" w:hAnsi="Times New Roman" w:cs="Times New Roman"/>
          <w:sz w:val="28"/>
          <w:szCs w:val="28"/>
        </w:rPr>
        <w:tab/>
        <w:t xml:space="preserve">  </w:t>
      </w:r>
      <w:r w:rsidRPr="00922D01">
        <w:rPr>
          <w:rFonts w:ascii="Times New Roman" w:hAnsi="Times New Roman" w:cs="Times New Roman"/>
          <w:sz w:val="28"/>
          <w:szCs w:val="28"/>
        </w:rPr>
        <w:tab/>
        <w:t>:</w:t>
      </w:r>
      <w:r w:rsidRPr="00922D01">
        <w:rPr>
          <w:rFonts w:ascii="Times New Roman" w:hAnsi="Times New Roman" w:cs="Times New Roman"/>
          <w:sz w:val="28"/>
          <w:szCs w:val="28"/>
        </w:rPr>
        <w:tab/>
        <w:t>Java Server Pages.</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IDE</w:t>
      </w:r>
      <w:r w:rsidRPr="00922D01">
        <w:rPr>
          <w:rFonts w:ascii="Times New Roman" w:hAnsi="Times New Roman" w:cs="Times New Roman"/>
          <w:sz w:val="28"/>
          <w:szCs w:val="28"/>
        </w:rPr>
        <w:tab/>
      </w:r>
      <w:r w:rsidRPr="00922D01">
        <w:rPr>
          <w:rFonts w:ascii="Times New Roman" w:hAnsi="Times New Roman" w:cs="Times New Roman"/>
          <w:sz w:val="28"/>
          <w:szCs w:val="28"/>
        </w:rPr>
        <w:tab/>
        <w:t xml:space="preserve">      </w:t>
      </w:r>
      <w:r w:rsidRPr="00922D01">
        <w:rPr>
          <w:rFonts w:ascii="Times New Roman" w:hAnsi="Times New Roman" w:cs="Times New Roman"/>
          <w:sz w:val="28"/>
          <w:szCs w:val="28"/>
        </w:rPr>
        <w:tab/>
      </w:r>
      <w:r w:rsidRPr="00922D01">
        <w:rPr>
          <w:rFonts w:ascii="Times New Roman" w:hAnsi="Times New Roman" w:cs="Times New Roman"/>
          <w:sz w:val="28"/>
          <w:szCs w:val="28"/>
        </w:rPr>
        <w:tab/>
        <w:t>:</w:t>
      </w:r>
      <w:r w:rsidRPr="00922D01">
        <w:rPr>
          <w:rFonts w:ascii="Times New Roman" w:hAnsi="Times New Roman" w:cs="Times New Roman"/>
          <w:sz w:val="28"/>
          <w:szCs w:val="28"/>
        </w:rPr>
        <w:tab/>
        <w:t xml:space="preserve">Net beans </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Back End</w:t>
      </w:r>
      <w:r w:rsidRPr="00922D01">
        <w:rPr>
          <w:rFonts w:ascii="Times New Roman" w:hAnsi="Times New Roman" w:cs="Times New Roman"/>
          <w:sz w:val="28"/>
          <w:szCs w:val="28"/>
        </w:rPr>
        <w:tab/>
      </w:r>
      <w:r w:rsidRPr="00922D01">
        <w:rPr>
          <w:rFonts w:ascii="Times New Roman" w:hAnsi="Times New Roman" w:cs="Times New Roman"/>
          <w:sz w:val="28"/>
          <w:szCs w:val="28"/>
        </w:rPr>
        <w:tab/>
      </w:r>
      <w:r w:rsidRPr="00922D01">
        <w:rPr>
          <w:rFonts w:ascii="Times New Roman" w:hAnsi="Times New Roman" w:cs="Times New Roman"/>
          <w:sz w:val="28"/>
          <w:szCs w:val="28"/>
        </w:rPr>
        <w:tab/>
        <w:t>:</w:t>
      </w:r>
      <w:r w:rsidRPr="00922D01">
        <w:rPr>
          <w:rFonts w:ascii="Times New Roman" w:hAnsi="Times New Roman" w:cs="Times New Roman"/>
          <w:sz w:val="28"/>
          <w:szCs w:val="28"/>
        </w:rPr>
        <w:tab/>
        <w:t xml:space="preserve">MYSQL 5.0/ Heidi SQL 8.1 </w:t>
      </w:r>
    </w:p>
    <w:p w:rsidR="00922D01" w:rsidRPr="00922D01" w:rsidRDefault="00922D01" w:rsidP="00922D01">
      <w:pPr>
        <w:pStyle w:val="ListParagraph"/>
        <w:numPr>
          <w:ilvl w:val="0"/>
          <w:numId w:val="4"/>
        </w:num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Database Connectivity</w:t>
      </w:r>
      <w:r w:rsidRPr="00922D01">
        <w:rPr>
          <w:rFonts w:ascii="Times New Roman" w:hAnsi="Times New Roman" w:cs="Times New Roman"/>
          <w:sz w:val="28"/>
          <w:szCs w:val="28"/>
        </w:rPr>
        <w:tab/>
        <w:t>:</w:t>
      </w:r>
      <w:r w:rsidRPr="00922D01">
        <w:rPr>
          <w:rFonts w:ascii="Times New Roman" w:hAnsi="Times New Roman" w:cs="Times New Roman"/>
          <w:sz w:val="28"/>
          <w:szCs w:val="28"/>
        </w:rPr>
        <w:tab/>
        <w:t>JDBC</w:t>
      </w:r>
    </w:p>
    <w:p w:rsidR="00922D01" w:rsidRPr="00922D01" w:rsidRDefault="00922D01" w:rsidP="00922D01">
      <w:pPr>
        <w:spacing w:line="360" w:lineRule="auto"/>
        <w:jc w:val="both"/>
        <w:rPr>
          <w:rFonts w:ascii="Times New Roman" w:hAnsi="Times New Roman" w:cs="Times New Roman"/>
          <w:b/>
          <w:bCs/>
          <w:sz w:val="28"/>
          <w:szCs w:val="28"/>
        </w:rPr>
      </w:pPr>
    </w:p>
    <w:p w:rsidR="00922D01" w:rsidRPr="00922D01" w:rsidRDefault="00922D01" w:rsidP="00922D01">
      <w:pPr>
        <w:spacing w:line="360" w:lineRule="auto"/>
        <w:jc w:val="both"/>
        <w:rPr>
          <w:rFonts w:ascii="Times New Roman" w:hAnsi="Times New Roman" w:cs="Times New Roman"/>
          <w:b/>
          <w:sz w:val="28"/>
          <w:szCs w:val="28"/>
        </w:rPr>
      </w:pPr>
    </w:p>
    <w:p w:rsidR="00922D01" w:rsidRPr="00922D01" w:rsidRDefault="00922D01" w:rsidP="00922D01">
      <w:pPr>
        <w:spacing w:line="360" w:lineRule="auto"/>
        <w:jc w:val="both"/>
        <w:rPr>
          <w:rFonts w:ascii="Times New Roman" w:hAnsi="Times New Roman" w:cs="Times New Roman"/>
          <w:b/>
          <w:sz w:val="28"/>
          <w:szCs w:val="28"/>
        </w:rPr>
      </w:pPr>
    </w:p>
    <w:p w:rsidR="00922D01" w:rsidRPr="00922D01" w:rsidRDefault="00922D01" w:rsidP="00922D01">
      <w:pPr>
        <w:spacing w:line="360" w:lineRule="auto"/>
        <w:jc w:val="both"/>
        <w:rPr>
          <w:rFonts w:ascii="Times New Roman" w:hAnsi="Times New Roman" w:cs="Times New Roman"/>
          <w:b/>
          <w:sz w:val="28"/>
          <w:szCs w:val="28"/>
        </w:rPr>
      </w:pPr>
    </w:p>
    <w:p w:rsidR="00922D01" w:rsidRPr="00922D01" w:rsidRDefault="00922D01" w:rsidP="00922D01">
      <w:pPr>
        <w:spacing w:line="360" w:lineRule="auto"/>
        <w:jc w:val="both"/>
        <w:rPr>
          <w:rFonts w:ascii="Times New Roman" w:hAnsi="Times New Roman" w:cs="Times New Roman"/>
          <w:sz w:val="28"/>
          <w:szCs w:val="28"/>
        </w:rPr>
      </w:pPr>
      <w:r w:rsidRPr="00922D01">
        <w:rPr>
          <w:rFonts w:ascii="Times New Roman" w:hAnsi="Times New Roman" w:cs="Times New Roman"/>
          <w:b/>
          <w:sz w:val="28"/>
          <w:szCs w:val="28"/>
        </w:rPr>
        <w:lastRenderedPageBreak/>
        <w:t>REFERENCES</w:t>
      </w:r>
      <w:r w:rsidRPr="00922D01">
        <w:rPr>
          <w:rFonts w:ascii="Times New Roman" w:hAnsi="Times New Roman" w:cs="Times New Roman"/>
          <w:sz w:val="28"/>
          <w:szCs w:val="28"/>
        </w:rPr>
        <w:t xml:space="preserve">: </w:t>
      </w:r>
    </w:p>
    <w:p w:rsidR="00922D01" w:rsidRPr="00922D01" w:rsidRDefault="00922D01" w:rsidP="00922D01">
      <w:p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[1] H. Kim and N. </w:t>
      </w:r>
      <w:proofErr w:type="spellStart"/>
      <w:r w:rsidRPr="00922D01">
        <w:rPr>
          <w:rFonts w:ascii="Times New Roman" w:hAnsi="Times New Roman" w:cs="Times New Roman"/>
          <w:sz w:val="28"/>
          <w:szCs w:val="28"/>
        </w:rPr>
        <w:t>Feamster</w:t>
      </w:r>
      <w:proofErr w:type="spellEnd"/>
      <w:r w:rsidRPr="00922D01">
        <w:rPr>
          <w:rFonts w:ascii="Times New Roman" w:hAnsi="Times New Roman" w:cs="Times New Roman"/>
          <w:sz w:val="28"/>
          <w:szCs w:val="28"/>
        </w:rPr>
        <w:t xml:space="preserve">, “Improving network management with software defined networking,” IEEE </w:t>
      </w:r>
      <w:proofErr w:type="spellStart"/>
      <w:r w:rsidRPr="00922D01">
        <w:rPr>
          <w:rFonts w:ascii="Times New Roman" w:hAnsi="Times New Roman" w:cs="Times New Roman"/>
          <w:sz w:val="28"/>
          <w:szCs w:val="28"/>
        </w:rPr>
        <w:t>Commun</w:t>
      </w:r>
      <w:proofErr w:type="spellEnd"/>
      <w:r w:rsidRPr="00922D01">
        <w:rPr>
          <w:rFonts w:ascii="Times New Roman" w:hAnsi="Times New Roman" w:cs="Times New Roman"/>
          <w:sz w:val="28"/>
          <w:szCs w:val="28"/>
        </w:rPr>
        <w:t xml:space="preserve">. Mag., vol. 51, no. 2, pp. 114–119, Feb. 2013. </w:t>
      </w:r>
    </w:p>
    <w:p w:rsidR="00922D01" w:rsidRPr="00922D01" w:rsidRDefault="00922D01" w:rsidP="00922D01">
      <w:p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[2] S. </w:t>
      </w:r>
      <w:proofErr w:type="spellStart"/>
      <w:r w:rsidRPr="00922D01">
        <w:rPr>
          <w:rFonts w:ascii="Times New Roman" w:hAnsi="Times New Roman" w:cs="Times New Roman"/>
          <w:sz w:val="28"/>
          <w:szCs w:val="28"/>
        </w:rPr>
        <w:t>Sezer</w:t>
      </w:r>
      <w:proofErr w:type="spellEnd"/>
      <w:r w:rsidRPr="00922D01">
        <w:rPr>
          <w:rFonts w:ascii="Times New Roman" w:hAnsi="Times New Roman" w:cs="Times New Roman"/>
          <w:sz w:val="28"/>
          <w:szCs w:val="28"/>
        </w:rPr>
        <w:t xml:space="preserve"> et al., “Are we ready for SDN? </w:t>
      </w:r>
      <w:proofErr w:type="gramStart"/>
      <w:r w:rsidRPr="00922D01">
        <w:rPr>
          <w:rFonts w:ascii="Times New Roman" w:hAnsi="Times New Roman" w:cs="Times New Roman"/>
          <w:sz w:val="28"/>
          <w:szCs w:val="28"/>
        </w:rPr>
        <w:t xml:space="preserve">Implementation challenges for software-defined networks,” IEEE </w:t>
      </w:r>
      <w:proofErr w:type="spellStart"/>
      <w:r w:rsidRPr="00922D01">
        <w:rPr>
          <w:rFonts w:ascii="Times New Roman" w:hAnsi="Times New Roman" w:cs="Times New Roman"/>
          <w:sz w:val="28"/>
          <w:szCs w:val="28"/>
        </w:rPr>
        <w:t>Commun</w:t>
      </w:r>
      <w:proofErr w:type="spellEnd"/>
      <w:r w:rsidRPr="00922D01">
        <w:rPr>
          <w:rFonts w:ascii="Times New Roman" w:hAnsi="Times New Roman" w:cs="Times New Roman"/>
          <w:sz w:val="28"/>
          <w:szCs w:val="28"/>
        </w:rPr>
        <w:t>.</w:t>
      </w:r>
      <w:proofErr w:type="gramEnd"/>
      <w:r w:rsidRPr="00922D01">
        <w:rPr>
          <w:rFonts w:ascii="Times New Roman" w:hAnsi="Times New Roman" w:cs="Times New Roman"/>
          <w:sz w:val="28"/>
          <w:szCs w:val="28"/>
        </w:rPr>
        <w:t xml:space="preserve"> Mag., vol. 51, no. 7, pp. 36–43, Jul. 2013. </w:t>
      </w:r>
    </w:p>
    <w:p w:rsidR="00922D01" w:rsidRPr="00922D01" w:rsidRDefault="00922D01" w:rsidP="00922D01">
      <w:p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[3] H. </w:t>
      </w:r>
      <w:proofErr w:type="spellStart"/>
      <w:r w:rsidRPr="00922D01">
        <w:rPr>
          <w:rFonts w:ascii="Times New Roman" w:hAnsi="Times New Roman" w:cs="Times New Roman"/>
          <w:sz w:val="28"/>
          <w:szCs w:val="28"/>
        </w:rPr>
        <w:t>Erdogmus</w:t>
      </w:r>
      <w:proofErr w:type="spellEnd"/>
      <w:r w:rsidRPr="00922D01">
        <w:rPr>
          <w:rFonts w:ascii="Times New Roman" w:hAnsi="Times New Roman" w:cs="Times New Roman"/>
          <w:sz w:val="28"/>
          <w:szCs w:val="28"/>
        </w:rPr>
        <w:t xml:space="preserve">, “Cloud computing: Does Nirvana hide behind the Nebula?” IEEE </w:t>
      </w:r>
      <w:proofErr w:type="spellStart"/>
      <w:r w:rsidRPr="00922D01">
        <w:rPr>
          <w:rFonts w:ascii="Times New Roman" w:hAnsi="Times New Roman" w:cs="Times New Roman"/>
          <w:sz w:val="28"/>
          <w:szCs w:val="28"/>
        </w:rPr>
        <w:t>Softw</w:t>
      </w:r>
      <w:proofErr w:type="spellEnd"/>
      <w:r w:rsidRPr="00922D01">
        <w:rPr>
          <w:rFonts w:ascii="Times New Roman" w:hAnsi="Times New Roman" w:cs="Times New Roman"/>
          <w:sz w:val="28"/>
          <w:szCs w:val="28"/>
        </w:rPr>
        <w:t>., vol. 26, no. 2, pp. 4–6, Mar</w:t>
      </w:r>
      <w:proofErr w:type="gramStart"/>
      <w:r w:rsidRPr="00922D01">
        <w:rPr>
          <w:rFonts w:ascii="Times New Roman" w:hAnsi="Times New Roman" w:cs="Times New Roman"/>
          <w:sz w:val="28"/>
          <w:szCs w:val="28"/>
        </w:rPr>
        <w:t>./</w:t>
      </w:r>
      <w:proofErr w:type="gramEnd"/>
      <w:r w:rsidRPr="00922D01">
        <w:rPr>
          <w:rFonts w:ascii="Times New Roman" w:hAnsi="Times New Roman" w:cs="Times New Roman"/>
          <w:sz w:val="28"/>
          <w:szCs w:val="28"/>
        </w:rPr>
        <w:t xml:space="preserve">Apr. 2009. </w:t>
      </w:r>
    </w:p>
    <w:p w:rsidR="00922D01" w:rsidRPr="00922D01" w:rsidRDefault="00922D01" w:rsidP="00922D01">
      <w:p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[4] H. </w:t>
      </w:r>
      <w:proofErr w:type="spellStart"/>
      <w:r w:rsidRPr="00922D01">
        <w:rPr>
          <w:rFonts w:ascii="Times New Roman" w:hAnsi="Times New Roman" w:cs="Times New Roman"/>
          <w:sz w:val="28"/>
          <w:szCs w:val="28"/>
        </w:rPr>
        <w:t>Moens</w:t>
      </w:r>
      <w:proofErr w:type="spellEnd"/>
      <w:r w:rsidRPr="00922D01">
        <w:rPr>
          <w:rFonts w:ascii="Times New Roman" w:hAnsi="Times New Roman" w:cs="Times New Roman"/>
          <w:sz w:val="28"/>
          <w:szCs w:val="28"/>
        </w:rPr>
        <w:t xml:space="preserve"> and F. De </w:t>
      </w:r>
      <w:proofErr w:type="spellStart"/>
      <w:r w:rsidRPr="00922D01">
        <w:rPr>
          <w:rFonts w:ascii="Times New Roman" w:hAnsi="Times New Roman" w:cs="Times New Roman"/>
          <w:sz w:val="28"/>
          <w:szCs w:val="28"/>
        </w:rPr>
        <w:t>Turck</w:t>
      </w:r>
      <w:proofErr w:type="spellEnd"/>
      <w:r w:rsidRPr="00922D01">
        <w:rPr>
          <w:rFonts w:ascii="Times New Roman" w:hAnsi="Times New Roman" w:cs="Times New Roman"/>
          <w:sz w:val="28"/>
          <w:szCs w:val="28"/>
        </w:rPr>
        <w:t xml:space="preserve">, “VNF-P: A model for efficient placement of virtualized network functions,” in Proc. 10th Int. Conf. </w:t>
      </w:r>
      <w:proofErr w:type="spellStart"/>
      <w:r w:rsidRPr="00922D01">
        <w:rPr>
          <w:rFonts w:ascii="Times New Roman" w:hAnsi="Times New Roman" w:cs="Times New Roman"/>
          <w:sz w:val="28"/>
          <w:szCs w:val="28"/>
        </w:rPr>
        <w:t>Netw</w:t>
      </w:r>
      <w:proofErr w:type="spellEnd"/>
      <w:r w:rsidRPr="00922D01">
        <w:rPr>
          <w:rFonts w:ascii="Times New Roman" w:hAnsi="Times New Roman" w:cs="Times New Roman"/>
          <w:sz w:val="28"/>
          <w:szCs w:val="28"/>
        </w:rPr>
        <w:t xml:space="preserve">. Service </w:t>
      </w:r>
      <w:proofErr w:type="gramStart"/>
      <w:r w:rsidRPr="00922D01">
        <w:rPr>
          <w:rFonts w:ascii="Times New Roman" w:hAnsi="Times New Roman" w:cs="Times New Roman"/>
          <w:sz w:val="28"/>
          <w:szCs w:val="28"/>
        </w:rPr>
        <w:t>Manage.,</w:t>
      </w:r>
      <w:proofErr w:type="gramEnd"/>
      <w:r w:rsidRPr="00922D01">
        <w:rPr>
          <w:rFonts w:ascii="Times New Roman" w:hAnsi="Times New Roman" w:cs="Times New Roman"/>
          <w:sz w:val="28"/>
          <w:szCs w:val="28"/>
        </w:rPr>
        <w:t xml:space="preserve"> 2014, pp. 418–423.</w:t>
      </w:r>
    </w:p>
    <w:p w:rsidR="00922D01" w:rsidRPr="00922D01" w:rsidRDefault="00922D01" w:rsidP="00922D01">
      <w:pPr>
        <w:spacing w:line="360" w:lineRule="auto"/>
        <w:jc w:val="both"/>
        <w:rPr>
          <w:rFonts w:ascii="Times New Roman" w:hAnsi="Times New Roman" w:cs="Times New Roman"/>
          <w:sz w:val="28"/>
          <w:szCs w:val="28"/>
        </w:rPr>
      </w:pPr>
      <w:r w:rsidRPr="00922D01">
        <w:rPr>
          <w:rFonts w:ascii="Times New Roman" w:hAnsi="Times New Roman" w:cs="Times New Roman"/>
          <w:sz w:val="28"/>
          <w:szCs w:val="28"/>
        </w:rPr>
        <w:t xml:space="preserve">[5] S. M. A. </w:t>
      </w:r>
      <w:proofErr w:type="spellStart"/>
      <w:r w:rsidRPr="00922D01">
        <w:rPr>
          <w:rFonts w:ascii="Times New Roman" w:hAnsi="Times New Roman" w:cs="Times New Roman"/>
          <w:sz w:val="28"/>
          <w:szCs w:val="28"/>
        </w:rPr>
        <w:t>Kazmi</w:t>
      </w:r>
      <w:proofErr w:type="spellEnd"/>
      <w:r w:rsidRPr="00922D01">
        <w:rPr>
          <w:rFonts w:ascii="Times New Roman" w:hAnsi="Times New Roman" w:cs="Times New Roman"/>
          <w:sz w:val="28"/>
          <w:szCs w:val="28"/>
        </w:rPr>
        <w:t xml:space="preserve">, N. H. Tran, T. M. Ho, and C. S. Hong, “Hierarchical matching game for service selection and resource purchasing in wireless network virtualization,” IEEE </w:t>
      </w:r>
      <w:proofErr w:type="spellStart"/>
      <w:r w:rsidRPr="00922D01">
        <w:rPr>
          <w:rFonts w:ascii="Times New Roman" w:hAnsi="Times New Roman" w:cs="Times New Roman"/>
          <w:sz w:val="28"/>
          <w:szCs w:val="28"/>
        </w:rPr>
        <w:t>Commun</w:t>
      </w:r>
      <w:proofErr w:type="spellEnd"/>
      <w:r w:rsidRPr="00922D01">
        <w:rPr>
          <w:rFonts w:ascii="Times New Roman" w:hAnsi="Times New Roman" w:cs="Times New Roman"/>
          <w:sz w:val="28"/>
          <w:szCs w:val="28"/>
        </w:rPr>
        <w:t xml:space="preserve">. </w:t>
      </w:r>
      <w:proofErr w:type="spellStart"/>
      <w:proofErr w:type="gramStart"/>
      <w:r w:rsidRPr="00922D01">
        <w:rPr>
          <w:rFonts w:ascii="Times New Roman" w:hAnsi="Times New Roman" w:cs="Times New Roman"/>
          <w:sz w:val="28"/>
          <w:szCs w:val="28"/>
        </w:rPr>
        <w:t>Lett</w:t>
      </w:r>
      <w:proofErr w:type="spellEnd"/>
      <w:r w:rsidRPr="00922D01">
        <w:rPr>
          <w:rFonts w:ascii="Times New Roman" w:hAnsi="Times New Roman" w:cs="Times New Roman"/>
          <w:sz w:val="28"/>
          <w:szCs w:val="28"/>
        </w:rPr>
        <w:t>.,</w:t>
      </w:r>
      <w:proofErr w:type="gramEnd"/>
      <w:r w:rsidRPr="00922D01">
        <w:rPr>
          <w:rFonts w:ascii="Times New Roman" w:hAnsi="Times New Roman" w:cs="Times New Roman"/>
          <w:sz w:val="28"/>
          <w:szCs w:val="28"/>
        </w:rPr>
        <w:t xml:space="preserve"> vol. 22, no. 1, pp. 121–124, Jan. 2018.</w:t>
      </w:r>
    </w:p>
    <w:sectPr w:rsidR="00922D01" w:rsidRPr="00922D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80139"/>
    <w:multiLevelType w:val="hybridMultilevel"/>
    <w:tmpl w:val="9AF066AE"/>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nsid w:val="1DAE42EC"/>
    <w:multiLevelType w:val="hybridMultilevel"/>
    <w:tmpl w:val="3684B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D03596"/>
    <w:multiLevelType w:val="hybridMultilevel"/>
    <w:tmpl w:val="F0D4745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148"/>
    <w:rsid w:val="00407276"/>
    <w:rsid w:val="004C433F"/>
    <w:rsid w:val="00922D01"/>
    <w:rsid w:val="00D52000"/>
    <w:rsid w:val="00E921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21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14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E9214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921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214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E921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537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5</Pages>
  <Words>744</Words>
  <Characters>4241</Characters>
  <Application>Microsoft Office Word</Application>
  <DocSecurity>0</DocSecurity>
  <Lines>35</Lines>
  <Paragraphs>9</Paragraphs>
  <ScaleCrop>false</ScaleCrop>
  <Company/>
  <LinksUpToDate>false</LinksUpToDate>
  <CharactersWithSpaces>4976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2021-10-04T10:58:00Z</dcterms:created>
  <dcterms:modified xsi:type="dcterms:W3CDTF">2021-10-20T12:48:00Z</dcterms:modified>
</cp:coreProperties>
</file>