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3FFB" w:rsidRDefault="007247D5" w:rsidP="007247D5">
      <w:pPr>
        <w:spacing w:line="360" w:lineRule="auto"/>
        <w:jc w:val="center"/>
        <w:rPr>
          <w:rFonts w:ascii="Times New Roman" w:hAnsi="Times New Roman" w:cs="Times New Roman"/>
          <w:b/>
          <w:sz w:val="28"/>
        </w:rPr>
      </w:pPr>
      <w:r w:rsidRPr="007247D5">
        <w:rPr>
          <w:rFonts w:ascii="Times New Roman" w:hAnsi="Times New Roman" w:cs="Times New Roman"/>
          <w:b/>
          <w:sz w:val="28"/>
        </w:rPr>
        <w:t>SECURE AUDITING AND DE DUPLICATING DATA IN CLOUD</w:t>
      </w:r>
    </w:p>
    <w:p w:rsidR="007247D5" w:rsidRDefault="007247D5" w:rsidP="007247D5">
      <w:pPr>
        <w:spacing w:line="360" w:lineRule="auto"/>
        <w:rPr>
          <w:rFonts w:ascii="Times New Roman" w:hAnsi="Times New Roman" w:cs="Times New Roman"/>
          <w:b/>
          <w:sz w:val="28"/>
        </w:rPr>
      </w:pPr>
    </w:p>
    <w:p w:rsidR="007247D5" w:rsidRPr="007247D5" w:rsidRDefault="007247D5" w:rsidP="007247D5">
      <w:pPr>
        <w:spacing w:line="360" w:lineRule="auto"/>
        <w:jc w:val="both"/>
        <w:rPr>
          <w:rFonts w:ascii="Times New Roman" w:hAnsi="Times New Roman" w:cs="Times New Roman"/>
          <w:b/>
          <w:sz w:val="28"/>
          <w:szCs w:val="28"/>
        </w:rPr>
      </w:pPr>
      <w:r w:rsidRPr="007247D5">
        <w:rPr>
          <w:rFonts w:ascii="Times New Roman" w:hAnsi="Times New Roman" w:cs="Times New Roman"/>
          <w:b/>
          <w:sz w:val="28"/>
          <w:szCs w:val="28"/>
        </w:rPr>
        <w:t>ABSTRACT:</w:t>
      </w:r>
    </w:p>
    <w:p w:rsidR="007247D5" w:rsidRDefault="007247D5" w:rsidP="007247D5">
      <w:pPr>
        <w:spacing w:line="360" w:lineRule="auto"/>
        <w:ind w:firstLine="720"/>
        <w:jc w:val="both"/>
        <w:rPr>
          <w:rFonts w:ascii="Times New Roman" w:hAnsi="Times New Roman" w:cs="Times New Roman"/>
          <w:sz w:val="28"/>
          <w:szCs w:val="28"/>
        </w:rPr>
      </w:pPr>
      <w:r w:rsidRPr="007247D5">
        <w:rPr>
          <w:rFonts w:ascii="Times New Roman" w:hAnsi="Times New Roman" w:cs="Times New Roman"/>
          <w:sz w:val="28"/>
          <w:szCs w:val="28"/>
        </w:rPr>
        <w:t>As the cloud computing technology develops during the last decade, outsourcing data to cloud service for storage becomes an attractive trend, which benefits in sparing efforts on heavy data maintenance and management. Nevertheless, since the outsourced cloud storage is not fully trustworthy, it raises security concerns on how to realize data de</w:t>
      </w:r>
      <w:r>
        <w:rPr>
          <w:rFonts w:ascii="Times New Roman" w:hAnsi="Times New Roman" w:cs="Times New Roman"/>
          <w:sz w:val="28"/>
          <w:szCs w:val="28"/>
        </w:rPr>
        <w:t>-</w:t>
      </w:r>
      <w:r w:rsidRPr="007247D5">
        <w:rPr>
          <w:rFonts w:ascii="Times New Roman" w:hAnsi="Times New Roman" w:cs="Times New Roman"/>
          <w:sz w:val="28"/>
          <w:szCs w:val="28"/>
        </w:rPr>
        <w:t>duplication in cloud while achieving integrity auditing. In this work, we study the problem of integrity auditing and secure de</w:t>
      </w:r>
      <w:r>
        <w:rPr>
          <w:rFonts w:ascii="Times New Roman" w:hAnsi="Times New Roman" w:cs="Times New Roman"/>
          <w:sz w:val="28"/>
          <w:szCs w:val="28"/>
        </w:rPr>
        <w:t>-</w:t>
      </w:r>
      <w:r w:rsidRPr="007247D5">
        <w:rPr>
          <w:rFonts w:ascii="Times New Roman" w:hAnsi="Times New Roman" w:cs="Times New Roman"/>
          <w:sz w:val="28"/>
          <w:szCs w:val="28"/>
        </w:rPr>
        <w:t>duplication on cloud data. Specifically, aiming at achieving both data integrity and de</w:t>
      </w:r>
      <w:r>
        <w:rPr>
          <w:rFonts w:ascii="Times New Roman" w:hAnsi="Times New Roman" w:cs="Times New Roman"/>
          <w:sz w:val="28"/>
          <w:szCs w:val="28"/>
        </w:rPr>
        <w:t>-</w:t>
      </w:r>
      <w:r w:rsidRPr="007247D5">
        <w:rPr>
          <w:rFonts w:ascii="Times New Roman" w:hAnsi="Times New Roman" w:cs="Times New Roman"/>
          <w:sz w:val="28"/>
          <w:szCs w:val="28"/>
        </w:rPr>
        <w:t xml:space="preserve">duplication in cloud, we propose two secure systems, namely </w:t>
      </w:r>
      <w:proofErr w:type="spellStart"/>
      <w:r w:rsidRPr="007247D5">
        <w:rPr>
          <w:rFonts w:ascii="Times New Roman" w:hAnsi="Times New Roman" w:cs="Times New Roman"/>
          <w:sz w:val="28"/>
          <w:szCs w:val="28"/>
        </w:rPr>
        <w:t>SecCloud</w:t>
      </w:r>
      <w:proofErr w:type="spellEnd"/>
      <w:r w:rsidRPr="007247D5">
        <w:rPr>
          <w:rFonts w:ascii="Times New Roman" w:hAnsi="Times New Roman" w:cs="Times New Roman"/>
          <w:sz w:val="28"/>
          <w:szCs w:val="28"/>
        </w:rPr>
        <w:t xml:space="preserve"> and </w:t>
      </w:r>
      <w:proofErr w:type="spellStart"/>
      <w:r w:rsidRPr="007247D5">
        <w:rPr>
          <w:rFonts w:ascii="Times New Roman" w:hAnsi="Times New Roman" w:cs="Times New Roman"/>
          <w:sz w:val="28"/>
          <w:szCs w:val="28"/>
        </w:rPr>
        <w:t>SecCloud</w:t>
      </w:r>
      <w:proofErr w:type="spellEnd"/>
      <w:r w:rsidRPr="007247D5">
        <w:rPr>
          <w:rFonts w:ascii="Times New Roman" w:hAnsi="Times New Roman" w:cs="Times New Roman"/>
          <w:sz w:val="28"/>
          <w:szCs w:val="28"/>
        </w:rPr>
        <w:t xml:space="preserve">+. </w:t>
      </w:r>
      <w:proofErr w:type="spellStart"/>
      <w:r w:rsidRPr="007247D5">
        <w:rPr>
          <w:rFonts w:ascii="Times New Roman" w:hAnsi="Times New Roman" w:cs="Times New Roman"/>
          <w:sz w:val="28"/>
          <w:szCs w:val="28"/>
        </w:rPr>
        <w:t>SecCloud</w:t>
      </w:r>
      <w:proofErr w:type="spellEnd"/>
      <w:r w:rsidRPr="007247D5">
        <w:rPr>
          <w:rFonts w:ascii="Times New Roman" w:hAnsi="Times New Roman" w:cs="Times New Roman"/>
          <w:sz w:val="28"/>
          <w:szCs w:val="28"/>
        </w:rPr>
        <w:t xml:space="preserve"> introduces an auditing entity with </w:t>
      </w:r>
      <w:proofErr w:type="gramStart"/>
      <w:r w:rsidRPr="007247D5">
        <w:rPr>
          <w:rFonts w:ascii="Times New Roman" w:hAnsi="Times New Roman" w:cs="Times New Roman"/>
          <w:sz w:val="28"/>
          <w:szCs w:val="28"/>
        </w:rPr>
        <w:t>maintenance</w:t>
      </w:r>
      <w:proofErr w:type="gramEnd"/>
      <w:r w:rsidRPr="007247D5">
        <w:rPr>
          <w:rFonts w:ascii="Times New Roman" w:hAnsi="Times New Roman" w:cs="Times New Roman"/>
          <w:sz w:val="28"/>
          <w:szCs w:val="28"/>
        </w:rPr>
        <w:t xml:space="preserve"> of a Map</w:t>
      </w:r>
      <w:r>
        <w:rPr>
          <w:rFonts w:ascii="Times New Roman" w:hAnsi="Times New Roman" w:cs="Times New Roman"/>
          <w:sz w:val="28"/>
          <w:szCs w:val="28"/>
        </w:rPr>
        <w:t xml:space="preserve"> </w:t>
      </w:r>
      <w:r w:rsidRPr="007247D5">
        <w:rPr>
          <w:rFonts w:ascii="Times New Roman" w:hAnsi="Times New Roman" w:cs="Times New Roman"/>
          <w:sz w:val="28"/>
          <w:szCs w:val="28"/>
        </w:rPr>
        <w:t xml:space="preserve">Reduce cloud, which helps clients generate data tags before uploading as well as audit the integrity of data having been stored in cloud. Compared with previous work, the computation by user in </w:t>
      </w:r>
      <w:proofErr w:type="spellStart"/>
      <w:r w:rsidRPr="007247D5">
        <w:rPr>
          <w:rFonts w:ascii="Times New Roman" w:hAnsi="Times New Roman" w:cs="Times New Roman"/>
          <w:sz w:val="28"/>
          <w:szCs w:val="28"/>
        </w:rPr>
        <w:t>SecCloud</w:t>
      </w:r>
      <w:proofErr w:type="spellEnd"/>
      <w:r w:rsidRPr="007247D5">
        <w:rPr>
          <w:rFonts w:ascii="Times New Roman" w:hAnsi="Times New Roman" w:cs="Times New Roman"/>
          <w:sz w:val="28"/>
          <w:szCs w:val="28"/>
        </w:rPr>
        <w:t xml:space="preserve"> is greatly reduced during the file uploading and auditing phases. </w:t>
      </w:r>
      <w:proofErr w:type="spellStart"/>
      <w:r w:rsidRPr="007247D5">
        <w:rPr>
          <w:rFonts w:ascii="Times New Roman" w:hAnsi="Times New Roman" w:cs="Times New Roman"/>
          <w:sz w:val="28"/>
          <w:szCs w:val="28"/>
        </w:rPr>
        <w:t>SecCloud</w:t>
      </w:r>
      <w:proofErr w:type="spellEnd"/>
      <w:r w:rsidRPr="007247D5">
        <w:rPr>
          <w:rFonts w:ascii="Times New Roman" w:hAnsi="Times New Roman" w:cs="Times New Roman"/>
          <w:sz w:val="28"/>
          <w:szCs w:val="28"/>
        </w:rPr>
        <w:t>+ is designed motivated by the fact that customers always want to encrypt their data before uploading, and enables integrity auditing and secure de</w:t>
      </w:r>
      <w:r>
        <w:rPr>
          <w:rFonts w:ascii="Times New Roman" w:hAnsi="Times New Roman" w:cs="Times New Roman"/>
          <w:sz w:val="28"/>
          <w:szCs w:val="28"/>
        </w:rPr>
        <w:t>-</w:t>
      </w:r>
      <w:r w:rsidRPr="007247D5">
        <w:rPr>
          <w:rFonts w:ascii="Times New Roman" w:hAnsi="Times New Roman" w:cs="Times New Roman"/>
          <w:sz w:val="28"/>
          <w:szCs w:val="28"/>
        </w:rPr>
        <w:t>duplication on encrypted data.</w:t>
      </w:r>
    </w:p>
    <w:p w:rsidR="00076A4D" w:rsidRDefault="00076A4D" w:rsidP="00076A4D">
      <w:pPr>
        <w:spacing w:line="360" w:lineRule="auto"/>
        <w:jc w:val="both"/>
        <w:rPr>
          <w:rFonts w:ascii="Times New Roman" w:hAnsi="Times New Roman" w:cs="Times New Roman"/>
          <w:sz w:val="28"/>
          <w:szCs w:val="28"/>
        </w:rPr>
      </w:pPr>
    </w:p>
    <w:p w:rsidR="00076A4D" w:rsidRDefault="00076A4D" w:rsidP="00076A4D">
      <w:pPr>
        <w:spacing w:line="360" w:lineRule="auto"/>
        <w:jc w:val="both"/>
        <w:rPr>
          <w:rFonts w:ascii="Times New Roman" w:hAnsi="Times New Roman" w:cs="Times New Roman"/>
          <w:sz w:val="28"/>
          <w:szCs w:val="28"/>
        </w:rPr>
      </w:pPr>
    </w:p>
    <w:p w:rsidR="00076A4D" w:rsidRDefault="00076A4D" w:rsidP="00076A4D">
      <w:pPr>
        <w:spacing w:line="360" w:lineRule="auto"/>
        <w:jc w:val="both"/>
        <w:rPr>
          <w:rFonts w:ascii="Times New Roman" w:hAnsi="Times New Roman" w:cs="Times New Roman"/>
          <w:sz w:val="28"/>
          <w:szCs w:val="28"/>
        </w:rPr>
      </w:pPr>
    </w:p>
    <w:p w:rsidR="00973E89" w:rsidRDefault="00973E89" w:rsidP="00973E89">
      <w:pPr>
        <w:spacing w:line="360" w:lineRule="auto"/>
        <w:jc w:val="both"/>
        <w:rPr>
          <w:rFonts w:ascii="Times New Roman" w:hAnsi="Times New Roman" w:cs="Times New Roman"/>
          <w:sz w:val="28"/>
          <w:szCs w:val="28"/>
        </w:rPr>
      </w:pPr>
    </w:p>
    <w:p w:rsidR="00076A4D" w:rsidRPr="00973E89" w:rsidRDefault="00076A4D" w:rsidP="00973E89">
      <w:pPr>
        <w:spacing w:line="360" w:lineRule="auto"/>
        <w:jc w:val="both"/>
        <w:rPr>
          <w:rFonts w:ascii="Times New Roman" w:hAnsi="Times New Roman" w:cs="Times New Roman"/>
          <w:b/>
          <w:sz w:val="28"/>
          <w:szCs w:val="28"/>
        </w:rPr>
      </w:pPr>
      <w:r w:rsidRPr="00973E89">
        <w:rPr>
          <w:rFonts w:ascii="Times New Roman" w:hAnsi="Times New Roman" w:cs="Times New Roman"/>
          <w:b/>
          <w:sz w:val="28"/>
          <w:szCs w:val="28"/>
        </w:rPr>
        <w:lastRenderedPageBreak/>
        <w:t>EXISTING SYSTEM:</w:t>
      </w:r>
    </w:p>
    <w:p w:rsidR="00076A4D" w:rsidRPr="00973E89" w:rsidRDefault="00076A4D" w:rsidP="00973E89">
      <w:pPr>
        <w:spacing w:line="360" w:lineRule="auto"/>
        <w:ind w:firstLine="720"/>
        <w:jc w:val="both"/>
        <w:rPr>
          <w:rFonts w:ascii="Times New Roman" w:hAnsi="Times New Roman" w:cs="Times New Roman"/>
          <w:sz w:val="28"/>
          <w:szCs w:val="28"/>
        </w:rPr>
      </w:pPr>
      <w:r w:rsidRPr="00973E89">
        <w:rPr>
          <w:rFonts w:ascii="Times New Roman" w:hAnsi="Times New Roman" w:cs="Times New Roman"/>
          <w:sz w:val="28"/>
          <w:szCs w:val="28"/>
        </w:rPr>
        <w:t xml:space="preserve">Since our work is related to both integrity auditing and secure de-duplication, we review the works in both areas in the following subsections, respectively. A. Integrity Auditing The definition of provable data possession (PDP) was introduced by </w:t>
      </w:r>
      <w:proofErr w:type="spellStart"/>
      <w:r w:rsidRPr="00973E89">
        <w:rPr>
          <w:rFonts w:ascii="Times New Roman" w:hAnsi="Times New Roman" w:cs="Times New Roman"/>
          <w:sz w:val="28"/>
          <w:szCs w:val="28"/>
        </w:rPr>
        <w:t>Ateniese</w:t>
      </w:r>
      <w:proofErr w:type="spellEnd"/>
      <w:r w:rsidRPr="00973E89">
        <w:rPr>
          <w:rFonts w:ascii="Times New Roman" w:hAnsi="Times New Roman" w:cs="Times New Roman"/>
          <w:sz w:val="28"/>
          <w:szCs w:val="28"/>
        </w:rPr>
        <w:t xml:space="preserve"> et al. for assuring that the cloud servers possess the target files without retrieving or downloading the whole data. Essentially, PDP is a probabilistic proof protocol by sampling a random set of blocks and asking the servers to prove that they exactly possess these blocks, and the verifier only maintaining a small amount of metadata is able to perform the integrity checking. After </w:t>
      </w:r>
      <w:proofErr w:type="spellStart"/>
      <w:r w:rsidRPr="00973E89">
        <w:rPr>
          <w:rFonts w:ascii="Times New Roman" w:hAnsi="Times New Roman" w:cs="Times New Roman"/>
          <w:sz w:val="28"/>
          <w:szCs w:val="28"/>
        </w:rPr>
        <w:t>Ateniese</w:t>
      </w:r>
      <w:proofErr w:type="spellEnd"/>
      <w:r w:rsidRPr="00973E89">
        <w:rPr>
          <w:rFonts w:ascii="Times New Roman" w:hAnsi="Times New Roman" w:cs="Times New Roman"/>
          <w:sz w:val="28"/>
          <w:szCs w:val="28"/>
        </w:rPr>
        <w:t xml:space="preserve"> et al.’s proposal, several works concerned on how to realize PDP on dynamic scenario: </w:t>
      </w:r>
      <w:proofErr w:type="spellStart"/>
      <w:r w:rsidRPr="00973E89">
        <w:rPr>
          <w:rFonts w:ascii="Times New Roman" w:hAnsi="Times New Roman" w:cs="Times New Roman"/>
          <w:sz w:val="28"/>
          <w:szCs w:val="28"/>
        </w:rPr>
        <w:t>Ateniese</w:t>
      </w:r>
      <w:proofErr w:type="spellEnd"/>
      <w:r w:rsidRPr="00973E89">
        <w:rPr>
          <w:rFonts w:ascii="Times New Roman" w:hAnsi="Times New Roman" w:cs="Times New Roman"/>
          <w:sz w:val="28"/>
          <w:szCs w:val="28"/>
        </w:rPr>
        <w:t xml:space="preserve"> et al. proposed a dynamic PDP schema but without insertion operation; </w:t>
      </w:r>
      <w:proofErr w:type="spellStart"/>
      <w:r w:rsidRPr="00973E89">
        <w:rPr>
          <w:rFonts w:ascii="Times New Roman" w:hAnsi="Times New Roman" w:cs="Times New Roman"/>
          <w:sz w:val="28"/>
          <w:szCs w:val="28"/>
        </w:rPr>
        <w:t>Erway</w:t>
      </w:r>
      <w:proofErr w:type="spellEnd"/>
      <w:r w:rsidRPr="00973E89">
        <w:rPr>
          <w:rFonts w:ascii="Times New Roman" w:hAnsi="Times New Roman" w:cs="Times New Roman"/>
          <w:sz w:val="28"/>
          <w:szCs w:val="28"/>
        </w:rPr>
        <w:t xml:space="preserve"> et al. improved </w:t>
      </w:r>
      <w:proofErr w:type="spellStart"/>
      <w:r w:rsidRPr="00973E89">
        <w:rPr>
          <w:rFonts w:ascii="Times New Roman" w:hAnsi="Times New Roman" w:cs="Times New Roman"/>
          <w:sz w:val="28"/>
          <w:szCs w:val="28"/>
        </w:rPr>
        <w:t>Ateniese</w:t>
      </w:r>
      <w:proofErr w:type="spellEnd"/>
      <w:r w:rsidRPr="00973E89">
        <w:rPr>
          <w:rFonts w:ascii="Times New Roman" w:hAnsi="Times New Roman" w:cs="Times New Roman"/>
          <w:sz w:val="28"/>
          <w:szCs w:val="28"/>
        </w:rPr>
        <w:t xml:space="preserve"> et al.’s work and supported insertion by introducing authenticated flip table; A similar work has also been contributed . Nevertheless, these proposals suffer from the computational overhead for tag generation at the client. To fix this issue, Wang et al. proposed proxy PDP in public clouds. Zhu et al proposed the cooperative PDP in multi-cloud storage. </w:t>
      </w:r>
    </w:p>
    <w:p w:rsidR="00973E89" w:rsidRDefault="00973E89" w:rsidP="00973E89">
      <w:pPr>
        <w:spacing w:line="360" w:lineRule="auto"/>
        <w:jc w:val="both"/>
        <w:rPr>
          <w:rFonts w:ascii="Times New Roman" w:hAnsi="Times New Roman" w:cs="Times New Roman"/>
          <w:b/>
          <w:sz w:val="28"/>
          <w:szCs w:val="28"/>
        </w:rPr>
      </w:pPr>
    </w:p>
    <w:p w:rsidR="00973E89" w:rsidRDefault="00076A4D" w:rsidP="00973E89">
      <w:pPr>
        <w:spacing w:line="360" w:lineRule="auto"/>
        <w:jc w:val="both"/>
        <w:rPr>
          <w:rFonts w:ascii="Times New Roman" w:hAnsi="Times New Roman" w:cs="Times New Roman"/>
          <w:b/>
          <w:sz w:val="28"/>
          <w:szCs w:val="28"/>
        </w:rPr>
      </w:pPr>
      <w:r w:rsidRPr="00973E89">
        <w:rPr>
          <w:rFonts w:ascii="Times New Roman" w:hAnsi="Times New Roman" w:cs="Times New Roman"/>
          <w:b/>
          <w:sz w:val="28"/>
          <w:szCs w:val="28"/>
        </w:rPr>
        <w:t>DISADVANTAGES:</w:t>
      </w:r>
    </w:p>
    <w:p w:rsidR="00CD18D6" w:rsidRPr="00D8549D" w:rsidRDefault="00CD18D6" w:rsidP="00D8549D">
      <w:pPr>
        <w:pStyle w:val="ListParagraph"/>
        <w:numPr>
          <w:ilvl w:val="0"/>
          <w:numId w:val="7"/>
        </w:numPr>
        <w:spacing w:line="360" w:lineRule="auto"/>
        <w:jc w:val="both"/>
        <w:rPr>
          <w:rFonts w:ascii="Times New Roman" w:hAnsi="Times New Roman" w:cs="Times New Roman"/>
          <w:b/>
          <w:sz w:val="28"/>
          <w:szCs w:val="28"/>
        </w:rPr>
      </w:pPr>
      <w:r w:rsidRPr="00D8549D">
        <w:rPr>
          <w:rFonts w:ascii="Times New Roman" w:hAnsi="Times New Roman" w:cs="Times New Roman"/>
          <w:sz w:val="28"/>
          <w:szCs w:val="28"/>
        </w:rPr>
        <w:t>These proposals suffer from the computational overhead for tag generation at the client.</w:t>
      </w:r>
    </w:p>
    <w:p w:rsidR="00CD18D6" w:rsidRPr="00D8549D" w:rsidRDefault="00CD18D6" w:rsidP="00D8549D">
      <w:pPr>
        <w:pStyle w:val="ListParagraph"/>
        <w:numPr>
          <w:ilvl w:val="0"/>
          <w:numId w:val="7"/>
        </w:numPr>
        <w:spacing w:line="360" w:lineRule="auto"/>
        <w:jc w:val="both"/>
        <w:rPr>
          <w:rFonts w:ascii="Times New Roman" w:hAnsi="Times New Roman" w:cs="Times New Roman"/>
          <w:b/>
          <w:sz w:val="28"/>
          <w:szCs w:val="28"/>
        </w:rPr>
      </w:pPr>
      <w:r w:rsidRPr="00D8549D">
        <w:rPr>
          <w:rFonts w:ascii="Times New Roman" w:hAnsi="Times New Roman" w:cs="Times New Roman"/>
          <w:sz w:val="28"/>
          <w:szCs w:val="28"/>
        </w:rPr>
        <w:t>Clients apply erasure codes and generate authenticators for each block for verifiability and irretrievability.</w:t>
      </w:r>
    </w:p>
    <w:p w:rsidR="00076A4D" w:rsidRPr="00973E89" w:rsidRDefault="00076A4D" w:rsidP="00973E89">
      <w:pPr>
        <w:spacing w:line="360" w:lineRule="auto"/>
        <w:jc w:val="both"/>
        <w:rPr>
          <w:rFonts w:ascii="Times New Roman" w:hAnsi="Times New Roman" w:cs="Times New Roman"/>
          <w:sz w:val="28"/>
          <w:szCs w:val="28"/>
        </w:rPr>
      </w:pPr>
    </w:p>
    <w:p w:rsidR="00D0178A" w:rsidRDefault="00D0178A" w:rsidP="00973E89">
      <w:pPr>
        <w:spacing w:line="360" w:lineRule="auto"/>
        <w:jc w:val="both"/>
        <w:rPr>
          <w:rFonts w:ascii="Times New Roman" w:hAnsi="Times New Roman" w:cs="Times New Roman"/>
          <w:b/>
          <w:sz w:val="28"/>
          <w:szCs w:val="28"/>
        </w:rPr>
      </w:pPr>
    </w:p>
    <w:p w:rsidR="00076A4D" w:rsidRPr="00973E89" w:rsidRDefault="00076A4D" w:rsidP="00973E89">
      <w:pPr>
        <w:spacing w:line="360" w:lineRule="auto"/>
        <w:jc w:val="both"/>
        <w:rPr>
          <w:rFonts w:ascii="Times New Roman" w:hAnsi="Times New Roman" w:cs="Times New Roman"/>
          <w:b/>
          <w:sz w:val="28"/>
          <w:szCs w:val="28"/>
        </w:rPr>
      </w:pPr>
      <w:r w:rsidRPr="00973E89">
        <w:rPr>
          <w:rFonts w:ascii="Times New Roman" w:hAnsi="Times New Roman" w:cs="Times New Roman"/>
          <w:b/>
          <w:sz w:val="28"/>
          <w:szCs w:val="28"/>
        </w:rPr>
        <w:lastRenderedPageBreak/>
        <w:t xml:space="preserve">PROPOSED SYSTEM: </w:t>
      </w:r>
    </w:p>
    <w:p w:rsidR="00076A4D" w:rsidRPr="00973E89" w:rsidRDefault="00076A4D" w:rsidP="00973E89">
      <w:pPr>
        <w:spacing w:line="360" w:lineRule="auto"/>
        <w:ind w:firstLine="720"/>
        <w:jc w:val="both"/>
        <w:rPr>
          <w:rFonts w:ascii="Times New Roman" w:hAnsi="Times New Roman" w:cs="Times New Roman"/>
          <w:b/>
          <w:sz w:val="28"/>
          <w:szCs w:val="28"/>
        </w:rPr>
      </w:pPr>
      <w:r w:rsidRPr="00973E89">
        <w:rPr>
          <w:rFonts w:ascii="Times New Roman" w:hAnsi="Times New Roman" w:cs="Times New Roman"/>
          <w:sz w:val="28"/>
          <w:szCs w:val="28"/>
        </w:rPr>
        <w:t xml:space="preserve">In this paper, aiming at achieving data integrity and de-duplication in cloud, we propose two secure systems namely </w:t>
      </w:r>
      <w:proofErr w:type="spellStart"/>
      <w:r w:rsidRPr="00973E89">
        <w:rPr>
          <w:rFonts w:ascii="Times New Roman" w:hAnsi="Times New Roman" w:cs="Times New Roman"/>
          <w:sz w:val="28"/>
          <w:szCs w:val="28"/>
        </w:rPr>
        <w:t>SecCloud</w:t>
      </w:r>
      <w:proofErr w:type="spellEnd"/>
      <w:r w:rsidRPr="00973E89">
        <w:rPr>
          <w:rFonts w:ascii="Times New Roman" w:hAnsi="Times New Roman" w:cs="Times New Roman"/>
          <w:sz w:val="28"/>
          <w:szCs w:val="28"/>
        </w:rPr>
        <w:t xml:space="preserve"> and </w:t>
      </w:r>
      <w:proofErr w:type="spellStart"/>
      <w:r w:rsidRPr="00973E89">
        <w:rPr>
          <w:rFonts w:ascii="Times New Roman" w:hAnsi="Times New Roman" w:cs="Times New Roman"/>
          <w:sz w:val="28"/>
          <w:szCs w:val="28"/>
        </w:rPr>
        <w:t>SecCloud</w:t>
      </w:r>
      <w:proofErr w:type="spellEnd"/>
      <w:r w:rsidRPr="00973E89">
        <w:rPr>
          <w:rFonts w:ascii="Times New Roman" w:hAnsi="Times New Roman" w:cs="Times New Roman"/>
          <w:sz w:val="28"/>
          <w:szCs w:val="28"/>
        </w:rPr>
        <w:t xml:space="preserve">+. </w:t>
      </w:r>
      <w:proofErr w:type="spellStart"/>
      <w:r w:rsidRPr="00973E89">
        <w:rPr>
          <w:rFonts w:ascii="Times New Roman" w:hAnsi="Times New Roman" w:cs="Times New Roman"/>
          <w:sz w:val="28"/>
          <w:szCs w:val="28"/>
        </w:rPr>
        <w:t>SecCloud</w:t>
      </w:r>
      <w:proofErr w:type="spellEnd"/>
      <w:r w:rsidRPr="00973E89">
        <w:rPr>
          <w:rFonts w:ascii="Times New Roman" w:hAnsi="Times New Roman" w:cs="Times New Roman"/>
          <w:sz w:val="28"/>
          <w:szCs w:val="28"/>
        </w:rPr>
        <w:t xml:space="preserve"> introduces an auditing entity with maintenance of a Map Reduce cloud, which helps clients generate data tags before uploading as well as audit the integrity of data having been stored in cloud. This design fixes the issue of previous work that the computational load at user or auditor is too huge for tag generation. For completeness of fine-grained, the functionality of auditing designed in </w:t>
      </w:r>
      <w:proofErr w:type="spellStart"/>
      <w:r w:rsidRPr="00973E89">
        <w:rPr>
          <w:rFonts w:ascii="Times New Roman" w:hAnsi="Times New Roman" w:cs="Times New Roman"/>
          <w:sz w:val="28"/>
          <w:szCs w:val="28"/>
        </w:rPr>
        <w:t>SecCoud</w:t>
      </w:r>
      <w:proofErr w:type="spellEnd"/>
      <w:r w:rsidRPr="00973E89">
        <w:rPr>
          <w:rFonts w:ascii="Times New Roman" w:hAnsi="Times New Roman" w:cs="Times New Roman"/>
          <w:sz w:val="28"/>
          <w:szCs w:val="28"/>
        </w:rPr>
        <w:t xml:space="preserve"> is supported on both block level and sector level. In addition, </w:t>
      </w:r>
      <w:proofErr w:type="spellStart"/>
      <w:r w:rsidRPr="00973E89">
        <w:rPr>
          <w:rFonts w:ascii="Times New Roman" w:hAnsi="Times New Roman" w:cs="Times New Roman"/>
          <w:sz w:val="28"/>
          <w:szCs w:val="28"/>
        </w:rPr>
        <w:t>SecCoud</w:t>
      </w:r>
      <w:proofErr w:type="spellEnd"/>
      <w:r w:rsidRPr="00973E89">
        <w:rPr>
          <w:rFonts w:ascii="Times New Roman" w:hAnsi="Times New Roman" w:cs="Times New Roman"/>
          <w:sz w:val="28"/>
          <w:szCs w:val="28"/>
        </w:rPr>
        <w:t xml:space="preserve"> also enables secure de-duplication. Notice that the “security” considered in </w:t>
      </w:r>
      <w:proofErr w:type="spellStart"/>
      <w:r w:rsidRPr="00973E89">
        <w:rPr>
          <w:rFonts w:ascii="Times New Roman" w:hAnsi="Times New Roman" w:cs="Times New Roman"/>
          <w:sz w:val="28"/>
          <w:szCs w:val="28"/>
        </w:rPr>
        <w:t>SecCoud</w:t>
      </w:r>
      <w:proofErr w:type="spellEnd"/>
      <w:r w:rsidRPr="00973E89">
        <w:rPr>
          <w:rFonts w:ascii="Times New Roman" w:hAnsi="Times New Roman" w:cs="Times New Roman"/>
          <w:sz w:val="28"/>
          <w:szCs w:val="28"/>
        </w:rPr>
        <w:t xml:space="preserve"> is the prevention of leakage of side channel information. In order to prevent the leakage of such side channel information, we follow the tradition and design a proof of ownership protocol between clients and cloud servers, which allows clients to prove to cloud servers that they exactly own the target data.</w:t>
      </w:r>
    </w:p>
    <w:p w:rsidR="00DD1063" w:rsidRPr="00973E89" w:rsidRDefault="00DD1063" w:rsidP="00973E89">
      <w:pPr>
        <w:spacing w:line="360" w:lineRule="auto"/>
        <w:jc w:val="both"/>
        <w:rPr>
          <w:rFonts w:ascii="Times New Roman" w:hAnsi="Times New Roman" w:cs="Times New Roman"/>
          <w:sz w:val="28"/>
          <w:szCs w:val="28"/>
        </w:rPr>
      </w:pPr>
      <w:r w:rsidRPr="00973E89">
        <w:rPr>
          <w:rFonts w:ascii="Times New Roman" w:hAnsi="Times New Roman" w:cs="Times New Roman"/>
          <w:b/>
          <w:sz w:val="28"/>
          <w:szCs w:val="28"/>
        </w:rPr>
        <w:t>ADVANTAGES:</w:t>
      </w:r>
      <w:r w:rsidRPr="00973E89">
        <w:rPr>
          <w:rFonts w:ascii="Times New Roman" w:hAnsi="Times New Roman" w:cs="Times New Roman"/>
          <w:sz w:val="28"/>
          <w:szCs w:val="28"/>
        </w:rPr>
        <w:t xml:space="preserve"> </w:t>
      </w:r>
    </w:p>
    <w:p w:rsidR="00DD1063" w:rsidRPr="00973E89" w:rsidRDefault="00DD1063" w:rsidP="00973E89">
      <w:pPr>
        <w:pStyle w:val="ListParagraph"/>
        <w:numPr>
          <w:ilvl w:val="0"/>
          <w:numId w:val="5"/>
        </w:numPr>
        <w:spacing w:line="360" w:lineRule="auto"/>
        <w:jc w:val="both"/>
        <w:rPr>
          <w:rFonts w:ascii="Times New Roman" w:hAnsi="Times New Roman" w:cs="Times New Roman"/>
          <w:sz w:val="28"/>
          <w:szCs w:val="28"/>
        </w:rPr>
      </w:pPr>
      <w:r w:rsidRPr="00973E89">
        <w:rPr>
          <w:rFonts w:ascii="Times New Roman" w:hAnsi="Times New Roman" w:cs="Times New Roman"/>
          <w:sz w:val="28"/>
          <w:szCs w:val="28"/>
        </w:rPr>
        <w:t>The tradition and design a proof of ownership protocol between clients and cloud servers, which allows clients to prove to cloud servers that they exactly own the target data.</w:t>
      </w:r>
    </w:p>
    <w:p w:rsidR="00DD1063" w:rsidRDefault="00DD1063" w:rsidP="00973E89">
      <w:pPr>
        <w:pStyle w:val="ListParagraph"/>
        <w:numPr>
          <w:ilvl w:val="0"/>
          <w:numId w:val="5"/>
        </w:numPr>
        <w:spacing w:line="360" w:lineRule="auto"/>
        <w:jc w:val="both"/>
        <w:rPr>
          <w:rFonts w:ascii="Times New Roman" w:hAnsi="Times New Roman" w:cs="Times New Roman"/>
          <w:sz w:val="28"/>
          <w:szCs w:val="28"/>
        </w:rPr>
      </w:pPr>
      <w:r w:rsidRPr="00973E89">
        <w:rPr>
          <w:rFonts w:ascii="Times New Roman" w:hAnsi="Times New Roman" w:cs="Times New Roman"/>
          <w:sz w:val="28"/>
          <w:szCs w:val="28"/>
        </w:rPr>
        <w:t xml:space="preserve">. For completeness of fine-grained, the functionality of auditing designed in </w:t>
      </w:r>
      <w:proofErr w:type="spellStart"/>
      <w:r w:rsidRPr="00973E89">
        <w:rPr>
          <w:rFonts w:ascii="Times New Roman" w:hAnsi="Times New Roman" w:cs="Times New Roman"/>
          <w:sz w:val="28"/>
          <w:szCs w:val="28"/>
        </w:rPr>
        <w:t>SecCoud</w:t>
      </w:r>
      <w:proofErr w:type="spellEnd"/>
      <w:r w:rsidRPr="00973E89">
        <w:rPr>
          <w:rFonts w:ascii="Times New Roman" w:hAnsi="Times New Roman" w:cs="Times New Roman"/>
          <w:sz w:val="28"/>
          <w:szCs w:val="28"/>
        </w:rPr>
        <w:t xml:space="preserve"> is supported on both block level and sector level.</w:t>
      </w:r>
    </w:p>
    <w:p w:rsidR="00684636" w:rsidRDefault="00684636" w:rsidP="00684636">
      <w:pPr>
        <w:spacing w:line="360" w:lineRule="auto"/>
        <w:jc w:val="both"/>
        <w:rPr>
          <w:rFonts w:ascii="Times New Roman" w:hAnsi="Times New Roman" w:cs="Times New Roman"/>
          <w:sz w:val="28"/>
          <w:szCs w:val="28"/>
        </w:rPr>
      </w:pPr>
    </w:p>
    <w:p w:rsidR="00684636" w:rsidRDefault="00684636" w:rsidP="00684636">
      <w:pPr>
        <w:spacing w:line="360" w:lineRule="auto"/>
        <w:jc w:val="both"/>
        <w:rPr>
          <w:rFonts w:ascii="Times New Roman" w:hAnsi="Times New Roman" w:cs="Times New Roman"/>
          <w:sz w:val="28"/>
          <w:szCs w:val="28"/>
        </w:rPr>
      </w:pPr>
    </w:p>
    <w:p w:rsidR="00684636" w:rsidRDefault="00684636" w:rsidP="00684636">
      <w:pPr>
        <w:spacing w:line="360" w:lineRule="auto"/>
        <w:jc w:val="both"/>
        <w:rPr>
          <w:rFonts w:ascii="Times New Roman" w:hAnsi="Times New Roman" w:cs="Times New Roman"/>
          <w:sz w:val="28"/>
          <w:szCs w:val="28"/>
        </w:rPr>
      </w:pPr>
    </w:p>
    <w:p w:rsidR="00684636" w:rsidRDefault="00684636" w:rsidP="00684636">
      <w:pPr>
        <w:spacing w:line="360" w:lineRule="auto"/>
        <w:jc w:val="both"/>
        <w:rPr>
          <w:rFonts w:ascii="Times New Roman" w:hAnsi="Times New Roman" w:cs="Times New Roman"/>
          <w:sz w:val="28"/>
          <w:szCs w:val="28"/>
        </w:rPr>
      </w:pPr>
    </w:p>
    <w:p w:rsidR="00684636" w:rsidRPr="005B607B" w:rsidRDefault="00684636" w:rsidP="00684636">
      <w:pPr>
        <w:rPr>
          <w:rFonts w:ascii="Times New Roman" w:hAnsi="Times New Roman" w:cs="Times New Roman"/>
          <w:b/>
          <w:sz w:val="28"/>
          <w:szCs w:val="28"/>
        </w:rPr>
      </w:pPr>
      <w:r w:rsidRPr="005B607B">
        <w:rPr>
          <w:rFonts w:ascii="Times New Roman" w:hAnsi="Times New Roman" w:cs="Times New Roman"/>
          <w:b/>
          <w:sz w:val="28"/>
          <w:szCs w:val="28"/>
        </w:rPr>
        <w:lastRenderedPageBreak/>
        <w:t>SYSTEM SPECIFICATION</w:t>
      </w:r>
    </w:p>
    <w:p w:rsidR="00684636" w:rsidRPr="005B607B" w:rsidRDefault="00684636" w:rsidP="00684636">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HARDWARE REQUIREMENTS:</w:t>
      </w:r>
    </w:p>
    <w:p w:rsidR="00684636" w:rsidRPr="005B607B" w:rsidRDefault="00777D9B" w:rsidP="00684636">
      <w:pPr>
        <w:pStyle w:val="ListParagraph"/>
        <w:numPr>
          <w:ilvl w:val="0"/>
          <w:numId w:val="10"/>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684636" w:rsidRPr="005B607B">
        <w:rPr>
          <w:rFonts w:ascii="Times New Roman" w:hAnsi="Times New Roman" w:cs="Times New Roman"/>
          <w:sz w:val="28"/>
          <w:szCs w:val="28"/>
          <w:lang w:val="en-GB"/>
        </w:rPr>
        <w:t>i3 Processor</w:t>
      </w:r>
    </w:p>
    <w:p w:rsidR="00684636" w:rsidRPr="005B607B" w:rsidRDefault="00684636" w:rsidP="00684636">
      <w:pPr>
        <w:pStyle w:val="ListParagraph"/>
        <w:numPr>
          <w:ilvl w:val="0"/>
          <w:numId w:val="10"/>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Speed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2.5 GHz</w:t>
      </w:r>
    </w:p>
    <w:p w:rsidR="00684636" w:rsidRPr="005B607B" w:rsidRDefault="00684636" w:rsidP="00684636">
      <w:pPr>
        <w:pStyle w:val="ListParagraph"/>
        <w:numPr>
          <w:ilvl w:val="0"/>
          <w:numId w:val="10"/>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RAM</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2GB(min)</w:t>
      </w:r>
    </w:p>
    <w:p w:rsidR="00684636" w:rsidRPr="005B607B" w:rsidRDefault="00684636" w:rsidP="00684636">
      <w:pPr>
        <w:pStyle w:val="ListParagraph"/>
        <w:numPr>
          <w:ilvl w:val="0"/>
          <w:numId w:val="10"/>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Hard Disk</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w:t>
      </w:r>
      <w:r w:rsidRPr="005B607B">
        <w:rPr>
          <w:rFonts w:ascii="Times New Roman" w:hAnsi="Times New Roman" w:cs="Times New Roman"/>
          <w:sz w:val="28"/>
          <w:szCs w:val="28"/>
          <w:lang w:val="en-GB"/>
        </w:rPr>
        <w:tab/>
        <w:t>500MB</w:t>
      </w:r>
    </w:p>
    <w:p w:rsidR="00684636" w:rsidRPr="005B607B" w:rsidRDefault="00684636" w:rsidP="00684636">
      <w:pPr>
        <w:pStyle w:val="ListParagraph"/>
        <w:numPr>
          <w:ilvl w:val="0"/>
          <w:numId w:val="10"/>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Key Board</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Standard Windows Keyboard</w:t>
      </w:r>
    </w:p>
    <w:p w:rsidR="00684636" w:rsidRPr="005B607B" w:rsidRDefault="00684636" w:rsidP="00684636">
      <w:pPr>
        <w:pStyle w:val="ListParagraph"/>
        <w:numPr>
          <w:ilvl w:val="0"/>
          <w:numId w:val="10"/>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Mouse</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Two or Three Button Mouse</w:t>
      </w:r>
    </w:p>
    <w:p w:rsidR="00684636" w:rsidRPr="006F35EF" w:rsidRDefault="00684636" w:rsidP="00684636">
      <w:pPr>
        <w:pStyle w:val="ListParagraph"/>
        <w:numPr>
          <w:ilvl w:val="0"/>
          <w:numId w:val="10"/>
        </w:numPr>
        <w:spacing w:line="360" w:lineRule="auto"/>
        <w:jc w:val="both"/>
        <w:rPr>
          <w:rFonts w:ascii="Times New Roman" w:hAnsi="Times New Roman" w:cs="Times New Roman"/>
          <w:sz w:val="28"/>
          <w:szCs w:val="28"/>
          <w:lang w:val="en-GB"/>
        </w:rPr>
      </w:pPr>
      <w:r w:rsidRPr="005B607B">
        <w:rPr>
          <w:rFonts w:ascii="Times New Roman" w:hAnsi="Times New Roman" w:cs="Times New Roman"/>
          <w:sz w:val="28"/>
          <w:szCs w:val="28"/>
          <w:lang w:val="en-GB"/>
        </w:rPr>
        <w:t>Monitor</w:t>
      </w:r>
      <w:r w:rsidRPr="005B607B">
        <w:rPr>
          <w:rFonts w:ascii="Times New Roman" w:hAnsi="Times New Roman" w:cs="Times New Roman"/>
          <w:sz w:val="28"/>
          <w:szCs w:val="28"/>
          <w:lang w:val="en-GB"/>
        </w:rPr>
        <w:tab/>
      </w:r>
      <w:r w:rsidRPr="005B607B">
        <w:rPr>
          <w:rFonts w:ascii="Times New Roman" w:hAnsi="Times New Roman" w:cs="Times New Roman"/>
          <w:sz w:val="28"/>
          <w:szCs w:val="28"/>
          <w:lang w:val="en-GB"/>
        </w:rPr>
        <w:tab/>
        <w:t xml:space="preserve">:    </w:t>
      </w:r>
      <w:r w:rsidRPr="005B607B">
        <w:rPr>
          <w:rFonts w:ascii="Times New Roman" w:hAnsi="Times New Roman" w:cs="Times New Roman"/>
          <w:sz w:val="28"/>
          <w:szCs w:val="28"/>
          <w:lang w:val="en-GB"/>
        </w:rPr>
        <w:tab/>
        <w:t>LCD</w:t>
      </w:r>
    </w:p>
    <w:p w:rsidR="00684636" w:rsidRPr="005B607B" w:rsidRDefault="00684636" w:rsidP="00684636">
      <w:pPr>
        <w:spacing w:line="360" w:lineRule="auto"/>
        <w:rPr>
          <w:rFonts w:ascii="Times New Roman" w:hAnsi="Times New Roman" w:cs="Times New Roman"/>
          <w:sz w:val="28"/>
          <w:szCs w:val="28"/>
        </w:rPr>
      </w:pPr>
    </w:p>
    <w:p w:rsidR="00684636" w:rsidRPr="006F35EF" w:rsidRDefault="00684636" w:rsidP="00684636">
      <w:pPr>
        <w:spacing w:line="360" w:lineRule="auto"/>
        <w:rPr>
          <w:rFonts w:ascii="Times New Roman" w:hAnsi="Times New Roman" w:cs="Times New Roman"/>
          <w:b/>
          <w:sz w:val="28"/>
          <w:szCs w:val="28"/>
        </w:rPr>
      </w:pPr>
      <w:r w:rsidRPr="005B607B">
        <w:rPr>
          <w:rFonts w:ascii="Times New Roman" w:hAnsi="Times New Roman" w:cs="Times New Roman"/>
          <w:b/>
          <w:sz w:val="28"/>
          <w:szCs w:val="28"/>
        </w:rPr>
        <w:t>SOFTWARE REQUIREMENTS:</w:t>
      </w:r>
    </w:p>
    <w:p w:rsidR="00684636" w:rsidRPr="005B607B" w:rsidRDefault="00684636" w:rsidP="00684636">
      <w:pPr>
        <w:pStyle w:val="ListParagraph"/>
        <w:numPr>
          <w:ilvl w:val="0"/>
          <w:numId w:val="9"/>
        </w:numPr>
        <w:spacing w:line="360" w:lineRule="auto"/>
        <w:rPr>
          <w:rFonts w:ascii="Times New Roman" w:hAnsi="Times New Roman" w:cs="Times New Roman"/>
          <w:sz w:val="28"/>
          <w:szCs w:val="28"/>
        </w:rPr>
      </w:pPr>
      <w:r w:rsidRPr="005B607B">
        <w:rPr>
          <w:rFonts w:ascii="Times New Roman" w:hAnsi="Times New Roman" w:cs="Times New Roman"/>
          <w:sz w:val="28"/>
          <w:szCs w:val="28"/>
        </w:rPr>
        <w:t>Operating System</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Windows7/10.</w:t>
      </w:r>
    </w:p>
    <w:p w:rsidR="00684636" w:rsidRPr="005B607B" w:rsidRDefault="00684636" w:rsidP="00684636">
      <w:pPr>
        <w:pStyle w:val="ListParagraph"/>
        <w:numPr>
          <w:ilvl w:val="0"/>
          <w:numId w:val="9"/>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Application Server  </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Tomcat6.0/7/8.X.</w:t>
      </w:r>
    </w:p>
    <w:p w:rsidR="00684636" w:rsidRPr="005B607B" w:rsidRDefault="00684636" w:rsidP="00684636">
      <w:pPr>
        <w:pStyle w:val="ListParagraph"/>
        <w:numPr>
          <w:ilvl w:val="0"/>
          <w:numId w:val="9"/>
        </w:numPr>
        <w:spacing w:line="360" w:lineRule="auto"/>
        <w:rPr>
          <w:rFonts w:ascii="Times New Roman" w:hAnsi="Times New Roman" w:cs="Times New Roman"/>
          <w:sz w:val="28"/>
          <w:szCs w:val="28"/>
        </w:rPr>
      </w:pPr>
      <w:r w:rsidRPr="005B607B">
        <w:rPr>
          <w:rFonts w:ascii="Times New Roman" w:hAnsi="Times New Roman" w:cs="Times New Roman"/>
          <w:sz w:val="28"/>
          <w:szCs w:val="28"/>
        </w:rPr>
        <w:t>Front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Java , HTML,CSS</w:t>
      </w:r>
    </w:p>
    <w:p w:rsidR="00684636" w:rsidRPr="005B607B" w:rsidRDefault="00684636" w:rsidP="00684636">
      <w:pPr>
        <w:pStyle w:val="ListParagraph"/>
        <w:numPr>
          <w:ilvl w:val="0"/>
          <w:numId w:val="9"/>
        </w:numPr>
        <w:spacing w:line="360" w:lineRule="auto"/>
        <w:rPr>
          <w:rFonts w:ascii="Times New Roman" w:hAnsi="Times New Roman" w:cs="Times New Roman"/>
          <w:sz w:val="28"/>
          <w:szCs w:val="28"/>
        </w:rPr>
      </w:pPr>
      <w:r w:rsidRPr="005B607B">
        <w:rPr>
          <w:rFonts w:ascii="Times New Roman" w:hAnsi="Times New Roman" w:cs="Times New Roman"/>
          <w:sz w:val="28"/>
          <w:szCs w:val="28"/>
        </w:rPr>
        <w:t xml:space="preserve">Scripts </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JavaScript.</w:t>
      </w:r>
    </w:p>
    <w:p w:rsidR="00684636" w:rsidRPr="005B607B" w:rsidRDefault="00684636" w:rsidP="00684636">
      <w:pPr>
        <w:pStyle w:val="ListParagraph"/>
        <w:numPr>
          <w:ilvl w:val="0"/>
          <w:numId w:val="9"/>
        </w:numPr>
        <w:spacing w:line="360" w:lineRule="auto"/>
        <w:rPr>
          <w:rFonts w:ascii="Times New Roman" w:hAnsi="Times New Roman" w:cs="Times New Roman"/>
          <w:sz w:val="28"/>
          <w:szCs w:val="28"/>
        </w:rPr>
      </w:pPr>
      <w:r w:rsidRPr="005B607B">
        <w:rPr>
          <w:rFonts w:ascii="Times New Roman" w:hAnsi="Times New Roman" w:cs="Times New Roman"/>
          <w:sz w:val="28"/>
          <w:szCs w:val="28"/>
        </w:rPr>
        <w:t>Server side Script</w:t>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t>:</w:t>
      </w:r>
      <w:r w:rsidRPr="005B607B">
        <w:rPr>
          <w:rFonts w:ascii="Times New Roman" w:hAnsi="Times New Roman" w:cs="Times New Roman"/>
          <w:sz w:val="28"/>
          <w:szCs w:val="28"/>
        </w:rPr>
        <w:tab/>
        <w:t>Java Server Pages.</w:t>
      </w:r>
    </w:p>
    <w:p w:rsidR="00684636" w:rsidRPr="005B607B" w:rsidRDefault="00684636" w:rsidP="00684636">
      <w:pPr>
        <w:pStyle w:val="ListParagraph"/>
        <w:numPr>
          <w:ilvl w:val="0"/>
          <w:numId w:val="9"/>
        </w:numPr>
        <w:spacing w:line="360" w:lineRule="auto"/>
        <w:rPr>
          <w:rFonts w:ascii="Times New Roman" w:hAnsi="Times New Roman" w:cs="Times New Roman"/>
          <w:sz w:val="28"/>
          <w:szCs w:val="28"/>
        </w:rPr>
      </w:pPr>
      <w:r w:rsidRPr="005B607B">
        <w:rPr>
          <w:rFonts w:ascii="Times New Roman" w:hAnsi="Times New Roman" w:cs="Times New Roman"/>
          <w:sz w:val="28"/>
          <w:szCs w:val="28"/>
        </w:rPr>
        <w:t>IDE</w:t>
      </w:r>
      <w:r w:rsidRPr="005B607B">
        <w:rPr>
          <w:rFonts w:ascii="Times New Roman" w:hAnsi="Times New Roman" w:cs="Times New Roman"/>
          <w:sz w:val="28"/>
          <w:szCs w:val="28"/>
        </w:rPr>
        <w:tab/>
      </w:r>
      <w:r w:rsidRPr="005B607B">
        <w:rPr>
          <w:rFonts w:ascii="Times New Roman" w:hAnsi="Times New Roman" w:cs="Times New Roman"/>
          <w:sz w:val="28"/>
          <w:szCs w:val="28"/>
        </w:rPr>
        <w:tab/>
        <w:t xml:space="preserve">      </w:t>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Net beans </w:t>
      </w:r>
    </w:p>
    <w:p w:rsidR="00684636" w:rsidRPr="005B607B" w:rsidRDefault="00684636" w:rsidP="00684636">
      <w:pPr>
        <w:pStyle w:val="ListParagraph"/>
        <w:numPr>
          <w:ilvl w:val="0"/>
          <w:numId w:val="9"/>
        </w:numPr>
        <w:spacing w:line="360" w:lineRule="auto"/>
        <w:rPr>
          <w:rFonts w:ascii="Times New Roman" w:hAnsi="Times New Roman" w:cs="Times New Roman"/>
          <w:sz w:val="28"/>
          <w:szCs w:val="28"/>
        </w:rPr>
      </w:pPr>
      <w:r w:rsidRPr="005B607B">
        <w:rPr>
          <w:rFonts w:ascii="Times New Roman" w:hAnsi="Times New Roman" w:cs="Times New Roman"/>
          <w:sz w:val="28"/>
          <w:szCs w:val="28"/>
        </w:rPr>
        <w:t>Back End</w:t>
      </w:r>
      <w:r w:rsidRPr="005B607B">
        <w:rPr>
          <w:rFonts w:ascii="Times New Roman" w:hAnsi="Times New Roman" w:cs="Times New Roman"/>
          <w:sz w:val="28"/>
          <w:szCs w:val="28"/>
        </w:rPr>
        <w:tab/>
      </w:r>
      <w:r w:rsidRPr="005B607B">
        <w:rPr>
          <w:rFonts w:ascii="Times New Roman" w:hAnsi="Times New Roman" w:cs="Times New Roman"/>
          <w:sz w:val="28"/>
          <w:szCs w:val="28"/>
        </w:rPr>
        <w:tab/>
      </w:r>
      <w:r w:rsidRPr="005B607B">
        <w:rPr>
          <w:rFonts w:ascii="Times New Roman" w:hAnsi="Times New Roman" w:cs="Times New Roman"/>
          <w:sz w:val="28"/>
          <w:szCs w:val="28"/>
        </w:rPr>
        <w:tab/>
        <w:t>:</w:t>
      </w:r>
      <w:r w:rsidRPr="005B607B">
        <w:rPr>
          <w:rFonts w:ascii="Times New Roman" w:hAnsi="Times New Roman" w:cs="Times New Roman"/>
          <w:sz w:val="28"/>
          <w:szCs w:val="28"/>
        </w:rPr>
        <w:tab/>
        <w:t xml:space="preserve">MYSQL 5.0/ Heidi SQL 8.1 </w:t>
      </w:r>
    </w:p>
    <w:p w:rsidR="00684636" w:rsidRPr="005B607B" w:rsidRDefault="00684636" w:rsidP="00684636">
      <w:pPr>
        <w:pStyle w:val="ListParagraph"/>
        <w:numPr>
          <w:ilvl w:val="0"/>
          <w:numId w:val="9"/>
        </w:numPr>
        <w:spacing w:line="360" w:lineRule="auto"/>
        <w:rPr>
          <w:rFonts w:ascii="Times New Roman" w:hAnsi="Times New Roman" w:cs="Times New Roman"/>
          <w:sz w:val="28"/>
          <w:szCs w:val="28"/>
        </w:rPr>
      </w:pPr>
      <w:r w:rsidRPr="005B607B">
        <w:rPr>
          <w:rFonts w:ascii="Times New Roman" w:hAnsi="Times New Roman" w:cs="Times New Roman"/>
          <w:sz w:val="28"/>
          <w:szCs w:val="28"/>
        </w:rPr>
        <w:t>Database Connectivity</w:t>
      </w:r>
      <w:r w:rsidRPr="005B607B">
        <w:rPr>
          <w:rFonts w:ascii="Times New Roman" w:hAnsi="Times New Roman" w:cs="Times New Roman"/>
          <w:sz w:val="28"/>
          <w:szCs w:val="28"/>
        </w:rPr>
        <w:tab/>
        <w:t>:</w:t>
      </w:r>
      <w:r w:rsidRPr="005B607B">
        <w:rPr>
          <w:rFonts w:ascii="Times New Roman" w:hAnsi="Times New Roman" w:cs="Times New Roman"/>
          <w:sz w:val="28"/>
          <w:szCs w:val="28"/>
        </w:rPr>
        <w:tab/>
        <w:t>JDBC</w:t>
      </w:r>
    </w:p>
    <w:p w:rsidR="00684636" w:rsidRDefault="00684636" w:rsidP="00684636">
      <w:pPr>
        <w:spacing w:line="360" w:lineRule="auto"/>
        <w:jc w:val="both"/>
        <w:rPr>
          <w:rFonts w:ascii="Times New Roman" w:hAnsi="Times New Roman" w:cs="Times New Roman"/>
          <w:b/>
          <w:bCs/>
          <w:sz w:val="28"/>
          <w:szCs w:val="28"/>
        </w:rPr>
      </w:pPr>
    </w:p>
    <w:p w:rsidR="00684636" w:rsidRDefault="00684636" w:rsidP="00684636">
      <w:pPr>
        <w:spacing w:line="360" w:lineRule="auto"/>
        <w:jc w:val="both"/>
        <w:rPr>
          <w:rFonts w:ascii="Times New Roman" w:hAnsi="Times New Roman" w:cs="Times New Roman"/>
          <w:b/>
          <w:sz w:val="28"/>
          <w:szCs w:val="28"/>
        </w:rPr>
      </w:pPr>
    </w:p>
    <w:p w:rsidR="00684636" w:rsidRDefault="00684636" w:rsidP="00684636">
      <w:pPr>
        <w:spacing w:line="360" w:lineRule="auto"/>
        <w:jc w:val="both"/>
        <w:rPr>
          <w:rFonts w:ascii="Times New Roman" w:hAnsi="Times New Roman" w:cs="Times New Roman"/>
          <w:b/>
          <w:sz w:val="28"/>
          <w:szCs w:val="28"/>
        </w:rPr>
      </w:pPr>
    </w:p>
    <w:p w:rsidR="00684636" w:rsidRDefault="00684636" w:rsidP="00684636">
      <w:pPr>
        <w:spacing w:line="360" w:lineRule="auto"/>
        <w:jc w:val="both"/>
        <w:rPr>
          <w:rFonts w:ascii="Times New Roman" w:hAnsi="Times New Roman" w:cs="Times New Roman"/>
          <w:b/>
          <w:sz w:val="28"/>
          <w:szCs w:val="28"/>
        </w:rPr>
      </w:pPr>
    </w:p>
    <w:p w:rsidR="00684636" w:rsidRPr="00212435" w:rsidRDefault="00684636" w:rsidP="00684636">
      <w:pPr>
        <w:spacing w:line="360" w:lineRule="auto"/>
        <w:jc w:val="both"/>
      </w:pPr>
      <w:r w:rsidRPr="00212435">
        <w:rPr>
          <w:rFonts w:ascii="Times New Roman" w:hAnsi="Times New Roman" w:cs="Times New Roman"/>
          <w:b/>
          <w:sz w:val="28"/>
          <w:szCs w:val="28"/>
        </w:rPr>
        <w:lastRenderedPageBreak/>
        <w:t>REFERENCES</w:t>
      </w:r>
      <w:r>
        <w:t>:</w:t>
      </w:r>
      <w:r w:rsidRPr="00212435">
        <w:t xml:space="preserve"> </w:t>
      </w:r>
    </w:p>
    <w:p w:rsidR="00684636" w:rsidRPr="00684636" w:rsidRDefault="00684636" w:rsidP="00684636">
      <w:pPr>
        <w:spacing w:line="360" w:lineRule="auto"/>
        <w:jc w:val="both"/>
        <w:rPr>
          <w:rFonts w:ascii="Times New Roman" w:hAnsi="Times New Roman" w:cs="Times New Roman"/>
          <w:sz w:val="28"/>
          <w:szCs w:val="28"/>
        </w:rPr>
      </w:pPr>
      <w:r w:rsidRPr="00684636">
        <w:rPr>
          <w:rFonts w:ascii="Times New Roman" w:hAnsi="Times New Roman" w:cs="Times New Roman"/>
          <w:sz w:val="28"/>
          <w:szCs w:val="28"/>
        </w:rPr>
        <w:t xml:space="preserve">[1] M. </w:t>
      </w:r>
      <w:proofErr w:type="spellStart"/>
      <w:r w:rsidRPr="00684636">
        <w:rPr>
          <w:rFonts w:ascii="Times New Roman" w:hAnsi="Times New Roman" w:cs="Times New Roman"/>
          <w:sz w:val="28"/>
          <w:szCs w:val="28"/>
        </w:rPr>
        <w:t>Armbrust</w:t>
      </w:r>
      <w:proofErr w:type="spellEnd"/>
      <w:r w:rsidRPr="00684636">
        <w:rPr>
          <w:rFonts w:ascii="Times New Roman" w:hAnsi="Times New Roman" w:cs="Times New Roman"/>
          <w:sz w:val="28"/>
          <w:szCs w:val="28"/>
        </w:rPr>
        <w:t xml:space="preserve">, A. Fox, R. Griffith, A. D. Joseph, R. Katz, A. </w:t>
      </w:r>
      <w:proofErr w:type="spellStart"/>
      <w:r w:rsidRPr="00684636">
        <w:rPr>
          <w:rFonts w:ascii="Times New Roman" w:hAnsi="Times New Roman" w:cs="Times New Roman"/>
          <w:sz w:val="28"/>
          <w:szCs w:val="28"/>
        </w:rPr>
        <w:t>Konwinski</w:t>
      </w:r>
      <w:proofErr w:type="spellEnd"/>
      <w:r w:rsidRPr="00684636">
        <w:rPr>
          <w:rFonts w:ascii="Times New Roman" w:hAnsi="Times New Roman" w:cs="Times New Roman"/>
          <w:sz w:val="28"/>
          <w:szCs w:val="28"/>
        </w:rPr>
        <w:t xml:space="preserve">, G. Lee, D. Patterson, A. </w:t>
      </w:r>
      <w:proofErr w:type="spellStart"/>
      <w:r w:rsidRPr="00684636">
        <w:rPr>
          <w:rFonts w:ascii="Times New Roman" w:hAnsi="Times New Roman" w:cs="Times New Roman"/>
          <w:sz w:val="28"/>
          <w:szCs w:val="28"/>
        </w:rPr>
        <w:t>Rabkin</w:t>
      </w:r>
      <w:proofErr w:type="spellEnd"/>
      <w:r w:rsidRPr="00684636">
        <w:rPr>
          <w:rFonts w:ascii="Times New Roman" w:hAnsi="Times New Roman" w:cs="Times New Roman"/>
          <w:sz w:val="28"/>
          <w:szCs w:val="28"/>
        </w:rPr>
        <w:t xml:space="preserve">, I. </w:t>
      </w:r>
      <w:proofErr w:type="spellStart"/>
      <w:r w:rsidRPr="00684636">
        <w:rPr>
          <w:rFonts w:ascii="Times New Roman" w:hAnsi="Times New Roman" w:cs="Times New Roman"/>
          <w:sz w:val="28"/>
          <w:szCs w:val="28"/>
        </w:rPr>
        <w:t>Stoica</w:t>
      </w:r>
      <w:proofErr w:type="spellEnd"/>
      <w:r w:rsidRPr="00684636">
        <w:rPr>
          <w:rFonts w:ascii="Times New Roman" w:hAnsi="Times New Roman" w:cs="Times New Roman"/>
          <w:sz w:val="28"/>
          <w:szCs w:val="28"/>
        </w:rPr>
        <w:t xml:space="preserve">, and M. </w:t>
      </w:r>
      <w:proofErr w:type="spellStart"/>
      <w:r w:rsidRPr="00684636">
        <w:rPr>
          <w:rFonts w:ascii="Times New Roman" w:hAnsi="Times New Roman" w:cs="Times New Roman"/>
          <w:sz w:val="28"/>
          <w:szCs w:val="28"/>
        </w:rPr>
        <w:t>Zaharia</w:t>
      </w:r>
      <w:proofErr w:type="spellEnd"/>
      <w:r w:rsidRPr="00684636">
        <w:rPr>
          <w:rFonts w:ascii="Times New Roman" w:hAnsi="Times New Roman" w:cs="Times New Roman"/>
          <w:sz w:val="28"/>
          <w:szCs w:val="28"/>
        </w:rPr>
        <w:t>, “A view of cloud computing,” Communication of the ACM, vol. 53, no. 4, pp. 50–58, 2010.</w:t>
      </w:r>
    </w:p>
    <w:p w:rsidR="00684636" w:rsidRPr="00684636" w:rsidRDefault="00684636" w:rsidP="00684636">
      <w:pPr>
        <w:spacing w:line="360" w:lineRule="auto"/>
        <w:jc w:val="both"/>
        <w:rPr>
          <w:rFonts w:ascii="Times New Roman" w:hAnsi="Times New Roman" w:cs="Times New Roman"/>
          <w:sz w:val="28"/>
          <w:szCs w:val="28"/>
        </w:rPr>
      </w:pPr>
      <w:r w:rsidRPr="00684636">
        <w:rPr>
          <w:rFonts w:ascii="Times New Roman" w:hAnsi="Times New Roman" w:cs="Times New Roman"/>
          <w:sz w:val="28"/>
          <w:szCs w:val="28"/>
        </w:rPr>
        <w:t xml:space="preserve"> </w:t>
      </w:r>
      <w:proofErr w:type="gramStart"/>
      <w:r w:rsidRPr="00684636">
        <w:rPr>
          <w:rFonts w:ascii="Times New Roman" w:hAnsi="Times New Roman" w:cs="Times New Roman"/>
          <w:sz w:val="28"/>
          <w:szCs w:val="28"/>
        </w:rPr>
        <w:t xml:space="preserve">[2] J. Yuan and S. Yu, “Secure and constant cost public cloud storage auditing with </w:t>
      </w:r>
      <w:proofErr w:type="spellStart"/>
      <w:r w:rsidRPr="00684636">
        <w:rPr>
          <w:rFonts w:ascii="Times New Roman" w:hAnsi="Times New Roman" w:cs="Times New Roman"/>
          <w:sz w:val="28"/>
          <w:szCs w:val="28"/>
        </w:rPr>
        <w:t>deduplication</w:t>
      </w:r>
      <w:proofErr w:type="spellEnd"/>
      <w:r w:rsidRPr="00684636">
        <w:rPr>
          <w:rFonts w:ascii="Times New Roman" w:hAnsi="Times New Roman" w:cs="Times New Roman"/>
          <w:sz w:val="28"/>
          <w:szCs w:val="28"/>
        </w:rPr>
        <w:t>,” in IEEE Conference on Communications and Network Security (CNS), 2013, pp. 145–153.</w:t>
      </w:r>
      <w:proofErr w:type="gramEnd"/>
      <w:r w:rsidRPr="00684636">
        <w:rPr>
          <w:rFonts w:ascii="Times New Roman" w:hAnsi="Times New Roman" w:cs="Times New Roman"/>
          <w:sz w:val="28"/>
          <w:szCs w:val="28"/>
        </w:rPr>
        <w:t xml:space="preserve"> </w:t>
      </w:r>
    </w:p>
    <w:p w:rsidR="00684636" w:rsidRPr="00684636" w:rsidRDefault="00684636" w:rsidP="00684636">
      <w:pPr>
        <w:spacing w:line="360" w:lineRule="auto"/>
        <w:jc w:val="both"/>
        <w:rPr>
          <w:rFonts w:ascii="Times New Roman" w:hAnsi="Times New Roman" w:cs="Times New Roman"/>
          <w:sz w:val="28"/>
          <w:szCs w:val="28"/>
        </w:rPr>
      </w:pPr>
      <w:r w:rsidRPr="00684636">
        <w:rPr>
          <w:rFonts w:ascii="Times New Roman" w:hAnsi="Times New Roman" w:cs="Times New Roman"/>
          <w:sz w:val="28"/>
          <w:szCs w:val="28"/>
        </w:rPr>
        <w:t xml:space="preserve">[3] S. </w:t>
      </w:r>
      <w:proofErr w:type="spellStart"/>
      <w:r w:rsidRPr="00684636">
        <w:rPr>
          <w:rFonts w:ascii="Times New Roman" w:hAnsi="Times New Roman" w:cs="Times New Roman"/>
          <w:sz w:val="28"/>
          <w:szCs w:val="28"/>
        </w:rPr>
        <w:t>Halevi</w:t>
      </w:r>
      <w:proofErr w:type="spellEnd"/>
      <w:r w:rsidRPr="00684636">
        <w:rPr>
          <w:rFonts w:ascii="Times New Roman" w:hAnsi="Times New Roman" w:cs="Times New Roman"/>
          <w:sz w:val="28"/>
          <w:szCs w:val="28"/>
        </w:rPr>
        <w:t xml:space="preserve">, D. </w:t>
      </w:r>
      <w:proofErr w:type="spellStart"/>
      <w:r w:rsidRPr="00684636">
        <w:rPr>
          <w:rFonts w:ascii="Times New Roman" w:hAnsi="Times New Roman" w:cs="Times New Roman"/>
          <w:sz w:val="28"/>
          <w:szCs w:val="28"/>
        </w:rPr>
        <w:t>Harnik</w:t>
      </w:r>
      <w:proofErr w:type="spellEnd"/>
      <w:r w:rsidRPr="00684636">
        <w:rPr>
          <w:rFonts w:ascii="Times New Roman" w:hAnsi="Times New Roman" w:cs="Times New Roman"/>
          <w:sz w:val="28"/>
          <w:szCs w:val="28"/>
        </w:rPr>
        <w:t xml:space="preserve">, B. </w:t>
      </w:r>
      <w:proofErr w:type="spellStart"/>
      <w:r w:rsidRPr="00684636">
        <w:rPr>
          <w:rFonts w:ascii="Times New Roman" w:hAnsi="Times New Roman" w:cs="Times New Roman"/>
          <w:sz w:val="28"/>
          <w:szCs w:val="28"/>
        </w:rPr>
        <w:t>Pinkas</w:t>
      </w:r>
      <w:proofErr w:type="spellEnd"/>
      <w:r w:rsidRPr="00684636">
        <w:rPr>
          <w:rFonts w:ascii="Times New Roman" w:hAnsi="Times New Roman" w:cs="Times New Roman"/>
          <w:sz w:val="28"/>
          <w:szCs w:val="28"/>
        </w:rPr>
        <w:t>, and A. Shulman-</w:t>
      </w:r>
      <w:proofErr w:type="spellStart"/>
      <w:r w:rsidRPr="00684636">
        <w:rPr>
          <w:rFonts w:ascii="Times New Roman" w:hAnsi="Times New Roman" w:cs="Times New Roman"/>
          <w:sz w:val="28"/>
          <w:szCs w:val="28"/>
        </w:rPr>
        <w:t>Peleg</w:t>
      </w:r>
      <w:proofErr w:type="spellEnd"/>
      <w:r w:rsidRPr="00684636">
        <w:rPr>
          <w:rFonts w:ascii="Times New Roman" w:hAnsi="Times New Roman" w:cs="Times New Roman"/>
          <w:sz w:val="28"/>
          <w:szCs w:val="28"/>
        </w:rPr>
        <w:t xml:space="preserve">, “Proofs of ownership in remote storage systems,” in Proceedings of the 18th ACM Conference on Computer and Communications Security. ACM, 2011, pp. 491–500. </w:t>
      </w:r>
    </w:p>
    <w:p w:rsidR="00684636" w:rsidRPr="00684636" w:rsidRDefault="00684636" w:rsidP="00684636">
      <w:pPr>
        <w:spacing w:line="360" w:lineRule="auto"/>
        <w:jc w:val="both"/>
        <w:rPr>
          <w:rFonts w:ascii="Times New Roman" w:hAnsi="Times New Roman" w:cs="Times New Roman"/>
          <w:sz w:val="28"/>
          <w:szCs w:val="28"/>
        </w:rPr>
      </w:pPr>
      <w:r w:rsidRPr="00684636">
        <w:rPr>
          <w:rFonts w:ascii="Times New Roman" w:hAnsi="Times New Roman" w:cs="Times New Roman"/>
          <w:sz w:val="28"/>
          <w:szCs w:val="28"/>
        </w:rPr>
        <w:t xml:space="preserve">[4] S. </w:t>
      </w:r>
      <w:proofErr w:type="spellStart"/>
      <w:r w:rsidRPr="00684636">
        <w:rPr>
          <w:rFonts w:ascii="Times New Roman" w:hAnsi="Times New Roman" w:cs="Times New Roman"/>
          <w:sz w:val="28"/>
          <w:szCs w:val="28"/>
        </w:rPr>
        <w:t>Keelveedhi</w:t>
      </w:r>
      <w:proofErr w:type="spellEnd"/>
      <w:r w:rsidRPr="00684636">
        <w:rPr>
          <w:rFonts w:ascii="Times New Roman" w:hAnsi="Times New Roman" w:cs="Times New Roman"/>
          <w:sz w:val="28"/>
          <w:szCs w:val="28"/>
        </w:rPr>
        <w:t xml:space="preserve">, M. </w:t>
      </w:r>
      <w:proofErr w:type="spellStart"/>
      <w:r w:rsidRPr="00684636">
        <w:rPr>
          <w:rFonts w:ascii="Times New Roman" w:hAnsi="Times New Roman" w:cs="Times New Roman"/>
          <w:sz w:val="28"/>
          <w:szCs w:val="28"/>
        </w:rPr>
        <w:t>Bellare</w:t>
      </w:r>
      <w:proofErr w:type="spellEnd"/>
      <w:r w:rsidRPr="00684636">
        <w:rPr>
          <w:rFonts w:ascii="Times New Roman" w:hAnsi="Times New Roman" w:cs="Times New Roman"/>
          <w:sz w:val="28"/>
          <w:szCs w:val="28"/>
        </w:rPr>
        <w:t xml:space="preserve">, and T. </w:t>
      </w:r>
      <w:proofErr w:type="spellStart"/>
      <w:r w:rsidRPr="00684636">
        <w:rPr>
          <w:rFonts w:ascii="Times New Roman" w:hAnsi="Times New Roman" w:cs="Times New Roman"/>
          <w:sz w:val="28"/>
          <w:szCs w:val="28"/>
        </w:rPr>
        <w:t>Ristenpart</w:t>
      </w:r>
      <w:proofErr w:type="spellEnd"/>
      <w:r w:rsidRPr="00684636">
        <w:rPr>
          <w:rFonts w:ascii="Times New Roman" w:hAnsi="Times New Roman" w:cs="Times New Roman"/>
          <w:sz w:val="28"/>
          <w:szCs w:val="28"/>
        </w:rPr>
        <w:t>, “</w:t>
      </w:r>
      <w:proofErr w:type="spellStart"/>
      <w:r w:rsidRPr="00684636">
        <w:rPr>
          <w:rFonts w:ascii="Times New Roman" w:hAnsi="Times New Roman" w:cs="Times New Roman"/>
          <w:sz w:val="28"/>
          <w:szCs w:val="28"/>
        </w:rPr>
        <w:t>Dupless</w:t>
      </w:r>
      <w:proofErr w:type="spellEnd"/>
      <w:r w:rsidRPr="00684636">
        <w:rPr>
          <w:rFonts w:ascii="Times New Roman" w:hAnsi="Times New Roman" w:cs="Times New Roman"/>
          <w:sz w:val="28"/>
          <w:szCs w:val="28"/>
        </w:rPr>
        <w:t xml:space="preserve">: </w:t>
      </w:r>
      <w:proofErr w:type="spellStart"/>
      <w:r w:rsidRPr="00684636">
        <w:rPr>
          <w:rFonts w:ascii="Times New Roman" w:hAnsi="Times New Roman" w:cs="Times New Roman"/>
          <w:sz w:val="28"/>
          <w:szCs w:val="28"/>
        </w:rPr>
        <w:t>Serveraided</w:t>
      </w:r>
      <w:proofErr w:type="spellEnd"/>
      <w:r w:rsidRPr="00684636">
        <w:rPr>
          <w:rFonts w:ascii="Times New Roman" w:hAnsi="Times New Roman" w:cs="Times New Roman"/>
          <w:sz w:val="28"/>
          <w:szCs w:val="28"/>
        </w:rPr>
        <w:t xml:space="preserve"> encryption for </w:t>
      </w:r>
      <w:proofErr w:type="spellStart"/>
      <w:r w:rsidRPr="00684636">
        <w:rPr>
          <w:rFonts w:ascii="Times New Roman" w:hAnsi="Times New Roman" w:cs="Times New Roman"/>
          <w:sz w:val="28"/>
          <w:szCs w:val="28"/>
        </w:rPr>
        <w:t>deduplicated</w:t>
      </w:r>
      <w:proofErr w:type="spellEnd"/>
      <w:r w:rsidRPr="00684636">
        <w:rPr>
          <w:rFonts w:ascii="Times New Roman" w:hAnsi="Times New Roman" w:cs="Times New Roman"/>
          <w:sz w:val="28"/>
          <w:szCs w:val="28"/>
        </w:rPr>
        <w:t xml:space="preserve"> storage,” in Proceedings of the 22Nd USENIX Conference on Security, ser. SEC’13. Washington, D.C.: USENIX Association, 2013, pp. 179–194</w:t>
      </w:r>
      <w:r w:rsidR="00011A9B">
        <w:rPr>
          <w:rFonts w:ascii="Times New Roman" w:hAnsi="Times New Roman" w:cs="Times New Roman"/>
          <w:sz w:val="28"/>
          <w:szCs w:val="28"/>
        </w:rPr>
        <w:t>.</w:t>
      </w:r>
      <w:r w:rsidR="00011A9B" w:rsidRPr="00684636">
        <w:rPr>
          <w:rFonts w:ascii="Times New Roman" w:hAnsi="Times New Roman" w:cs="Times New Roman"/>
          <w:sz w:val="28"/>
          <w:szCs w:val="28"/>
        </w:rPr>
        <w:t xml:space="preserve"> </w:t>
      </w:r>
    </w:p>
    <w:p w:rsidR="00684636" w:rsidRPr="00684636" w:rsidRDefault="00684636" w:rsidP="00684636">
      <w:pPr>
        <w:spacing w:line="360" w:lineRule="auto"/>
        <w:jc w:val="both"/>
        <w:rPr>
          <w:rFonts w:ascii="Times New Roman" w:hAnsi="Times New Roman" w:cs="Times New Roman"/>
          <w:sz w:val="28"/>
          <w:szCs w:val="28"/>
        </w:rPr>
      </w:pPr>
      <w:r w:rsidRPr="00684636">
        <w:rPr>
          <w:rFonts w:ascii="Times New Roman" w:hAnsi="Times New Roman" w:cs="Times New Roman"/>
          <w:sz w:val="28"/>
          <w:szCs w:val="28"/>
        </w:rPr>
        <w:t xml:space="preserve"> [5] G. </w:t>
      </w:r>
      <w:proofErr w:type="spellStart"/>
      <w:r w:rsidRPr="00684636">
        <w:rPr>
          <w:rFonts w:ascii="Times New Roman" w:hAnsi="Times New Roman" w:cs="Times New Roman"/>
          <w:sz w:val="28"/>
          <w:szCs w:val="28"/>
        </w:rPr>
        <w:t>Ateniese</w:t>
      </w:r>
      <w:proofErr w:type="spellEnd"/>
      <w:r w:rsidRPr="00684636">
        <w:rPr>
          <w:rFonts w:ascii="Times New Roman" w:hAnsi="Times New Roman" w:cs="Times New Roman"/>
          <w:sz w:val="28"/>
          <w:szCs w:val="28"/>
        </w:rPr>
        <w:t xml:space="preserve">, R. Burns, R. </w:t>
      </w:r>
      <w:proofErr w:type="spellStart"/>
      <w:r w:rsidRPr="00684636">
        <w:rPr>
          <w:rFonts w:ascii="Times New Roman" w:hAnsi="Times New Roman" w:cs="Times New Roman"/>
          <w:sz w:val="28"/>
          <w:szCs w:val="28"/>
        </w:rPr>
        <w:t>Curtmola</w:t>
      </w:r>
      <w:proofErr w:type="spellEnd"/>
      <w:r w:rsidRPr="00684636">
        <w:rPr>
          <w:rFonts w:ascii="Times New Roman" w:hAnsi="Times New Roman" w:cs="Times New Roman"/>
          <w:sz w:val="28"/>
          <w:szCs w:val="28"/>
        </w:rPr>
        <w:t xml:space="preserve">, J. Herring, L. </w:t>
      </w:r>
      <w:proofErr w:type="spellStart"/>
      <w:r w:rsidRPr="00684636">
        <w:rPr>
          <w:rFonts w:ascii="Times New Roman" w:hAnsi="Times New Roman" w:cs="Times New Roman"/>
          <w:sz w:val="28"/>
          <w:szCs w:val="28"/>
        </w:rPr>
        <w:t>Kissner</w:t>
      </w:r>
      <w:proofErr w:type="spellEnd"/>
      <w:r w:rsidRPr="00684636">
        <w:rPr>
          <w:rFonts w:ascii="Times New Roman" w:hAnsi="Times New Roman" w:cs="Times New Roman"/>
          <w:sz w:val="28"/>
          <w:szCs w:val="28"/>
        </w:rPr>
        <w:t>, Z. Peterson, and D. Song, “Provable data possession at untrusted stores,” in Proceedings of the 14th ACM Conference on Computer and Communications Security, ser. CCS ’07. New York, NY, USA: ACM, 2007, pp. 598– 609.</w:t>
      </w:r>
    </w:p>
    <w:sectPr w:rsidR="00684636" w:rsidRPr="0068463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7211A"/>
    <w:multiLevelType w:val="hybridMultilevel"/>
    <w:tmpl w:val="20E20060"/>
    <w:lvl w:ilvl="0" w:tplc="0409000B">
      <w:start w:val="1"/>
      <w:numFmt w:val="bullet"/>
      <w:lvlText w:val=""/>
      <w:lvlJc w:val="left"/>
      <w:pPr>
        <w:ind w:left="1910" w:hanging="360"/>
      </w:pPr>
      <w:rPr>
        <w:rFonts w:ascii="Wingdings" w:hAnsi="Wingdings" w:hint="default"/>
      </w:rPr>
    </w:lvl>
    <w:lvl w:ilvl="1" w:tplc="04090003" w:tentative="1">
      <w:start w:val="1"/>
      <w:numFmt w:val="bullet"/>
      <w:lvlText w:val="o"/>
      <w:lvlJc w:val="left"/>
      <w:pPr>
        <w:ind w:left="2630" w:hanging="360"/>
      </w:pPr>
      <w:rPr>
        <w:rFonts w:ascii="Courier New" w:hAnsi="Courier New" w:cs="Courier New" w:hint="default"/>
      </w:rPr>
    </w:lvl>
    <w:lvl w:ilvl="2" w:tplc="04090005" w:tentative="1">
      <w:start w:val="1"/>
      <w:numFmt w:val="bullet"/>
      <w:lvlText w:val=""/>
      <w:lvlJc w:val="left"/>
      <w:pPr>
        <w:ind w:left="3350" w:hanging="360"/>
      </w:pPr>
      <w:rPr>
        <w:rFonts w:ascii="Wingdings" w:hAnsi="Wingdings" w:hint="default"/>
      </w:rPr>
    </w:lvl>
    <w:lvl w:ilvl="3" w:tplc="04090001" w:tentative="1">
      <w:start w:val="1"/>
      <w:numFmt w:val="bullet"/>
      <w:lvlText w:val=""/>
      <w:lvlJc w:val="left"/>
      <w:pPr>
        <w:ind w:left="4070" w:hanging="360"/>
      </w:pPr>
      <w:rPr>
        <w:rFonts w:ascii="Symbol" w:hAnsi="Symbol" w:hint="default"/>
      </w:rPr>
    </w:lvl>
    <w:lvl w:ilvl="4" w:tplc="04090003" w:tentative="1">
      <w:start w:val="1"/>
      <w:numFmt w:val="bullet"/>
      <w:lvlText w:val="o"/>
      <w:lvlJc w:val="left"/>
      <w:pPr>
        <w:ind w:left="4790" w:hanging="360"/>
      </w:pPr>
      <w:rPr>
        <w:rFonts w:ascii="Courier New" w:hAnsi="Courier New" w:cs="Courier New" w:hint="default"/>
      </w:rPr>
    </w:lvl>
    <w:lvl w:ilvl="5" w:tplc="04090005" w:tentative="1">
      <w:start w:val="1"/>
      <w:numFmt w:val="bullet"/>
      <w:lvlText w:val=""/>
      <w:lvlJc w:val="left"/>
      <w:pPr>
        <w:ind w:left="5510" w:hanging="360"/>
      </w:pPr>
      <w:rPr>
        <w:rFonts w:ascii="Wingdings" w:hAnsi="Wingdings" w:hint="default"/>
      </w:rPr>
    </w:lvl>
    <w:lvl w:ilvl="6" w:tplc="04090001" w:tentative="1">
      <w:start w:val="1"/>
      <w:numFmt w:val="bullet"/>
      <w:lvlText w:val=""/>
      <w:lvlJc w:val="left"/>
      <w:pPr>
        <w:ind w:left="6230" w:hanging="360"/>
      </w:pPr>
      <w:rPr>
        <w:rFonts w:ascii="Symbol" w:hAnsi="Symbol" w:hint="default"/>
      </w:rPr>
    </w:lvl>
    <w:lvl w:ilvl="7" w:tplc="04090003" w:tentative="1">
      <w:start w:val="1"/>
      <w:numFmt w:val="bullet"/>
      <w:lvlText w:val="o"/>
      <w:lvlJc w:val="left"/>
      <w:pPr>
        <w:ind w:left="6950" w:hanging="360"/>
      </w:pPr>
      <w:rPr>
        <w:rFonts w:ascii="Courier New" w:hAnsi="Courier New" w:cs="Courier New" w:hint="default"/>
      </w:rPr>
    </w:lvl>
    <w:lvl w:ilvl="8" w:tplc="04090005" w:tentative="1">
      <w:start w:val="1"/>
      <w:numFmt w:val="bullet"/>
      <w:lvlText w:val=""/>
      <w:lvlJc w:val="left"/>
      <w:pPr>
        <w:ind w:left="7670" w:hanging="360"/>
      </w:pPr>
      <w:rPr>
        <w:rFonts w:ascii="Wingdings" w:hAnsi="Wingdings" w:hint="default"/>
      </w:rPr>
    </w:lvl>
  </w:abstractNum>
  <w:abstractNum w:abstractNumId="1">
    <w:nsid w:val="2CC83892"/>
    <w:multiLevelType w:val="hybridMultilevel"/>
    <w:tmpl w:val="FEA83B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577E39"/>
    <w:multiLevelType w:val="hybridMultilevel"/>
    <w:tmpl w:val="5FF84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534DFA"/>
    <w:multiLevelType w:val="hybridMultilevel"/>
    <w:tmpl w:val="6DEA4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0DB06C6"/>
    <w:multiLevelType w:val="hybridMultilevel"/>
    <w:tmpl w:val="1C6EFD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3673DAD"/>
    <w:multiLevelType w:val="hybridMultilevel"/>
    <w:tmpl w:val="B7909EFC"/>
    <w:lvl w:ilvl="0" w:tplc="0409000B">
      <w:start w:val="1"/>
      <w:numFmt w:val="bullet"/>
      <w:lvlText w:val=""/>
      <w:lvlJc w:val="left"/>
      <w:pPr>
        <w:ind w:left="1910" w:hanging="360"/>
      </w:pPr>
      <w:rPr>
        <w:rFonts w:ascii="Wingdings" w:hAnsi="Wingdings" w:hint="default"/>
      </w:rPr>
    </w:lvl>
    <w:lvl w:ilvl="1" w:tplc="04090003" w:tentative="1">
      <w:start w:val="1"/>
      <w:numFmt w:val="bullet"/>
      <w:lvlText w:val="o"/>
      <w:lvlJc w:val="left"/>
      <w:pPr>
        <w:ind w:left="2630" w:hanging="360"/>
      </w:pPr>
      <w:rPr>
        <w:rFonts w:ascii="Courier New" w:hAnsi="Courier New" w:cs="Courier New" w:hint="default"/>
      </w:rPr>
    </w:lvl>
    <w:lvl w:ilvl="2" w:tplc="04090005" w:tentative="1">
      <w:start w:val="1"/>
      <w:numFmt w:val="bullet"/>
      <w:lvlText w:val=""/>
      <w:lvlJc w:val="left"/>
      <w:pPr>
        <w:ind w:left="3350" w:hanging="360"/>
      </w:pPr>
      <w:rPr>
        <w:rFonts w:ascii="Wingdings" w:hAnsi="Wingdings" w:hint="default"/>
      </w:rPr>
    </w:lvl>
    <w:lvl w:ilvl="3" w:tplc="04090001" w:tentative="1">
      <w:start w:val="1"/>
      <w:numFmt w:val="bullet"/>
      <w:lvlText w:val=""/>
      <w:lvlJc w:val="left"/>
      <w:pPr>
        <w:ind w:left="4070" w:hanging="360"/>
      </w:pPr>
      <w:rPr>
        <w:rFonts w:ascii="Symbol" w:hAnsi="Symbol" w:hint="default"/>
      </w:rPr>
    </w:lvl>
    <w:lvl w:ilvl="4" w:tplc="04090003" w:tentative="1">
      <w:start w:val="1"/>
      <w:numFmt w:val="bullet"/>
      <w:lvlText w:val="o"/>
      <w:lvlJc w:val="left"/>
      <w:pPr>
        <w:ind w:left="4790" w:hanging="360"/>
      </w:pPr>
      <w:rPr>
        <w:rFonts w:ascii="Courier New" w:hAnsi="Courier New" w:cs="Courier New" w:hint="default"/>
      </w:rPr>
    </w:lvl>
    <w:lvl w:ilvl="5" w:tplc="04090005" w:tentative="1">
      <w:start w:val="1"/>
      <w:numFmt w:val="bullet"/>
      <w:lvlText w:val=""/>
      <w:lvlJc w:val="left"/>
      <w:pPr>
        <w:ind w:left="5510" w:hanging="360"/>
      </w:pPr>
      <w:rPr>
        <w:rFonts w:ascii="Wingdings" w:hAnsi="Wingdings" w:hint="default"/>
      </w:rPr>
    </w:lvl>
    <w:lvl w:ilvl="6" w:tplc="04090001" w:tentative="1">
      <w:start w:val="1"/>
      <w:numFmt w:val="bullet"/>
      <w:lvlText w:val=""/>
      <w:lvlJc w:val="left"/>
      <w:pPr>
        <w:ind w:left="6230" w:hanging="360"/>
      </w:pPr>
      <w:rPr>
        <w:rFonts w:ascii="Symbol" w:hAnsi="Symbol" w:hint="default"/>
      </w:rPr>
    </w:lvl>
    <w:lvl w:ilvl="7" w:tplc="04090003" w:tentative="1">
      <w:start w:val="1"/>
      <w:numFmt w:val="bullet"/>
      <w:lvlText w:val="o"/>
      <w:lvlJc w:val="left"/>
      <w:pPr>
        <w:ind w:left="6950" w:hanging="360"/>
      </w:pPr>
      <w:rPr>
        <w:rFonts w:ascii="Courier New" w:hAnsi="Courier New" w:cs="Courier New" w:hint="default"/>
      </w:rPr>
    </w:lvl>
    <w:lvl w:ilvl="8" w:tplc="04090005" w:tentative="1">
      <w:start w:val="1"/>
      <w:numFmt w:val="bullet"/>
      <w:lvlText w:val=""/>
      <w:lvlJc w:val="left"/>
      <w:pPr>
        <w:ind w:left="7670" w:hanging="360"/>
      </w:pPr>
      <w:rPr>
        <w:rFonts w:ascii="Wingdings" w:hAnsi="Wingdings" w:hint="default"/>
      </w:rPr>
    </w:lvl>
  </w:abstractNum>
  <w:abstractNum w:abstractNumId="8">
    <w:nsid w:val="65096241"/>
    <w:multiLevelType w:val="hybridMultilevel"/>
    <w:tmpl w:val="A650F5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69A6C3D"/>
    <w:multiLevelType w:val="hybridMultilevel"/>
    <w:tmpl w:val="65166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7"/>
  </w:num>
  <w:num w:numId="3">
    <w:abstractNumId w:val="2"/>
  </w:num>
  <w:num w:numId="4">
    <w:abstractNumId w:val="1"/>
  </w:num>
  <w:num w:numId="5">
    <w:abstractNumId w:val="8"/>
  </w:num>
  <w:num w:numId="6">
    <w:abstractNumId w:val="4"/>
  </w:num>
  <w:num w:numId="7">
    <w:abstractNumId w:val="9"/>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47D5"/>
    <w:rsid w:val="00011A9B"/>
    <w:rsid w:val="00076A4D"/>
    <w:rsid w:val="004C433F"/>
    <w:rsid w:val="00684636"/>
    <w:rsid w:val="007247D5"/>
    <w:rsid w:val="00777D9B"/>
    <w:rsid w:val="008B75E0"/>
    <w:rsid w:val="00973E89"/>
    <w:rsid w:val="00CD18D6"/>
    <w:rsid w:val="00D0178A"/>
    <w:rsid w:val="00D52000"/>
    <w:rsid w:val="00D8549D"/>
    <w:rsid w:val="00DD1063"/>
    <w:rsid w:val="00FC43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76A4D"/>
  </w:style>
  <w:style w:type="paragraph" w:styleId="ListParagraph">
    <w:name w:val="List Paragraph"/>
    <w:basedOn w:val="Normal"/>
    <w:uiPriority w:val="34"/>
    <w:qFormat/>
    <w:rsid w:val="00DD1063"/>
    <w:pPr>
      <w:ind w:left="720"/>
      <w:contextualSpacing/>
    </w:pPr>
  </w:style>
  <w:style w:type="character" w:styleId="Hyperlink">
    <w:name w:val="Hyperlink"/>
    <w:basedOn w:val="DefaultParagraphFont"/>
    <w:uiPriority w:val="99"/>
    <w:unhideWhenUsed/>
    <w:rsid w:val="00684636"/>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076A4D"/>
  </w:style>
  <w:style w:type="paragraph" w:styleId="ListParagraph">
    <w:name w:val="List Paragraph"/>
    <w:basedOn w:val="Normal"/>
    <w:uiPriority w:val="34"/>
    <w:qFormat/>
    <w:rsid w:val="00DD1063"/>
    <w:pPr>
      <w:ind w:left="720"/>
      <w:contextualSpacing/>
    </w:pPr>
  </w:style>
  <w:style w:type="character" w:styleId="Hyperlink">
    <w:name w:val="Hyperlink"/>
    <w:basedOn w:val="DefaultParagraphFont"/>
    <w:uiPriority w:val="99"/>
    <w:unhideWhenUsed/>
    <w:rsid w:val="0068463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5</Pages>
  <Words>857</Words>
  <Characters>4885</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12</cp:revision>
  <dcterms:created xsi:type="dcterms:W3CDTF">2021-10-05T05:50:00Z</dcterms:created>
  <dcterms:modified xsi:type="dcterms:W3CDTF">2021-10-20T12:52:00Z</dcterms:modified>
</cp:coreProperties>
</file>