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A1E" w:rsidRDefault="00FC1AE4" w:rsidP="00FC1AE4">
      <w:pPr>
        <w:jc w:val="center"/>
        <w:rPr>
          <w:rFonts w:ascii="Times New Roman" w:hAnsi="Times New Roman" w:cs="Times New Roman"/>
          <w:b/>
          <w:sz w:val="32"/>
          <w:szCs w:val="28"/>
        </w:rPr>
      </w:pPr>
      <w:r w:rsidRPr="00FC1AE4">
        <w:rPr>
          <w:rFonts w:ascii="Times New Roman" w:hAnsi="Times New Roman" w:cs="Times New Roman"/>
          <w:b/>
          <w:sz w:val="32"/>
          <w:szCs w:val="28"/>
        </w:rPr>
        <w:t>PERSONALIZED RECOMMENDATION COMBINING USER INTEREST AND SOCIAL CIRCLE</w:t>
      </w:r>
    </w:p>
    <w:p w:rsidR="00F26A1E" w:rsidRDefault="00F26A1E" w:rsidP="00F26A1E">
      <w:pPr>
        <w:rPr>
          <w:rFonts w:ascii="Times New Roman" w:hAnsi="Times New Roman" w:cs="Times New Roman"/>
          <w:b/>
          <w:sz w:val="32"/>
          <w:szCs w:val="28"/>
        </w:rPr>
      </w:pPr>
    </w:p>
    <w:p w:rsidR="00F26A1E" w:rsidRPr="00F26A1E" w:rsidRDefault="00F26A1E" w:rsidP="00F26A1E">
      <w:pPr>
        <w:spacing w:line="360" w:lineRule="auto"/>
        <w:jc w:val="both"/>
        <w:rPr>
          <w:rFonts w:ascii="Times New Roman" w:hAnsi="Times New Roman" w:cs="Times New Roman"/>
          <w:b/>
          <w:sz w:val="28"/>
          <w:szCs w:val="28"/>
        </w:rPr>
      </w:pPr>
      <w:r w:rsidRPr="00F26A1E">
        <w:rPr>
          <w:rFonts w:ascii="Times New Roman" w:hAnsi="Times New Roman" w:cs="Times New Roman"/>
          <w:b/>
          <w:sz w:val="28"/>
          <w:szCs w:val="28"/>
        </w:rPr>
        <w:t>ABSTRACT:</w:t>
      </w:r>
    </w:p>
    <w:p w:rsidR="00F26A1E" w:rsidRDefault="00F26A1E" w:rsidP="00F26A1E">
      <w:pPr>
        <w:spacing w:line="360" w:lineRule="auto"/>
        <w:ind w:firstLine="720"/>
        <w:jc w:val="both"/>
        <w:rPr>
          <w:rFonts w:ascii="Times New Roman" w:hAnsi="Times New Roman" w:cs="Times New Roman"/>
          <w:sz w:val="28"/>
          <w:szCs w:val="28"/>
        </w:rPr>
      </w:pPr>
      <w:r w:rsidRPr="00F26A1E">
        <w:rPr>
          <w:rFonts w:ascii="Times New Roman" w:hAnsi="Times New Roman" w:cs="Times New Roman"/>
          <w:sz w:val="28"/>
          <w:szCs w:val="28"/>
        </w:rPr>
        <w:t xml:space="preserve">With the advent and popularity of social network, more and more users like to share their experiences, such as ratings, reviews, and blogs. The new factors of social network like interpersonal influence and interest based on circles of friends bring opportunities and challenges for recommender system (RS) to solve the cold start and sparsity problem of datasets. Some of the social factors have been used in RS, but have not been fully considered. In this paper, three social factors, personal interest, interpersonal interest similarity, and interpersonal influence, fuse into a unified personalized recommendation model based on probabilistic matrix factorization. The factor of personal interest can make the RS recommend items to meet users’ individualities, especially for experienced users. Moreover, for cold </w:t>
      </w:r>
      <w:proofErr w:type="gramStart"/>
      <w:r w:rsidRPr="00F26A1E">
        <w:rPr>
          <w:rFonts w:ascii="Times New Roman" w:hAnsi="Times New Roman" w:cs="Times New Roman"/>
          <w:sz w:val="28"/>
          <w:szCs w:val="28"/>
        </w:rPr>
        <w:t>start</w:t>
      </w:r>
      <w:proofErr w:type="gramEnd"/>
      <w:r w:rsidRPr="00F26A1E">
        <w:rPr>
          <w:rFonts w:ascii="Times New Roman" w:hAnsi="Times New Roman" w:cs="Times New Roman"/>
          <w:sz w:val="28"/>
          <w:szCs w:val="28"/>
        </w:rPr>
        <w:t xml:space="preserve"> users, the interpersonal interest similarity and interpersonal influence can enhance the intrinsic link among features in the latent space. We conduct a series of experiments on three rating datasets: Yelp, </w:t>
      </w:r>
      <w:proofErr w:type="spellStart"/>
      <w:r w:rsidRPr="00F26A1E">
        <w:rPr>
          <w:rFonts w:ascii="Times New Roman" w:hAnsi="Times New Roman" w:cs="Times New Roman"/>
          <w:sz w:val="28"/>
          <w:szCs w:val="28"/>
        </w:rPr>
        <w:t>MovieLens</w:t>
      </w:r>
      <w:proofErr w:type="spellEnd"/>
      <w:r w:rsidRPr="00F26A1E">
        <w:rPr>
          <w:rFonts w:ascii="Times New Roman" w:hAnsi="Times New Roman" w:cs="Times New Roman"/>
          <w:sz w:val="28"/>
          <w:szCs w:val="28"/>
        </w:rPr>
        <w:t xml:space="preserve">, and </w:t>
      </w:r>
      <w:proofErr w:type="spellStart"/>
      <w:r w:rsidRPr="00F26A1E">
        <w:rPr>
          <w:rFonts w:ascii="Times New Roman" w:hAnsi="Times New Roman" w:cs="Times New Roman"/>
          <w:sz w:val="28"/>
          <w:szCs w:val="28"/>
        </w:rPr>
        <w:t>Douban</w:t>
      </w:r>
      <w:proofErr w:type="spellEnd"/>
      <w:r w:rsidRPr="00F26A1E">
        <w:rPr>
          <w:rFonts w:ascii="Times New Roman" w:hAnsi="Times New Roman" w:cs="Times New Roman"/>
          <w:sz w:val="28"/>
          <w:szCs w:val="28"/>
        </w:rPr>
        <w:t xml:space="preserve"> Movie. Experimental results show the proposed approach outperforms the existing RS approaches.</w:t>
      </w:r>
    </w:p>
    <w:p w:rsidR="00F26A1E" w:rsidRDefault="00F26A1E" w:rsidP="00F26A1E">
      <w:pPr>
        <w:spacing w:line="360" w:lineRule="auto"/>
        <w:jc w:val="both"/>
        <w:rPr>
          <w:rFonts w:ascii="Times New Roman" w:hAnsi="Times New Roman" w:cs="Times New Roman"/>
          <w:sz w:val="28"/>
          <w:szCs w:val="28"/>
        </w:rPr>
      </w:pPr>
    </w:p>
    <w:p w:rsidR="00F26A1E" w:rsidRDefault="00F26A1E" w:rsidP="00F26A1E">
      <w:pPr>
        <w:spacing w:line="360" w:lineRule="auto"/>
        <w:jc w:val="both"/>
        <w:rPr>
          <w:rFonts w:ascii="Times New Roman" w:hAnsi="Times New Roman" w:cs="Times New Roman"/>
          <w:sz w:val="28"/>
          <w:szCs w:val="28"/>
        </w:rPr>
      </w:pPr>
    </w:p>
    <w:p w:rsidR="00F26A1E" w:rsidRDefault="00F26A1E" w:rsidP="00F26A1E">
      <w:pPr>
        <w:spacing w:line="360" w:lineRule="auto"/>
        <w:jc w:val="both"/>
        <w:rPr>
          <w:rFonts w:ascii="Times New Roman" w:hAnsi="Times New Roman" w:cs="Times New Roman"/>
          <w:sz w:val="28"/>
          <w:szCs w:val="28"/>
        </w:rPr>
      </w:pPr>
    </w:p>
    <w:p w:rsidR="00F26A1E" w:rsidRDefault="00F26A1E" w:rsidP="00F26A1E">
      <w:pPr>
        <w:spacing w:line="360" w:lineRule="auto"/>
        <w:jc w:val="both"/>
        <w:rPr>
          <w:rFonts w:ascii="Times New Roman" w:hAnsi="Times New Roman" w:cs="Times New Roman"/>
          <w:sz w:val="28"/>
          <w:szCs w:val="28"/>
        </w:rPr>
      </w:pPr>
    </w:p>
    <w:p w:rsidR="00F26A1E" w:rsidRDefault="00F26A1E" w:rsidP="00F26A1E">
      <w:pPr>
        <w:spacing w:line="360" w:lineRule="auto"/>
        <w:jc w:val="both"/>
        <w:rPr>
          <w:rFonts w:ascii="Times New Roman" w:hAnsi="Times New Roman" w:cs="Times New Roman"/>
          <w:sz w:val="28"/>
          <w:szCs w:val="28"/>
        </w:rPr>
      </w:pPr>
    </w:p>
    <w:p w:rsidR="00F26A1E" w:rsidRPr="00067D95" w:rsidRDefault="00F26A1E" w:rsidP="00067D95">
      <w:pPr>
        <w:spacing w:line="360" w:lineRule="auto"/>
        <w:jc w:val="both"/>
        <w:rPr>
          <w:rFonts w:ascii="Times New Roman" w:hAnsi="Times New Roman" w:cs="Times New Roman"/>
          <w:b/>
          <w:sz w:val="28"/>
          <w:szCs w:val="28"/>
        </w:rPr>
      </w:pPr>
      <w:r w:rsidRPr="00067D95">
        <w:rPr>
          <w:rFonts w:ascii="Times New Roman" w:hAnsi="Times New Roman" w:cs="Times New Roman"/>
          <w:b/>
          <w:sz w:val="28"/>
          <w:szCs w:val="28"/>
        </w:rPr>
        <w:lastRenderedPageBreak/>
        <w:t>EXISTING SYSTEM:</w:t>
      </w:r>
    </w:p>
    <w:p w:rsidR="00067D95" w:rsidRDefault="00370460" w:rsidP="00E45A50">
      <w:pPr>
        <w:spacing w:line="360" w:lineRule="auto"/>
        <w:ind w:firstLine="720"/>
        <w:jc w:val="both"/>
        <w:rPr>
          <w:rFonts w:ascii="Times New Roman" w:hAnsi="Times New Roman" w:cs="Times New Roman"/>
          <w:sz w:val="28"/>
          <w:szCs w:val="28"/>
        </w:rPr>
      </w:pPr>
      <w:r w:rsidRPr="00067D95">
        <w:rPr>
          <w:rFonts w:ascii="Times New Roman" w:hAnsi="Times New Roman" w:cs="Times New Roman"/>
          <w:sz w:val="28"/>
          <w:szCs w:val="28"/>
        </w:rPr>
        <w:t>In existing, m</w:t>
      </w:r>
      <w:r w:rsidR="00F26A1E" w:rsidRPr="00067D95">
        <w:rPr>
          <w:rFonts w:ascii="Times New Roman" w:hAnsi="Times New Roman" w:cs="Times New Roman"/>
          <w:sz w:val="28"/>
          <w:szCs w:val="28"/>
        </w:rPr>
        <w:t>any social network based models have been proposed to improve the performance of the RS. Recently, propose to use the concept of ‘inferred trust circle’ based on the domain-obvious circles of friends on social networks to recommend user favorite items. Their approach not only refines the interpersonal trust in the complex networks, but also reduces the load of big data. Meanwhile, besides the interpers</w:t>
      </w:r>
      <w:r w:rsidRPr="00067D95">
        <w:rPr>
          <w:rFonts w:ascii="Times New Roman" w:hAnsi="Times New Roman" w:cs="Times New Roman"/>
          <w:sz w:val="28"/>
          <w:szCs w:val="28"/>
        </w:rPr>
        <w:t xml:space="preserve">onal influence, </w:t>
      </w:r>
      <w:r w:rsidR="00F26A1E" w:rsidRPr="00067D95">
        <w:rPr>
          <w:rFonts w:ascii="Times New Roman" w:hAnsi="Times New Roman" w:cs="Times New Roman"/>
          <w:sz w:val="28"/>
          <w:szCs w:val="28"/>
        </w:rPr>
        <w:t>that individual preference is also a significant factor in social network. Just like the idea of interpersonal influence, due to the preference similarity, user latent features should be similar to his/her friends’ based on the probabilis</w:t>
      </w:r>
      <w:r w:rsidR="001A28B9">
        <w:rPr>
          <w:rFonts w:ascii="Times New Roman" w:hAnsi="Times New Roman" w:cs="Times New Roman"/>
          <w:sz w:val="28"/>
          <w:szCs w:val="28"/>
        </w:rPr>
        <w:t xml:space="preserve">tic matrix factorization model. </w:t>
      </w:r>
      <w:r w:rsidR="00F26A1E" w:rsidRPr="00067D95">
        <w:rPr>
          <w:rFonts w:ascii="Times New Roman" w:hAnsi="Times New Roman" w:cs="Times New Roman"/>
          <w:sz w:val="28"/>
          <w:szCs w:val="28"/>
        </w:rPr>
        <w:t>Does the relationship submerge user’s personality, especially for the experienced users? It is still a great challenge to embody user’s personality in RS, and it is still an open issue that how to make the social factors be effectively integrated in recommendation model to improve the ac</w:t>
      </w:r>
      <w:r w:rsidRPr="00067D95">
        <w:rPr>
          <w:rFonts w:ascii="Times New Roman" w:hAnsi="Times New Roman" w:cs="Times New Roman"/>
          <w:sz w:val="28"/>
          <w:szCs w:val="28"/>
        </w:rPr>
        <w:t>curacy of RS.</w:t>
      </w:r>
      <w:r w:rsidR="008258C2">
        <w:rPr>
          <w:rFonts w:ascii="Times New Roman" w:hAnsi="Times New Roman" w:cs="Times New Roman"/>
          <w:sz w:val="28"/>
          <w:szCs w:val="28"/>
        </w:rPr>
        <w:t xml:space="preserve"> A</w:t>
      </w:r>
      <w:r w:rsidRPr="00067D95">
        <w:rPr>
          <w:rFonts w:ascii="Times New Roman" w:hAnsi="Times New Roman" w:cs="Times New Roman"/>
          <w:sz w:val="28"/>
          <w:szCs w:val="28"/>
        </w:rPr>
        <w:t xml:space="preserve"> </w:t>
      </w:r>
      <w:r w:rsidR="00F26A1E" w:rsidRPr="00067D95">
        <w:rPr>
          <w:rFonts w:ascii="Times New Roman" w:hAnsi="Times New Roman" w:cs="Times New Roman"/>
          <w:sz w:val="28"/>
          <w:szCs w:val="28"/>
        </w:rPr>
        <w:t>proposed news recommendation technique utilizing real-time Twitter data as the basis for ranking and recommending articles from a collection of really simple syndication feeds. And one of the conclusions is that users with more friends tend to benefit more.</w:t>
      </w:r>
    </w:p>
    <w:p w:rsidR="00702A26" w:rsidRPr="00067D95" w:rsidRDefault="00702A26" w:rsidP="00067D95">
      <w:pPr>
        <w:spacing w:line="360" w:lineRule="auto"/>
        <w:jc w:val="both"/>
        <w:rPr>
          <w:rFonts w:ascii="Times New Roman" w:hAnsi="Times New Roman" w:cs="Times New Roman"/>
          <w:sz w:val="28"/>
          <w:szCs w:val="28"/>
        </w:rPr>
      </w:pPr>
      <w:r w:rsidRPr="00067D95">
        <w:rPr>
          <w:rFonts w:ascii="Times New Roman" w:hAnsi="Times New Roman" w:cs="Times New Roman"/>
          <w:b/>
          <w:sz w:val="28"/>
          <w:szCs w:val="28"/>
        </w:rPr>
        <w:t>DISADVANTAGES:</w:t>
      </w:r>
    </w:p>
    <w:p w:rsidR="00702A26" w:rsidRPr="00067D95" w:rsidRDefault="00702A26" w:rsidP="00067D95">
      <w:pPr>
        <w:pStyle w:val="ListParagraph"/>
        <w:numPr>
          <w:ilvl w:val="0"/>
          <w:numId w:val="1"/>
        </w:numPr>
        <w:spacing w:line="360" w:lineRule="auto"/>
        <w:jc w:val="both"/>
        <w:rPr>
          <w:rFonts w:ascii="Times New Roman" w:hAnsi="Times New Roman" w:cs="Times New Roman"/>
          <w:b/>
          <w:sz w:val="28"/>
          <w:szCs w:val="28"/>
        </w:rPr>
      </w:pPr>
      <w:r w:rsidRPr="00067D95">
        <w:rPr>
          <w:rFonts w:ascii="Times New Roman" w:hAnsi="Times New Roman" w:cs="Times New Roman"/>
          <w:sz w:val="28"/>
          <w:szCs w:val="28"/>
        </w:rPr>
        <w:t xml:space="preserve">User’s personality in </w:t>
      </w:r>
      <w:proofErr w:type="gramStart"/>
      <w:r w:rsidRPr="00067D95">
        <w:rPr>
          <w:rFonts w:ascii="Times New Roman" w:hAnsi="Times New Roman" w:cs="Times New Roman"/>
          <w:sz w:val="28"/>
          <w:szCs w:val="28"/>
        </w:rPr>
        <w:t>RS,</w:t>
      </w:r>
      <w:proofErr w:type="gramEnd"/>
      <w:r w:rsidRPr="00067D95">
        <w:rPr>
          <w:rFonts w:ascii="Times New Roman" w:hAnsi="Times New Roman" w:cs="Times New Roman"/>
          <w:sz w:val="28"/>
          <w:szCs w:val="28"/>
        </w:rPr>
        <w:t xml:space="preserve"> and it is still an open issue that how to make the social factors be effectively integrated in recommendation model to improve the accuracy of RS.</w:t>
      </w:r>
    </w:p>
    <w:p w:rsidR="00817ECC" w:rsidRPr="003E1327" w:rsidRDefault="00702A26" w:rsidP="00067D95">
      <w:pPr>
        <w:pStyle w:val="ListParagraph"/>
        <w:numPr>
          <w:ilvl w:val="0"/>
          <w:numId w:val="1"/>
        </w:numPr>
        <w:spacing w:line="360" w:lineRule="auto"/>
        <w:jc w:val="both"/>
        <w:rPr>
          <w:rFonts w:ascii="Times New Roman" w:hAnsi="Times New Roman" w:cs="Times New Roman"/>
          <w:b/>
          <w:sz w:val="28"/>
          <w:szCs w:val="28"/>
        </w:rPr>
      </w:pPr>
      <w:r w:rsidRPr="00067D95">
        <w:rPr>
          <w:rFonts w:ascii="Times New Roman" w:hAnsi="Times New Roman" w:cs="Times New Roman"/>
          <w:sz w:val="28"/>
          <w:szCs w:val="28"/>
        </w:rPr>
        <w:t>All users actually need the relationship on the so</w:t>
      </w:r>
      <w:r w:rsidR="00DA34BD" w:rsidRPr="00067D95">
        <w:rPr>
          <w:rFonts w:ascii="Times New Roman" w:hAnsi="Times New Roman" w:cs="Times New Roman"/>
          <w:sz w:val="28"/>
          <w:szCs w:val="28"/>
        </w:rPr>
        <w:t xml:space="preserve">cial networks to recommend item </w:t>
      </w:r>
      <w:r w:rsidRPr="00067D95">
        <w:rPr>
          <w:rFonts w:ascii="Times New Roman" w:hAnsi="Times New Roman" w:cs="Times New Roman"/>
          <w:sz w:val="28"/>
          <w:szCs w:val="28"/>
        </w:rPr>
        <w:t xml:space="preserve">the relationship submerge user’s personality, especially for the experienced </w:t>
      </w:r>
      <w:r w:rsidR="000A7E17" w:rsidRPr="00067D95">
        <w:rPr>
          <w:rFonts w:ascii="Times New Roman" w:hAnsi="Times New Roman" w:cs="Times New Roman"/>
          <w:sz w:val="28"/>
          <w:szCs w:val="28"/>
        </w:rPr>
        <w:t>users.</w:t>
      </w:r>
      <w:bookmarkStart w:id="0" w:name="_GoBack"/>
      <w:bookmarkEnd w:id="0"/>
    </w:p>
    <w:p w:rsidR="003E1327" w:rsidRPr="003E1327" w:rsidRDefault="003E1327" w:rsidP="003E1327">
      <w:pPr>
        <w:spacing w:line="360" w:lineRule="auto"/>
        <w:ind w:left="360"/>
        <w:jc w:val="both"/>
        <w:rPr>
          <w:rFonts w:ascii="Times New Roman" w:hAnsi="Times New Roman" w:cs="Times New Roman"/>
          <w:b/>
          <w:sz w:val="28"/>
          <w:szCs w:val="28"/>
        </w:rPr>
      </w:pPr>
    </w:p>
    <w:p w:rsidR="00DB4C71" w:rsidRPr="00817ECC" w:rsidRDefault="00DB4C71" w:rsidP="00817ECC">
      <w:pPr>
        <w:spacing w:line="360" w:lineRule="auto"/>
        <w:jc w:val="both"/>
        <w:rPr>
          <w:rFonts w:ascii="Times New Roman" w:hAnsi="Times New Roman" w:cs="Times New Roman"/>
          <w:b/>
          <w:sz w:val="28"/>
          <w:szCs w:val="28"/>
        </w:rPr>
      </w:pPr>
      <w:r w:rsidRPr="00817ECC">
        <w:rPr>
          <w:rFonts w:ascii="Times New Roman" w:hAnsi="Times New Roman" w:cs="Times New Roman"/>
          <w:b/>
          <w:sz w:val="28"/>
          <w:szCs w:val="28"/>
        </w:rPr>
        <w:lastRenderedPageBreak/>
        <w:t>PROPOSED SYSTEM:</w:t>
      </w:r>
    </w:p>
    <w:p w:rsidR="00653C10" w:rsidRPr="00067D95" w:rsidRDefault="00DB4C71" w:rsidP="00E45A50">
      <w:pPr>
        <w:spacing w:line="360" w:lineRule="auto"/>
        <w:ind w:firstLine="720"/>
        <w:jc w:val="both"/>
        <w:rPr>
          <w:rFonts w:ascii="Times New Roman" w:hAnsi="Times New Roman" w:cs="Times New Roman"/>
          <w:sz w:val="28"/>
          <w:szCs w:val="28"/>
        </w:rPr>
      </w:pPr>
      <w:r w:rsidRPr="00067D95">
        <w:rPr>
          <w:rFonts w:ascii="Times New Roman" w:hAnsi="Times New Roman" w:cs="Times New Roman"/>
          <w:sz w:val="28"/>
          <w:szCs w:val="28"/>
        </w:rPr>
        <w:t>In this paper, three social factors, personal interest, interpersonal interest similarity, and interpersonal influence, fuse into a unified personalized recommendation model based on probabilistic matrix factorization. The personality is denoted by user-item relevance of user interest to the topic of item. To embody the effect of user’s personality, we mine the topic of item based on the natural item category tags of rating datasets. Thus, each item is denoted by a category distribution or topic distribution vector, which can reflect the characteristic of the rating datasets. Moreover, we get user interest based on his/her rating behavior. We then assign to the effect of user’s personality in our personalized recommendation model proportional to their expertise levels. On the other hand, the user-user relationship of social network contains two factors: interpersonal influence and interpersonal interest similarity. We apply the inferred trust circle of Circle-based Recommendation (</w:t>
      </w:r>
      <w:proofErr w:type="spellStart"/>
      <w:r w:rsidRPr="00067D95">
        <w:rPr>
          <w:rFonts w:ascii="Times New Roman" w:hAnsi="Times New Roman" w:cs="Times New Roman"/>
          <w:sz w:val="28"/>
          <w:szCs w:val="28"/>
        </w:rPr>
        <w:t>CircleCon</w:t>
      </w:r>
      <w:proofErr w:type="spellEnd"/>
      <w:r w:rsidRPr="00067D95">
        <w:rPr>
          <w:rFonts w:ascii="Times New Roman" w:hAnsi="Times New Roman" w:cs="Times New Roman"/>
          <w:sz w:val="28"/>
          <w:szCs w:val="28"/>
        </w:rPr>
        <w:t xml:space="preserve">) model to enforce the factor of interpersonal influence. Similarly, for the interpersonal interest similarity, we infer interest circle to enhance the intrinsic link of user latent feature. Propose a personalized recommendation system combining user personal interest, interpersonal interest similarity, and interpersonal influence. The factor of user personal interest makes direct connections between user and item latent feature vectors. And the two other social factors make connections between user and his/her friends’ latent feature vectors. Propose a personalized recommendation approach by enforcing user personal interests, which is category related and represented by a multi-level tree structure. Personal unique interest is modeled to get an accurate model for the cold start user and user with very few friends and rated items. </w:t>
      </w:r>
    </w:p>
    <w:p w:rsidR="00E45A50" w:rsidRDefault="00E45A50" w:rsidP="00067D95">
      <w:pPr>
        <w:spacing w:line="360" w:lineRule="auto"/>
        <w:jc w:val="both"/>
        <w:rPr>
          <w:rFonts w:ascii="Times New Roman" w:hAnsi="Times New Roman" w:cs="Times New Roman"/>
          <w:b/>
          <w:sz w:val="28"/>
          <w:szCs w:val="28"/>
        </w:rPr>
      </w:pPr>
    </w:p>
    <w:p w:rsidR="00653C10" w:rsidRPr="00067D95" w:rsidRDefault="00653C10" w:rsidP="00067D95">
      <w:pPr>
        <w:spacing w:line="360" w:lineRule="auto"/>
        <w:jc w:val="both"/>
        <w:rPr>
          <w:rFonts w:ascii="Times New Roman" w:hAnsi="Times New Roman" w:cs="Times New Roman"/>
          <w:b/>
          <w:sz w:val="28"/>
          <w:szCs w:val="28"/>
        </w:rPr>
      </w:pPr>
      <w:r w:rsidRPr="00067D95">
        <w:rPr>
          <w:rFonts w:ascii="Times New Roman" w:hAnsi="Times New Roman" w:cs="Times New Roman"/>
          <w:b/>
          <w:sz w:val="28"/>
          <w:szCs w:val="28"/>
        </w:rPr>
        <w:lastRenderedPageBreak/>
        <w:t>ADVANTAGES:</w:t>
      </w:r>
    </w:p>
    <w:p w:rsidR="00653C10" w:rsidRPr="00067D95" w:rsidRDefault="00653C10" w:rsidP="00067D95">
      <w:pPr>
        <w:pStyle w:val="ListParagraph"/>
        <w:numPr>
          <w:ilvl w:val="0"/>
          <w:numId w:val="2"/>
        </w:numPr>
        <w:spacing w:line="360" w:lineRule="auto"/>
        <w:jc w:val="both"/>
        <w:rPr>
          <w:rFonts w:ascii="Times New Roman" w:hAnsi="Times New Roman" w:cs="Times New Roman"/>
          <w:sz w:val="28"/>
          <w:szCs w:val="28"/>
        </w:rPr>
      </w:pPr>
      <w:r w:rsidRPr="00067D95">
        <w:rPr>
          <w:rFonts w:ascii="Times New Roman" w:hAnsi="Times New Roman" w:cs="Times New Roman"/>
          <w:sz w:val="28"/>
          <w:szCs w:val="28"/>
        </w:rPr>
        <w:t xml:space="preserve">The impacts of the three factors to the recommendation performances are systematically compared. </w:t>
      </w:r>
    </w:p>
    <w:p w:rsidR="00653C10" w:rsidRPr="00067D95" w:rsidRDefault="00653C10" w:rsidP="00067D95">
      <w:pPr>
        <w:pStyle w:val="ListParagraph"/>
        <w:numPr>
          <w:ilvl w:val="0"/>
          <w:numId w:val="2"/>
        </w:numPr>
        <w:spacing w:line="360" w:lineRule="auto"/>
        <w:jc w:val="both"/>
        <w:rPr>
          <w:rFonts w:ascii="Times New Roman" w:hAnsi="Times New Roman" w:cs="Times New Roman"/>
          <w:b/>
          <w:sz w:val="28"/>
          <w:szCs w:val="28"/>
        </w:rPr>
      </w:pPr>
      <w:r w:rsidRPr="00067D95">
        <w:rPr>
          <w:rFonts w:ascii="Times New Roman" w:hAnsi="Times New Roman" w:cs="Times New Roman"/>
          <w:sz w:val="28"/>
          <w:szCs w:val="28"/>
        </w:rPr>
        <w:t>We infer interest circle to enhance the intrinsic link of user latent feature. Propose a personalized recommendation system combining user personal interest.</w:t>
      </w:r>
    </w:p>
    <w:p w:rsidR="00067D95" w:rsidRDefault="00067D95" w:rsidP="00067D95">
      <w:pPr>
        <w:spacing w:line="360" w:lineRule="auto"/>
        <w:jc w:val="both"/>
        <w:rPr>
          <w:rFonts w:ascii="Times New Roman" w:hAnsi="Times New Roman" w:cs="Times New Roman"/>
          <w:b/>
          <w:sz w:val="28"/>
        </w:rPr>
      </w:pPr>
    </w:p>
    <w:p w:rsidR="00067D95" w:rsidRDefault="00067D95" w:rsidP="00067D95">
      <w:pPr>
        <w:spacing w:line="360" w:lineRule="auto"/>
        <w:jc w:val="both"/>
        <w:rPr>
          <w:rFonts w:ascii="Times New Roman" w:hAnsi="Times New Roman" w:cs="Times New Roman"/>
          <w:b/>
          <w:sz w:val="28"/>
        </w:rPr>
      </w:pPr>
    </w:p>
    <w:p w:rsidR="00067D95" w:rsidRDefault="00067D95" w:rsidP="00067D95">
      <w:pPr>
        <w:spacing w:line="360" w:lineRule="auto"/>
        <w:jc w:val="both"/>
        <w:rPr>
          <w:rFonts w:ascii="Times New Roman" w:hAnsi="Times New Roman" w:cs="Times New Roman"/>
          <w:b/>
          <w:sz w:val="28"/>
        </w:rPr>
      </w:pPr>
    </w:p>
    <w:p w:rsidR="00E45A50" w:rsidRDefault="00E45A50" w:rsidP="00067D95">
      <w:pPr>
        <w:rPr>
          <w:rFonts w:ascii="Times New Roman" w:hAnsi="Times New Roman" w:cs="Times New Roman"/>
          <w:b/>
          <w:sz w:val="28"/>
          <w:szCs w:val="28"/>
        </w:rPr>
      </w:pPr>
    </w:p>
    <w:p w:rsidR="00E45A50" w:rsidRDefault="00E45A50" w:rsidP="00067D95">
      <w:pPr>
        <w:rPr>
          <w:rFonts w:ascii="Times New Roman" w:hAnsi="Times New Roman" w:cs="Times New Roman"/>
          <w:b/>
          <w:sz w:val="28"/>
          <w:szCs w:val="28"/>
        </w:rPr>
      </w:pPr>
    </w:p>
    <w:p w:rsidR="00E45A50" w:rsidRDefault="00E45A50" w:rsidP="00067D95">
      <w:pPr>
        <w:rPr>
          <w:rFonts w:ascii="Times New Roman" w:hAnsi="Times New Roman" w:cs="Times New Roman"/>
          <w:b/>
          <w:sz w:val="28"/>
          <w:szCs w:val="28"/>
        </w:rPr>
      </w:pPr>
    </w:p>
    <w:p w:rsidR="00E45A50" w:rsidRDefault="00E45A50" w:rsidP="00067D95">
      <w:pPr>
        <w:rPr>
          <w:rFonts w:ascii="Times New Roman" w:hAnsi="Times New Roman" w:cs="Times New Roman"/>
          <w:b/>
          <w:sz w:val="28"/>
          <w:szCs w:val="28"/>
        </w:rPr>
      </w:pPr>
    </w:p>
    <w:p w:rsidR="00E45A50" w:rsidRDefault="00E45A50" w:rsidP="00067D95">
      <w:pPr>
        <w:rPr>
          <w:rFonts w:ascii="Times New Roman" w:hAnsi="Times New Roman" w:cs="Times New Roman"/>
          <w:b/>
          <w:sz w:val="28"/>
          <w:szCs w:val="28"/>
        </w:rPr>
      </w:pPr>
    </w:p>
    <w:p w:rsidR="00E45A50" w:rsidRDefault="00E45A50" w:rsidP="00067D95">
      <w:pPr>
        <w:rPr>
          <w:rFonts w:ascii="Times New Roman" w:hAnsi="Times New Roman" w:cs="Times New Roman"/>
          <w:b/>
          <w:sz w:val="28"/>
          <w:szCs w:val="28"/>
        </w:rPr>
      </w:pPr>
    </w:p>
    <w:p w:rsidR="00E45A50" w:rsidRDefault="00E45A50" w:rsidP="00067D95">
      <w:pPr>
        <w:rPr>
          <w:rFonts w:ascii="Times New Roman" w:hAnsi="Times New Roman" w:cs="Times New Roman"/>
          <w:b/>
          <w:sz w:val="28"/>
          <w:szCs w:val="28"/>
        </w:rPr>
      </w:pPr>
    </w:p>
    <w:p w:rsidR="00E45A50" w:rsidRDefault="00E45A50" w:rsidP="00067D95">
      <w:pPr>
        <w:rPr>
          <w:rFonts w:ascii="Times New Roman" w:hAnsi="Times New Roman" w:cs="Times New Roman"/>
          <w:b/>
          <w:sz w:val="28"/>
          <w:szCs w:val="28"/>
        </w:rPr>
      </w:pPr>
    </w:p>
    <w:p w:rsidR="00E45A50" w:rsidRDefault="00E45A50" w:rsidP="00067D95">
      <w:pPr>
        <w:rPr>
          <w:rFonts w:ascii="Times New Roman" w:hAnsi="Times New Roman" w:cs="Times New Roman"/>
          <w:b/>
          <w:sz w:val="28"/>
          <w:szCs w:val="28"/>
        </w:rPr>
      </w:pPr>
    </w:p>
    <w:p w:rsidR="00E45A50" w:rsidRDefault="00E45A50" w:rsidP="00067D95">
      <w:pPr>
        <w:rPr>
          <w:rFonts w:ascii="Times New Roman" w:hAnsi="Times New Roman" w:cs="Times New Roman"/>
          <w:b/>
          <w:sz w:val="28"/>
          <w:szCs w:val="28"/>
        </w:rPr>
      </w:pPr>
    </w:p>
    <w:p w:rsidR="00E45A50" w:rsidRDefault="00E45A50" w:rsidP="00067D95">
      <w:pPr>
        <w:rPr>
          <w:rFonts w:ascii="Times New Roman" w:hAnsi="Times New Roman" w:cs="Times New Roman"/>
          <w:b/>
          <w:sz w:val="28"/>
          <w:szCs w:val="28"/>
        </w:rPr>
      </w:pPr>
    </w:p>
    <w:p w:rsidR="00E45A50" w:rsidRDefault="00E45A50" w:rsidP="00067D95">
      <w:pPr>
        <w:rPr>
          <w:rFonts w:ascii="Times New Roman" w:hAnsi="Times New Roman" w:cs="Times New Roman"/>
          <w:b/>
          <w:sz w:val="28"/>
          <w:szCs w:val="28"/>
        </w:rPr>
      </w:pPr>
    </w:p>
    <w:p w:rsidR="00E45A50" w:rsidRDefault="00E45A50" w:rsidP="00067D95">
      <w:pPr>
        <w:rPr>
          <w:rFonts w:ascii="Times New Roman" w:hAnsi="Times New Roman" w:cs="Times New Roman"/>
          <w:b/>
          <w:sz w:val="28"/>
          <w:szCs w:val="28"/>
        </w:rPr>
      </w:pPr>
    </w:p>
    <w:p w:rsidR="00067D95" w:rsidRPr="005B607B" w:rsidRDefault="00067D95" w:rsidP="00067D95">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067D95" w:rsidRPr="005B607B" w:rsidRDefault="00067D95" w:rsidP="00067D95">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067D95" w:rsidRPr="005B607B" w:rsidRDefault="00AD1DF5" w:rsidP="00067D95">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00067D95" w:rsidRPr="005B607B">
        <w:rPr>
          <w:rFonts w:ascii="Times New Roman" w:hAnsi="Times New Roman" w:cs="Times New Roman"/>
          <w:sz w:val="28"/>
          <w:szCs w:val="28"/>
          <w:lang w:val="en-GB"/>
        </w:rPr>
        <w:t>i3 Processor</w:t>
      </w:r>
    </w:p>
    <w:p w:rsidR="00067D95" w:rsidRPr="005B607B" w:rsidRDefault="00067D95" w:rsidP="00067D9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067D95" w:rsidRPr="005B607B" w:rsidRDefault="00067D95" w:rsidP="00067D9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067D95" w:rsidRPr="005B607B" w:rsidRDefault="00067D95" w:rsidP="00067D9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067D95" w:rsidRPr="005B607B" w:rsidRDefault="00067D95" w:rsidP="00067D9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067D95" w:rsidRPr="005B607B" w:rsidRDefault="00067D95" w:rsidP="00067D9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067D95" w:rsidRPr="006F35EF" w:rsidRDefault="00067D95" w:rsidP="00067D95">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067D95" w:rsidRPr="005B607B" w:rsidRDefault="00067D95" w:rsidP="00067D95">
      <w:pPr>
        <w:spacing w:line="360" w:lineRule="auto"/>
        <w:rPr>
          <w:rFonts w:ascii="Times New Roman" w:hAnsi="Times New Roman" w:cs="Times New Roman"/>
          <w:sz w:val="28"/>
          <w:szCs w:val="28"/>
        </w:rPr>
      </w:pPr>
    </w:p>
    <w:p w:rsidR="00067D95" w:rsidRPr="006F35EF" w:rsidRDefault="00067D95" w:rsidP="00067D95">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067D95" w:rsidRPr="005B607B" w:rsidRDefault="00067D95" w:rsidP="00067D9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067D95" w:rsidRPr="005B607B" w:rsidRDefault="00067D95" w:rsidP="00067D9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067D95" w:rsidRPr="005B607B" w:rsidRDefault="00067D95" w:rsidP="00067D9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067D95" w:rsidRPr="005B607B" w:rsidRDefault="00067D95" w:rsidP="00067D9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067D95" w:rsidRPr="005B607B" w:rsidRDefault="00067D95" w:rsidP="00067D9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067D95" w:rsidRPr="005B607B" w:rsidRDefault="00067D95" w:rsidP="00067D9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067D95" w:rsidRPr="005B607B" w:rsidRDefault="00067D95" w:rsidP="00067D9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067D95" w:rsidRPr="005B607B" w:rsidRDefault="00067D95" w:rsidP="00067D95">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067D95" w:rsidRDefault="00067D95" w:rsidP="00067D95">
      <w:pPr>
        <w:spacing w:line="360" w:lineRule="auto"/>
        <w:jc w:val="both"/>
        <w:rPr>
          <w:rFonts w:ascii="Times New Roman" w:hAnsi="Times New Roman" w:cs="Times New Roman"/>
          <w:b/>
          <w:bCs/>
          <w:sz w:val="28"/>
          <w:szCs w:val="28"/>
        </w:rPr>
      </w:pPr>
    </w:p>
    <w:p w:rsidR="00067D95" w:rsidRDefault="00067D95" w:rsidP="00067D95">
      <w:pPr>
        <w:spacing w:line="360" w:lineRule="auto"/>
        <w:jc w:val="both"/>
        <w:rPr>
          <w:rFonts w:ascii="Times New Roman" w:hAnsi="Times New Roman" w:cs="Times New Roman"/>
          <w:b/>
          <w:sz w:val="28"/>
          <w:szCs w:val="28"/>
        </w:rPr>
      </w:pPr>
    </w:p>
    <w:p w:rsidR="00067D95" w:rsidRDefault="00067D95" w:rsidP="00067D95">
      <w:pPr>
        <w:spacing w:line="360" w:lineRule="auto"/>
        <w:jc w:val="both"/>
        <w:rPr>
          <w:rFonts w:ascii="Times New Roman" w:hAnsi="Times New Roman" w:cs="Times New Roman"/>
          <w:b/>
          <w:sz w:val="28"/>
          <w:szCs w:val="28"/>
        </w:rPr>
      </w:pPr>
    </w:p>
    <w:p w:rsidR="00067D95" w:rsidRDefault="00067D95" w:rsidP="00067D95">
      <w:pPr>
        <w:spacing w:line="360" w:lineRule="auto"/>
        <w:jc w:val="both"/>
        <w:rPr>
          <w:rFonts w:ascii="Times New Roman" w:hAnsi="Times New Roman" w:cs="Times New Roman"/>
          <w:b/>
          <w:sz w:val="28"/>
          <w:szCs w:val="28"/>
        </w:rPr>
      </w:pPr>
    </w:p>
    <w:p w:rsidR="00067D95" w:rsidRDefault="00067D95" w:rsidP="00067D95">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E45A50" w:rsidRPr="00E45A50" w:rsidRDefault="00E45A50" w:rsidP="00067D95">
      <w:pPr>
        <w:spacing w:line="360" w:lineRule="auto"/>
        <w:jc w:val="both"/>
        <w:rPr>
          <w:rFonts w:ascii="Times New Roman" w:hAnsi="Times New Roman" w:cs="Times New Roman"/>
          <w:sz w:val="28"/>
          <w:szCs w:val="28"/>
        </w:rPr>
      </w:pPr>
      <w:r w:rsidRPr="00E45A50">
        <w:rPr>
          <w:rFonts w:ascii="Times New Roman" w:hAnsi="Times New Roman" w:cs="Times New Roman"/>
          <w:sz w:val="28"/>
          <w:szCs w:val="28"/>
        </w:rPr>
        <w:t xml:space="preserve">[1] X.-W. Yang, H. </w:t>
      </w:r>
      <w:proofErr w:type="spellStart"/>
      <w:r w:rsidRPr="00E45A50">
        <w:rPr>
          <w:rFonts w:ascii="Times New Roman" w:hAnsi="Times New Roman" w:cs="Times New Roman"/>
          <w:sz w:val="28"/>
          <w:szCs w:val="28"/>
        </w:rPr>
        <w:t>Steck</w:t>
      </w:r>
      <w:proofErr w:type="spellEnd"/>
      <w:r w:rsidRPr="00E45A50">
        <w:rPr>
          <w:rFonts w:ascii="Times New Roman" w:hAnsi="Times New Roman" w:cs="Times New Roman"/>
          <w:sz w:val="28"/>
          <w:szCs w:val="28"/>
        </w:rPr>
        <w:t xml:space="preserve">, and Y. Liu, “Circle-based recommendation in online social networks,” in Proc. 18th ACM SIGKDD Int. Conf. KDD, New York, NY, USA, Aug. 2012, pp. 1267–1275. </w:t>
      </w:r>
    </w:p>
    <w:p w:rsidR="00E45A50" w:rsidRPr="00E45A50" w:rsidRDefault="00E45A50" w:rsidP="00067D95">
      <w:pPr>
        <w:spacing w:line="360" w:lineRule="auto"/>
        <w:jc w:val="both"/>
        <w:rPr>
          <w:rFonts w:ascii="Times New Roman" w:hAnsi="Times New Roman" w:cs="Times New Roman"/>
          <w:sz w:val="28"/>
          <w:szCs w:val="28"/>
        </w:rPr>
      </w:pPr>
      <w:r w:rsidRPr="00E45A50">
        <w:rPr>
          <w:rFonts w:ascii="Times New Roman" w:hAnsi="Times New Roman" w:cs="Times New Roman"/>
          <w:sz w:val="28"/>
          <w:szCs w:val="28"/>
        </w:rPr>
        <w:t>[2] M. Jiang et al., “Social contextual recommendation,” in Proc. 21st ACM Int. CIKM, New York, NY, USA, 2012, pp. 45–54.</w:t>
      </w:r>
    </w:p>
    <w:p w:rsidR="00E45A50" w:rsidRPr="00E45A50" w:rsidRDefault="00E45A50" w:rsidP="00067D95">
      <w:pPr>
        <w:spacing w:line="360" w:lineRule="auto"/>
        <w:jc w:val="both"/>
        <w:rPr>
          <w:rFonts w:ascii="Times New Roman" w:hAnsi="Times New Roman" w:cs="Times New Roman"/>
          <w:sz w:val="28"/>
          <w:szCs w:val="28"/>
        </w:rPr>
      </w:pPr>
      <w:r w:rsidRPr="00E45A50">
        <w:rPr>
          <w:rFonts w:ascii="Times New Roman" w:hAnsi="Times New Roman" w:cs="Times New Roman"/>
          <w:sz w:val="28"/>
          <w:szCs w:val="28"/>
        </w:rPr>
        <w:t xml:space="preserve"> </w:t>
      </w:r>
      <w:proofErr w:type="gramStart"/>
      <w:r w:rsidRPr="00E45A50">
        <w:rPr>
          <w:rFonts w:ascii="Times New Roman" w:hAnsi="Times New Roman" w:cs="Times New Roman"/>
          <w:sz w:val="28"/>
          <w:szCs w:val="28"/>
        </w:rPr>
        <w:t xml:space="preserve">[3] M. </w:t>
      </w:r>
      <w:proofErr w:type="spellStart"/>
      <w:r w:rsidRPr="00E45A50">
        <w:rPr>
          <w:rFonts w:ascii="Times New Roman" w:hAnsi="Times New Roman" w:cs="Times New Roman"/>
          <w:sz w:val="28"/>
          <w:szCs w:val="28"/>
        </w:rPr>
        <w:t>Jamali</w:t>
      </w:r>
      <w:proofErr w:type="spellEnd"/>
      <w:r w:rsidRPr="00E45A50">
        <w:rPr>
          <w:rFonts w:ascii="Times New Roman" w:hAnsi="Times New Roman" w:cs="Times New Roman"/>
          <w:sz w:val="28"/>
          <w:szCs w:val="28"/>
        </w:rPr>
        <w:t xml:space="preserve"> and M. Ester, “A matrix factorization technique with trust propagation for recommendation in social networks,” in Proc. ACM Conf. </w:t>
      </w:r>
      <w:proofErr w:type="spellStart"/>
      <w:r w:rsidRPr="00E45A50">
        <w:rPr>
          <w:rFonts w:ascii="Times New Roman" w:hAnsi="Times New Roman" w:cs="Times New Roman"/>
          <w:sz w:val="28"/>
          <w:szCs w:val="28"/>
        </w:rPr>
        <w:t>RecSys</w:t>
      </w:r>
      <w:proofErr w:type="spellEnd"/>
      <w:r w:rsidRPr="00E45A50">
        <w:rPr>
          <w:rFonts w:ascii="Times New Roman" w:hAnsi="Times New Roman" w:cs="Times New Roman"/>
          <w:sz w:val="28"/>
          <w:szCs w:val="28"/>
        </w:rPr>
        <w:t>, Barcelona, Spain, 2010, pp. 135–142.</w:t>
      </w:r>
      <w:proofErr w:type="gramEnd"/>
      <w:r w:rsidRPr="00E45A50">
        <w:rPr>
          <w:rFonts w:ascii="Times New Roman" w:hAnsi="Times New Roman" w:cs="Times New Roman"/>
          <w:sz w:val="28"/>
          <w:szCs w:val="28"/>
        </w:rPr>
        <w:t xml:space="preserve"> </w:t>
      </w:r>
    </w:p>
    <w:p w:rsidR="00E45A50" w:rsidRPr="00E45A50" w:rsidRDefault="00E45A50" w:rsidP="00067D95">
      <w:pPr>
        <w:spacing w:line="360" w:lineRule="auto"/>
        <w:jc w:val="both"/>
        <w:rPr>
          <w:rFonts w:ascii="Times New Roman" w:hAnsi="Times New Roman" w:cs="Times New Roman"/>
          <w:sz w:val="28"/>
          <w:szCs w:val="28"/>
        </w:rPr>
      </w:pPr>
      <w:proofErr w:type="gramStart"/>
      <w:r w:rsidRPr="00E45A50">
        <w:rPr>
          <w:rFonts w:ascii="Times New Roman" w:hAnsi="Times New Roman" w:cs="Times New Roman"/>
          <w:sz w:val="28"/>
          <w:szCs w:val="28"/>
        </w:rPr>
        <w:t xml:space="preserve">[4] R. </w:t>
      </w:r>
      <w:proofErr w:type="spellStart"/>
      <w:r w:rsidRPr="00E45A50">
        <w:rPr>
          <w:rFonts w:ascii="Times New Roman" w:hAnsi="Times New Roman" w:cs="Times New Roman"/>
          <w:sz w:val="28"/>
          <w:szCs w:val="28"/>
        </w:rPr>
        <w:t>Salakhutdinov</w:t>
      </w:r>
      <w:proofErr w:type="spellEnd"/>
      <w:r w:rsidRPr="00E45A50">
        <w:rPr>
          <w:rFonts w:ascii="Times New Roman" w:hAnsi="Times New Roman" w:cs="Times New Roman"/>
          <w:sz w:val="28"/>
          <w:szCs w:val="28"/>
        </w:rPr>
        <w:t xml:space="preserve"> and A. </w:t>
      </w:r>
      <w:proofErr w:type="spellStart"/>
      <w:r w:rsidRPr="00E45A50">
        <w:rPr>
          <w:rFonts w:ascii="Times New Roman" w:hAnsi="Times New Roman" w:cs="Times New Roman"/>
          <w:sz w:val="28"/>
          <w:szCs w:val="28"/>
        </w:rPr>
        <w:t>Mnih</w:t>
      </w:r>
      <w:proofErr w:type="spellEnd"/>
      <w:r w:rsidRPr="00E45A50">
        <w:rPr>
          <w:rFonts w:ascii="Times New Roman" w:hAnsi="Times New Roman" w:cs="Times New Roman"/>
          <w:sz w:val="28"/>
          <w:szCs w:val="28"/>
        </w:rPr>
        <w:t>, “Probabilistic matrix factorization,” in Proc. NIPS, 2008.</w:t>
      </w:r>
      <w:proofErr w:type="gramEnd"/>
      <w:r w:rsidRPr="00E45A50">
        <w:rPr>
          <w:rFonts w:ascii="Times New Roman" w:hAnsi="Times New Roman" w:cs="Times New Roman"/>
          <w:sz w:val="28"/>
          <w:szCs w:val="28"/>
        </w:rPr>
        <w:t xml:space="preserve"> </w:t>
      </w:r>
    </w:p>
    <w:p w:rsidR="00E45A50" w:rsidRPr="00E45A50" w:rsidRDefault="00E45A50" w:rsidP="00067D95">
      <w:pPr>
        <w:spacing w:line="360" w:lineRule="auto"/>
        <w:jc w:val="both"/>
        <w:rPr>
          <w:rFonts w:ascii="Times New Roman" w:hAnsi="Times New Roman" w:cs="Times New Roman"/>
          <w:sz w:val="28"/>
          <w:szCs w:val="28"/>
        </w:rPr>
      </w:pPr>
      <w:r w:rsidRPr="00E45A50">
        <w:rPr>
          <w:rFonts w:ascii="Times New Roman" w:hAnsi="Times New Roman" w:cs="Times New Roman"/>
          <w:sz w:val="28"/>
          <w:szCs w:val="28"/>
        </w:rPr>
        <w:t xml:space="preserve">[5] Y. </w:t>
      </w:r>
      <w:proofErr w:type="spellStart"/>
      <w:r w:rsidRPr="00E45A50">
        <w:rPr>
          <w:rFonts w:ascii="Times New Roman" w:hAnsi="Times New Roman" w:cs="Times New Roman"/>
          <w:sz w:val="28"/>
          <w:szCs w:val="28"/>
        </w:rPr>
        <w:t>Koren</w:t>
      </w:r>
      <w:proofErr w:type="spellEnd"/>
      <w:r w:rsidRPr="00E45A50">
        <w:rPr>
          <w:rFonts w:ascii="Times New Roman" w:hAnsi="Times New Roman" w:cs="Times New Roman"/>
          <w:sz w:val="28"/>
          <w:szCs w:val="28"/>
        </w:rPr>
        <w:t xml:space="preserve">, R. Bell, and C. </w:t>
      </w:r>
      <w:proofErr w:type="spellStart"/>
      <w:r w:rsidRPr="00E45A50">
        <w:rPr>
          <w:rFonts w:ascii="Times New Roman" w:hAnsi="Times New Roman" w:cs="Times New Roman"/>
          <w:sz w:val="28"/>
          <w:szCs w:val="28"/>
        </w:rPr>
        <w:t>Volinsky</w:t>
      </w:r>
      <w:proofErr w:type="spellEnd"/>
      <w:r w:rsidRPr="00E45A50">
        <w:rPr>
          <w:rFonts w:ascii="Times New Roman" w:hAnsi="Times New Roman" w:cs="Times New Roman"/>
          <w:sz w:val="28"/>
          <w:szCs w:val="28"/>
        </w:rPr>
        <w:t>, “Matrix factorization techniques for recommender systems,” Computer, vol. 42, no. 8, pp. 30–37, Aug. 2009</w:t>
      </w:r>
    </w:p>
    <w:p w:rsidR="00067D95" w:rsidRPr="00067D95" w:rsidRDefault="00067D95" w:rsidP="00067D95">
      <w:pPr>
        <w:spacing w:line="360" w:lineRule="auto"/>
        <w:jc w:val="both"/>
        <w:rPr>
          <w:rFonts w:ascii="Times New Roman" w:hAnsi="Times New Roman" w:cs="Times New Roman"/>
          <w:b/>
          <w:sz w:val="28"/>
        </w:rPr>
      </w:pPr>
    </w:p>
    <w:p w:rsidR="00DB4C71" w:rsidRPr="00DB4C71" w:rsidRDefault="00DB4C71" w:rsidP="00DB4C71">
      <w:pPr>
        <w:spacing w:line="360" w:lineRule="auto"/>
        <w:jc w:val="both"/>
        <w:rPr>
          <w:rFonts w:ascii="Times New Roman" w:hAnsi="Times New Roman" w:cs="Times New Roman"/>
          <w:b/>
          <w:sz w:val="28"/>
        </w:rPr>
      </w:pPr>
    </w:p>
    <w:p w:rsidR="00702A26" w:rsidRPr="00702A26" w:rsidRDefault="00702A26" w:rsidP="00F26A1E">
      <w:pPr>
        <w:spacing w:line="360" w:lineRule="auto"/>
        <w:jc w:val="both"/>
        <w:rPr>
          <w:rFonts w:ascii="Times New Roman" w:hAnsi="Times New Roman" w:cs="Times New Roman"/>
          <w:b/>
          <w:sz w:val="28"/>
          <w:szCs w:val="28"/>
        </w:rPr>
      </w:pPr>
    </w:p>
    <w:sectPr w:rsidR="00702A26" w:rsidRPr="00702A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0E751D"/>
    <w:multiLevelType w:val="hybridMultilevel"/>
    <w:tmpl w:val="4740C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C3169B"/>
    <w:multiLevelType w:val="hybridMultilevel"/>
    <w:tmpl w:val="D422D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ED3"/>
    <w:rsid w:val="00067D95"/>
    <w:rsid w:val="000A7E17"/>
    <w:rsid w:val="001A28B9"/>
    <w:rsid w:val="00370460"/>
    <w:rsid w:val="003E1327"/>
    <w:rsid w:val="004C433F"/>
    <w:rsid w:val="00595ED3"/>
    <w:rsid w:val="00653C10"/>
    <w:rsid w:val="00702A26"/>
    <w:rsid w:val="00817ECC"/>
    <w:rsid w:val="008258C2"/>
    <w:rsid w:val="00AD1DF5"/>
    <w:rsid w:val="00D52000"/>
    <w:rsid w:val="00DA34BD"/>
    <w:rsid w:val="00DB4C71"/>
    <w:rsid w:val="00E45A50"/>
    <w:rsid w:val="00F26A1E"/>
    <w:rsid w:val="00FC1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A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A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6</Pages>
  <Words>943</Words>
  <Characters>5380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15</cp:revision>
  <dcterms:created xsi:type="dcterms:W3CDTF">2021-10-05T11:05:00Z</dcterms:created>
  <dcterms:modified xsi:type="dcterms:W3CDTF">2021-12-23T11:22:00Z</dcterms:modified>
</cp:coreProperties>
</file>