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65B" w:rsidRPr="00E26FF6" w:rsidRDefault="008C565B" w:rsidP="00E26FF6">
      <w:pPr>
        <w:autoSpaceDE w:val="0"/>
        <w:autoSpaceDN w:val="0"/>
        <w:adjustRightInd w:val="0"/>
        <w:spacing w:after="0" w:line="360" w:lineRule="auto"/>
        <w:jc w:val="center"/>
        <w:rPr>
          <w:rFonts w:ascii="Times New Roman" w:hAnsi="Times New Roman" w:cs="Times New Roman"/>
          <w:b/>
          <w:sz w:val="28"/>
          <w:szCs w:val="28"/>
        </w:rPr>
      </w:pPr>
      <w:bookmarkStart w:id="0" w:name="_GoBack"/>
      <w:r w:rsidRPr="00E26FF6">
        <w:rPr>
          <w:rFonts w:ascii="Times New Roman" w:hAnsi="Times New Roman" w:cs="Times New Roman"/>
          <w:b/>
          <w:sz w:val="28"/>
          <w:szCs w:val="28"/>
        </w:rPr>
        <w:t>TWEET SEGMENTATION AND ITS APPLICATION TO NAMED ENTITY RECOGNITION</w:t>
      </w:r>
    </w:p>
    <w:bookmarkEnd w:id="0"/>
    <w:p w:rsidR="008C565B" w:rsidRPr="00E26FF6" w:rsidRDefault="008C565B" w:rsidP="00E26FF6">
      <w:pPr>
        <w:autoSpaceDE w:val="0"/>
        <w:autoSpaceDN w:val="0"/>
        <w:adjustRightInd w:val="0"/>
        <w:spacing w:after="0" w:line="360" w:lineRule="auto"/>
        <w:jc w:val="both"/>
        <w:rPr>
          <w:rFonts w:ascii="Times New Roman" w:hAnsi="Times New Roman" w:cs="Times New Roman"/>
          <w:b/>
          <w:sz w:val="28"/>
          <w:szCs w:val="28"/>
        </w:rPr>
      </w:pPr>
    </w:p>
    <w:p w:rsidR="008C565B" w:rsidRPr="00E26FF6" w:rsidRDefault="008C565B" w:rsidP="00E26FF6">
      <w:pPr>
        <w:autoSpaceDE w:val="0"/>
        <w:autoSpaceDN w:val="0"/>
        <w:adjustRightInd w:val="0"/>
        <w:spacing w:after="0" w:line="360" w:lineRule="auto"/>
        <w:jc w:val="both"/>
        <w:rPr>
          <w:rFonts w:ascii="Times New Roman" w:hAnsi="Times New Roman" w:cs="Times New Roman"/>
          <w:b/>
          <w:sz w:val="28"/>
          <w:szCs w:val="28"/>
        </w:rPr>
      </w:pPr>
      <w:r w:rsidRPr="00E26FF6">
        <w:rPr>
          <w:rFonts w:ascii="Times New Roman" w:hAnsi="Times New Roman" w:cs="Times New Roman"/>
          <w:b/>
          <w:sz w:val="28"/>
          <w:szCs w:val="28"/>
        </w:rPr>
        <w:t>ABSTRACT</w:t>
      </w:r>
      <w:r w:rsidR="00D95F33" w:rsidRPr="00E26FF6">
        <w:rPr>
          <w:rFonts w:ascii="Times New Roman" w:hAnsi="Times New Roman" w:cs="Times New Roman"/>
          <w:b/>
          <w:sz w:val="28"/>
          <w:szCs w:val="28"/>
        </w:rPr>
        <w:t>:</w:t>
      </w:r>
    </w:p>
    <w:p w:rsidR="008C565B" w:rsidRPr="00E26FF6" w:rsidRDefault="008C565B" w:rsidP="00E26FF6">
      <w:pPr>
        <w:autoSpaceDE w:val="0"/>
        <w:autoSpaceDN w:val="0"/>
        <w:adjustRightInd w:val="0"/>
        <w:spacing w:after="0" w:line="360" w:lineRule="auto"/>
        <w:ind w:firstLine="720"/>
        <w:jc w:val="both"/>
        <w:rPr>
          <w:rFonts w:ascii="Times New Roman" w:hAnsi="Times New Roman" w:cs="Times New Roman"/>
          <w:sz w:val="28"/>
          <w:szCs w:val="28"/>
        </w:rPr>
      </w:pPr>
      <w:r w:rsidRPr="00E26FF6">
        <w:rPr>
          <w:rFonts w:ascii="Times New Roman" w:hAnsi="Times New Roman" w:cs="Times New Roman"/>
          <w:sz w:val="28"/>
          <w:szCs w:val="28"/>
        </w:rPr>
        <w:t xml:space="preserve">Twitter has attracted millions of users to share and disseminate most up-to-date information, resulting in large volumes of data produced </w:t>
      </w:r>
      <w:r w:rsidR="002F25EB" w:rsidRPr="00E26FF6">
        <w:rPr>
          <w:rFonts w:ascii="Times New Roman" w:hAnsi="Times New Roman" w:cs="Times New Roman"/>
          <w:sz w:val="28"/>
          <w:szCs w:val="28"/>
        </w:rPr>
        <w:t>every day</w:t>
      </w:r>
      <w:r w:rsidRPr="00E26FF6">
        <w:rPr>
          <w:rFonts w:ascii="Times New Roman" w:hAnsi="Times New Roman" w:cs="Times New Roman"/>
          <w:sz w:val="28"/>
          <w:szCs w:val="28"/>
        </w:rPr>
        <w:t xml:space="preserve">. However, many applications in Information Retrieval (IR) and Natural Language Processing (NLP) suffer severely from the noisy and short nature of tweets. In this paper, we propose a novel framework for tweet segmentation in a batch mode, called </w:t>
      </w:r>
      <w:proofErr w:type="spellStart"/>
      <w:r w:rsidRPr="00E26FF6">
        <w:rPr>
          <w:rFonts w:ascii="Times New Roman" w:hAnsi="Times New Roman" w:cs="Times New Roman"/>
          <w:sz w:val="28"/>
          <w:szCs w:val="28"/>
        </w:rPr>
        <w:t>HybridSeg</w:t>
      </w:r>
      <w:proofErr w:type="spellEnd"/>
      <w:r w:rsidRPr="00E26FF6">
        <w:rPr>
          <w:rFonts w:ascii="Times New Roman" w:hAnsi="Times New Roman" w:cs="Times New Roman"/>
          <w:sz w:val="28"/>
          <w:szCs w:val="28"/>
        </w:rPr>
        <w:t xml:space="preserve">. By splitting tweets into meaningful segments, the semantic or context information is well preserved and easily extracted by the downstream applications. </w:t>
      </w:r>
      <w:proofErr w:type="spellStart"/>
      <w:r w:rsidRPr="00E26FF6">
        <w:rPr>
          <w:rFonts w:ascii="Times New Roman" w:hAnsi="Times New Roman" w:cs="Times New Roman"/>
          <w:sz w:val="28"/>
          <w:szCs w:val="28"/>
        </w:rPr>
        <w:t>HybridSeg</w:t>
      </w:r>
      <w:proofErr w:type="spellEnd"/>
      <w:r w:rsidRPr="00E26FF6">
        <w:rPr>
          <w:rFonts w:ascii="Times New Roman" w:hAnsi="Times New Roman" w:cs="Times New Roman"/>
          <w:sz w:val="28"/>
          <w:szCs w:val="28"/>
        </w:rPr>
        <w:t xml:space="preserve"> finds the optimal segmentation of a tweet by maximizing the sum of the stickiness scores of its candidate segments. The stickiness score considers the probability of a segment being a phrase in English (i.e., global context) and the probability of a segment being a phrase within the batch of tweets (i.e., local context). For the latter, we propose and evaluate two models to derive local context by considering the linguistic features and term-dependency in a batch of tweets, respectively. </w:t>
      </w:r>
      <w:proofErr w:type="spellStart"/>
      <w:r w:rsidRPr="00E26FF6">
        <w:rPr>
          <w:rFonts w:ascii="Times New Roman" w:hAnsi="Times New Roman" w:cs="Times New Roman"/>
          <w:sz w:val="28"/>
          <w:szCs w:val="28"/>
        </w:rPr>
        <w:t>HybridSeg</w:t>
      </w:r>
      <w:proofErr w:type="spellEnd"/>
      <w:r w:rsidRPr="00E26FF6">
        <w:rPr>
          <w:rFonts w:ascii="Times New Roman" w:hAnsi="Times New Roman" w:cs="Times New Roman"/>
          <w:sz w:val="28"/>
          <w:szCs w:val="28"/>
        </w:rPr>
        <w:t xml:space="preserve"> is also designed to iteratively learn from confident segments as pseudo feedback. Experiments on two tweet data sets show that tweet segmentation quality is significantly improved by learning both global and local contexts compared with using global context alone. Through analysis and comparison, we show that local linguistic features are more reliable for learning local context compared with term-dependency. As an application, we show that high accuracy is achieved in named entity recognition by applying segment-based part-of-speech (POS) tagging.</w:t>
      </w:r>
    </w:p>
    <w:p w:rsidR="008C565B" w:rsidRPr="00E26FF6" w:rsidRDefault="008C565B" w:rsidP="00E26FF6">
      <w:pPr>
        <w:spacing w:line="360" w:lineRule="auto"/>
        <w:jc w:val="both"/>
        <w:rPr>
          <w:rFonts w:ascii="Times New Roman" w:hAnsi="Times New Roman" w:cs="Times New Roman"/>
          <w:sz w:val="28"/>
          <w:szCs w:val="28"/>
        </w:rPr>
      </w:pPr>
    </w:p>
    <w:p w:rsidR="008C565B" w:rsidRPr="00E26FF6" w:rsidRDefault="008C565B" w:rsidP="00E26FF6">
      <w:pPr>
        <w:autoSpaceDE w:val="0"/>
        <w:autoSpaceDN w:val="0"/>
        <w:adjustRightInd w:val="0"/>
        <w:spacing w:after="0" w:line="360" w:lineRule="auto"/>
        <w:jc w:val="both"/>
        <w:rPr>
          <w:rFonts w:ascii="Times New Roman" w:hAnsi="Times New Roman" w:cs="Times New Roman"/>
          <w:b/>
          <w:sz w:val="28"/>
          <w:szCs w:val="28"/>
        </w:rPr>
      </w:pPr>
      <w:r w:rsidRPr="00E26FF6">
        <w:rPr>
          <w:rFonts w:ascii="Times New Roman" w:hAnsi="Times New Roman" w:cs="Times New Roman"/>
          <w:b/>
          <w:sz w:val="28"/>
          <w:szCs w:val="28"/>
        </w:rPr>
        <w:lastRenderedPageBreak/>
        <w:t>EXISTING SYSTEM:</w:t>
      </w:r>
    </w:p>
    <w:p w:rsidR="008C565B" w:rsidRPr="00E26FF6" w:rsidRDefault="002F25EB" w:rsidP="00E26FF6">
      <w:pPr>
        <w:spacing w:line="360" w:lineRule="auto"/>
        <w:ind w:firstLine="720"/>
        <w:jc w:val="both"/>
        <w:rPr>
          <w:rFonts w:ascii="Times New Roman" w:hAnsi="Times New Roman" w:cs="Times New Roman"/>
          <w:b/>
          <w:sz w:val="28"/>
          <w:szCs w:val="28"/>
        </w:rPr>
      </w:pPr>
      <w:r w:rsidRPr="00E26FF6">
        <w:rPr>
          <w:rFonts w:ascii="Times New Roman" w:hAnsi="Times New Roman" w:cs="Times New Roman"/>
          <w:sz w:val="28"/>
          <w:szCs w:val="28"/>
        </w:rPr>
        <w:t>Micro blogging</w:t>
      </w:r>
      <w:r w:rsidR="008C565B" w:rsidRPr="00E26FF6">
        <w:rPr>
          <w:rFonts w:ascii="Times New Roman" w:hAnsi="Times New Roman" w:cs="Times New Roman"/>
          <w:sz w:val="28"/>
          <w:szCs w:val="28"/>
        </w:rPr>
        <w:t xml:space="preserve"> sites such as Twitter have reshaped the way people find, share, and disseminate timely information. Many organizations have been reported to create and monitor targeted Twitter streams to collect and understand users’ opinions. Targeted Twitter stream is usually constructed by filtering tweets with predefined selection criteria (e.g., tweets published by users from a geographical region, tweets that match one or more predefined keywords). Due to its invaluable business value of timely information from these tweets, it is imperative to understand tweets’ language for a large body of downstream applications, such as named entity recognition (NER), event detection and summarization, opinion mining, sentiment analysis, and many others. </w:t>
      </w:r>
      <w:r w:rsidR="008C565B" w:rsidRPr="00E26FF6">
        <w:rPr>
          <w:rFonts w:ascii="Times New Roman" w:hAnsi="Times New Roman" w:cs="Times New Roman"/>
          <w:b/>
          <w:sz w:val="28"/>
          <w:szCs w:val="28"/>
        </w:rPr>
        <w:t xml:space="preserve"> </w:t>
      </w:r>
    </w:p>
    <w:p w:rsidR="000A6118" w:rsidRPr="00E26FF6" w:rsidRDefault="000A6118" w:rsidP="00E26FF6">
      <w:pPr>
        <w:spacing w:line="360" w:lineRule="auto"/>
        <w:jc w:val="both"/>
        <w:rPr>
          <w:rFonts w:ascii="Times New Roman" w:hAnsi="Times New Roman" w:cs="Times New Roman"/>
          <w:b/>
          <w:sz w:val="28"/>
          <w:szCs w:val="28"/>
        </w:rPr>
      </w:pPr>
    </w:p>
    <w:p w:rsidR="000A6118" w:rsidRPr="00E26FF6" w:rsidRDefault="000A6118" w:rsidP="00E26FF6">
      <w:pPr>
        <w:spacing w:line="360" w:lineRule="auto"/>
        <w:jc w:val="both"/>
        <w:rPr>
          <w:rFonts w:ascii="Times New Roman" w:hAnsi="Times New Roman" w:cs="Times New Roman"/>
          <w:b/>
          <w:sz w:val="28"/>
          <w:szCs w:val="28"/>
        </w:rPr>
      </w:pPr>
      <w:r w:rsidRPr="00E26FF6">
        <w:rPr>
          <w:rFonts w:ascii="Times New Roman" w:hAnsi="Times New Roman" w:cs="Times New Roman"/>
          <w:b/>
          <w:sz w:val="28"/>
          <w:szCs w:val="28"/>
        </w:rPr>
        <w:t>DISADVANTAGES:</w:t>
      </w:r>
    </w:p>
    <w:p w:rsidR="000A6118" w:rsidRPr="00E26FF6" w:rsidRDefault="000A6118" w:rsidP="00E26FF6">
      <w:pPr>
        <w:pStyle w:val="ListParagraph"/>
        <w:numPr>
          <w:ilvl w:val="0"/>
          <w:numId w:val="3"/>
        </w:num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Due to its invaluable business value of timely information from these tweets, it is imperative to understand tweets</w:t>
      </w:r>
      <w:r w:rsidRPr="00E26FF6">
        <w:rPr>
          <w:rFonts w:ascii="Times New Roman" w:hAnsi="Times New Roman" w:cs="Times New Roman"/>
          <w:sz w:val="28"/>
          <w:szCs w:val="28"/>
        </w:rPr>
        <w:t>.</w:t>
      </w:r>
    </w:p>
    <w:p w:rsidR="000A6118" w:rsidRPr="00E26FF6" w:rsidRDefault="000A6118" w:rsidP="00E26FF6">
      <w:pPr>
        <w:pStyle w:val="ListParagraph"/>
        <w:numPr>
          <w:ilvl w:val="0"/>
          <w:numId w:val="3"/>
        </w:numPr>
        <w:spacing w:line="360" w:lineRule="auto"/>
        <w:jc w:val="both"/>
        <w:rPr>
          <w:rFonts w:ascii="Times New Roman" w:hAnsi="Times New Roman" w:cs="Times New Roman"/>
          <w:b/>
          <w:sz w:val="28"/>
          <w:szCs w:val="28"/>
        </w:rPr>
      </w:pPr>
      <w:r w:rsidRPr="00E26FF6">
        <w:rPr>
          <w:rFonts w:ascii="Times New Roman" w:hAnsi="Times New Roman" w:cs="Times New Roman"/>
          <w:sz w:val="28"/>
          <w:szCs w:val="28"/>
        </w:rPr>
        <w:t xml:space="preserve">It does lacks on </w:t>
      </w:r>
      <w:r w:rsidRPr="00E26FF6">
        <w:rPr>
          <w:rFonts w:ascii="Times New Roman" w:hAnsi="Times New Roman" w:cs="Times New Roman"/>
          <w:sz w:val="28"/>
          <w:szCs w:val="28"/>
        </w:rPr>
        <w:t>named entity recognition (NER), event detection and summarization, opinion mining, sentiment analysis, and many others</w:t>
      </w:r>
      <w:r w:rsidR="00C06F9F" w:rsidRPr="00E26FF6">
        <w:rPr>
          <w:rFonts w:ascii="Times New Roman" w:hAnsi="Times New Roman" w:cs="Times New Roman"/>
          <w:sz w:val="28"/>
          <w:szCs w:val="28"/>
        </w:rPr>
        <w:t>.</w:t>
      </w:r>
    </w:p>
    <w:p w:rsidR="00875B6B" w:rsidRPr="00E26FF6" w:rsidRDefault="00875B6B" w:rsidP="00E26FF6">
      <w:pPr>
        <w:spacing w:line="360" w:lineRule="auto"/>
        <w:jc w:val="both"/>
        <w:rPr>
          <w:rFonts w:ascii="Times New Roman" w:hAnsi="Times New Roman" w:cs="Times New Roman"/>
          <w:b/>
          <w:sz w:val="28"/>
          <w:szCs w:val="28"/>
        </w:rPr>
      </w:pPr>
    </w:p>
    <w:p w:rsidR="00875B6B" w:rsidRPr="00E26FF6" w:rsidRDefault="00875B6B" w:rsidP="00E26FF6">
      <w:pPr>
        <w:spacing w:line="360" w:lineRule="auto"/>
        <w:jc w:val="both"/>
        <w:rPr>
          <w:rFonts w:ascii="Times New Roman" w:hAnsi="Times New Roman" w:cs="Times New Roman"/>
          <w:b/>
          <w:sz w:val="28"/>
          <w:szCs w:val="28"/>
        </w:rPr>
      </w:pPr>
    </w:p>
    <w:p w:rsidR="00875B6B" w:rsidRPr="00E26FF6" w:rsidRDefault="00875B6B" w:rsidP="00E26FF6">
      <w:pPr>
        <w:spacing w:line="360" w:lineRule="auto"/>
        <w:jc w:val="both"/>
        <w:rPr>
          <w:rFonts w:ascii="Times New Roman" w:hAnsi="Times New Roman" w:cs="Times New Roman"/>
          <w:b/>
          <w:sz w:val="28"/>
          <w:szCs w:val="28"/>
        </w:rPr>
      </w:pPr>
    </w:p>
    <w:p w:rsidR="00875B6B" w:rsidRPr="00E26FF6" w:rsidRDefault="00875B6B" w:rsidP="00E26FF6">
      <w:pPr>
        <w:spacing w:line="360" w:lineRule="auto"/>
        <w:jc w:val="both"/>
        <w:rPr>
          <w:rFonts w:ascii="Times New Roman" w:hAnsi="Times New Roman" w:cs="Times New Roman"/>
          <w:b/>
          <w:sz w:val="28"/>
          <w:szCs w:val="28"/>
        </w:rPr>
      </w:pPr>
    </w:p>
    <w:p w:rsidR="00875B6B" w:rsidRPr="00E26FF6" w:rsidRDefault="00875B6B" w:rsidP="00E26FF6">
      <w:pPr>
        <w:spacing w:line="360" w:lineRule="auto"/>
        <w:jc w:val="both"/>
        <w:rPr>
          <w:rFonts w:ascii="Times New Roman" w:hAnsi="Times New Roman" w:cs="Times New Roman"/>
          <w:b/>
          <w:sz w:val="28"/>
          <w:szCs w:val="28"/>
        </w:rPr>
      </w:pPr>
    </w:p>
    <w:p w:rsidR="00875B6B" w:rsidRPr="00E26FF6" w:rsidRDefault="00875B6B" w:rsidP="00E26FF6">
      <w:pPr>
        <w:spacing w:line="360" w:lineRule="auto"/>
        <w:jc w:val="both"/>
        <w:rPr>
          <w:rFonts w:ascii="Times New Roman" w:hAnsi="Times New Roman" w:cs="Times New Roman"/>
          <w:b/>
          <w:sz w:val="28"/>
          <w:szCs w:val="28"/>
        </w:rPr>
      </w:pPr>
    </w:p>
    <w:p w:rsidR="008C565B" w:rsidRPr="00E26FF6" w:rsidRDefault="008C565B" w:rsidP="00E26FF6">
      <w:pPr>
        <w:spacing w:line="360" w:lineRule="auto"/>
        <w:jc w:val="both"/>
        <w:rPr>
          <w:rFonts w:ascii="Times New Roman" w:hAnsi="Times New Roman" w:cs="Times New Roman"/>
          <w:b/>
          <w:sz w:val="28"/>
          <w:szCs w:val="28"/>
        </w:rPr>
      </w:pPr>
      <w:r w:rsidRPr="00E26FF6">
        <w:rPr>
          <w:rFonts w:ascii="Times New Roman" w:hAnsi="Times New Roman" w:cs="Times New Roman"/>
          <w:b/>
          <w:sz w:val="28"/>
          <w:szCs w:val="28"/>
        </w:rPr>
        <w:lastRenderedPageBreak/>
        <w:t>PROPOSED SYSTEM:</w:t>
      </w:r>
    </w:p>
    <w:p w:rsidR="008C565B" w:rsidRPr="00E26FF6" w:rsidRDefault="008C565B" w:rsidP="00E26FF6">
      <w:pPr>
        <w:autoSpaceDE w:val="0"/>
        <w:autoSpaceDN w:val="0"/>
        <w:adjustRightInd w:val="0"/>
        <w:spacing w:line="360" w:lineRule="auto"/>
        <w:ind w:firstLine="720"/>
        <w:jc w:val="both"/>
        <w:rPr>
          <w:rFonts w:ascii="Times New Roman" w:hAnsi="Times New Roman" w:cs="Times New Roman"/>
          <w:sz w:val="28"/>
          <w:szCs w:val="28"/>
        </w:rPr>
      </w:pPr>
      <w:r w:rsidRPr="00E26FF6">
        <w:rPr>
          <w:rFonts w:ascii="Times New Roman" w:hAnsi="Times New Roman" w:cs="Times New Roman"/>
          <w:sz w:val="28"/>
          <w:szCs w:val="28"/>
        </w:rPr>
        <w:t>This paper presents an investigation of the real-time nature of Twitter that is designed to ascertain whether we can extract valid information from it. We propose an event notification system that monitors tweets and delivers notification promptly using knowledge from the investigation. In this research, we take three steps: first, we crawl numerous tweets related to target events; second, we propose probabilistic models to extract events from those tweets and estimate locations of events; finally, we developed an alerting reporting system that extracts earthquakes from Twitter and sends a message to registered users. Here, we explain our methods using an earthquake as a target event. The main aim is to achieve high quality tweet segmentation</w:t>
      </w:r>
      <w:r w:rsidR="00FD0EA5" w:rsidRPr="00E26FF6">
        <w:rPr>
          <w:rFonts w:ascii="Times New Roman" w:hAnsi="Times New Roman" w:cs="Times New Roman"/>
          <w:sz w:val="28"/>
          <w:szCs w:val="28"/>
        </w:rPr>
        <w:t>, to</w:t>
      </w:r>
      <w:r w:rsidRPr="00E26FF6">
        <w:rPr>
          <w:rFonts w:ascii="Times New Roman" w:hAnsi="Times New Roman" w:cs="Times New Roman"/>
          <w:sz w:val="28"/>
          <w:szCs w:val="28"/>
        </w:rPr>
        <w:t xml:space="preserve"> propose a generic tweet segmentation framework, named </w:t>
      </w:r>
      <w:proofErr w:type="spellStart"/>
      <w:r w:rsidRPr="00E26FF6">
        <w:rPr>
          <w:rFonts w:ascii="Times New Roman" w:hAnsi="Times New Roman" w:cs="Times New Roman"/>
          <w:sz w:val="28"/>
          <w:szCs w:val="28"/>
        </w:rPr>
        <w:t>HybridSeg</w:t>
      </w:r>
      <w:proofErr w:type="spellEnd"/>
      <w:r w:rsidRPr="00E26FF6">
        <w:rPr>
          <w:rFonts w:ascii="Times New Roman" w:hAnsi="Times New Roman" w:cs="Times New Roman"/>
          <w:sz w:val="28"/>
          <w:szCs w:val="28"/>
        </w:rPr>
        <w:t xml:space="preserve">. </w:t>
      </w:r>
      <w:proofErr w:type="spellStart"/>
      <w:r w:rsidRPr="00E26FF6">
        <w:rPr>
          <w:rFonts w:ascii="Times New Roman" w:hAnsi="Times New Roman" w:cs="Times New Roman"/>
          <w:sz w:val="28"/>
          <w:szCs w:val="28"/>
        </w:rPr>
        <w:t>HybridSeg</w:t>
      </w:r>
      <w:proofErr w:type="spellEnd"/>
      <w:r w:rsidRPr="00E26FF6">
        <w:rPr>
          <w:rFonts w:ascii="Times New Roman" w:hAnsi="Times New Roman" w:cs="Times New Roman"/>
          <w:sz w:val="28"/>
          <w:szCs w:val="28"/>
        </w:rPr>
        <w:t xml:space="preserve"> learns from both global and local contexts, and has the ability of learning from pseudo feedback.</w:t>
      </w:r>
    </w:p>
    <w:p w:rsidR="00875B6B" w:rsidRPr="00E26FF6" w:rsidRDefault="00875B6B" w:rsidP="00E26FF6">
      <w:pPr>
        <w:autoSpaceDE w:val="0"/>
        <w:autoSpaceDN w:val="0"/>
        <w:adjustRightInd w:val="0"/>
        <w:spacing w:line="360" w:lineRule="auto"/>
        <w:ind w:firstLine="720"/>
        <w:jc w:val="both"/>
        <w:rPr>
          <w:rFonts w:ascii="Times New Roman" w:hAnsi="Times New Roman" w:cs="Times New Roman"/>
          <w:b/>
          <w:sz w:val="28"/>
          <w:szCs w:val="28"/>
        </w:rPr>
      </w:pPr>
    </w:p>
    <w:p w:rsidR="00875B6B" w:rsidRPr="00E26FF6" w:rsidRDefault="00875B6B" w:rsidP="00E26FF6">
      <w:pPr>
        <w:autoSpaceDE w:val="0"/>
        <w:autoSpaceDN w:val="0"/>
        <w:adjustRightInd w:val="0"/>
        <w:spacing w:line="360" w:lineRule="auto"/>
        <w:jc w:val="both"/>
        <w:rPr>
          <w:rFonts w:ascii="Times New Roman" w:hAnsi="Times New Roman" w:cs="Times New Roman"/>
          <w:b/>
          <w:sz w:val="28"/>
          <w:szCs w:val="28"/>
        </w:rPr>
      </w:pPr>
      <w:r w:rsidRPr="00E26FF6">
        <w:rPr>
          <w:rFonts w:ascii="Times New Roman" w:hAnsi="Times New Roman" w:cs="Times New Roman"/>
          <w:b/>
          <w:sz w:val="28"/>
          <w:szCs w:val="28"/>
        </w:rPr>
        <w:t>ADVANTAGES:</w:t>
      </w:r>
    </w:p>
    <w:p w:rsidR="0085176D" w:rsidRPr="00E26FF6" w:rsidRDefault="0085176D" w:rsidP="00E26FF6">
      <w:pPr>
        <w:pStyle w:val="ListParagraph"/>
        <w:numPr>
          <w:ilvl w:val="0"/>
          <w:numId w:val="4"/>
        </w:numPr>
        <w:autoSpaceDE w:val="0"/>
        <w:autoSpaceDN w:val="0"/>
        <w:adjustRightInd w:val="0"/>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 xml:space="preserve">It </w:t>
      </w:r>
      <w:r w:rsidR="00A447F2" w:rsidRPr="00E26FF6">
        <w:rPr>
          <w:rFonts w:ascii="Times New Roman" w:hAnsi="Times New Roman" w:cs="Times New Roman"/>
          <w:sz w:val="28"/>
          <w:szCs w:val="28"/>
        </w:rPr>
        <w:t>achieves</w:t>
      </w:r>
      <w:r w:rsidRPr="00E26FF6">
        <w:rPr>
          <w:rFonts w:ascii="Times New Roman" w:hAnsi="Times New Roman" w:cs="Times New Roman"/>
          <w:sz w:val="28"/>
          <w:szCs w:val="28"/>
        </w:rPr>
        <w:t xml:space="preserve"> high quality tweet segmentation, to propose a generic tweet segmentation framework, named </w:t>
      </w:r>
      <w:proofErr w:type="spellStart"/>
      <w:r w:rsidRPr="00E26FF6">
        <w:rPr>
          <w:rFonts w:ascii="Times New Roman" w:hAnsi="Times New Roman" w:cs="Times New Roman"/>
          <w:sz w:val="28"/>
          <w:szCs w:val="28"/>
        </w:rPr>
        <w:t>HybridSeg</w:t>
      </w:r>
      <w:proofErr w:type="spellEnd"/>
      <w:r w:rsidRPr="00E26FF6">
        <w:rPr>
          <w:rFonts w:ascii="Times New Roman" w:hAnsi="Times New Roman" w:cs="Times New Roman"/>
          <w:sz w:val="28"/>
          <w:szCs w:val="28"/>
        </w:rPr>
        <w:t>.</w:t>
      </w:r>
    </w:p>
    <w:p w:rsidR="00A447F2" w:rsidRPr="00E26FF6" w:rsidRDefault="00BC2A74" w:rsidP="00E26FF6">
      <w:pPr>
        <w:pStyle w:val="ListParagraph"/>
        <w:numPr>
          <w:ilvl w:val="0"/>
          <w:numId w:val="4"/>
        </w:numPr>
        <w:autoSpaceDE w:val="0"/>
        <w:autoSpaceDN w:val="0"/>
        <w:adjustRightInd w:val="0"/>
        <w:spacing w:line="360" w:lineRule="auto"/>
        <w:jc w:val="both"/>
        <w:rPr>
          <w:rFonts w:ascii="Times New Roman" w:hAnsi="Times New Roman" w:cs="Times New Roman"/>
          <w:b/>
          <w:sz w:val="28"/>
          <w:szCs w:val="28"/>
        </w:rPr>
      </w:pPr>
      <w:proofErr w:type="spellStart"/>
      <w:r w:rsidRPr="00E26FF6">
        <w:rPr>
          <w:rFonts w:ascii="Times New Roman" w:hAnsi="Times New Roman" w:cs="Times New Roman"/>
          <w:sz w:val="28"/>
          <w:szCs w:val="28"/>
        </w:rPr>
        <w:t>HybridSeg</w:t>
      </w:r>
      <w:proofErr w:type="spellEnd"/>
      <w:r w:rsidRPr="00E26FF6">
        <w:rPr>
          <w:rFonts w:ascii="Times New Roman" w:hAnsi="Times New Roman" w:cs="Times New Roman"/>
          <w:sz w:val="28"/>
          <w:szCs w:val="28"/>
        </w:rPr>
        <w:t xml:space="preserve"> learns from both global and local contexts, and has the ability of learning from pseudo feedback</w:t>
      </w:r>
      <w:r w:rsidR="00927E75" w:rsidRPr="00E26FF6">
        <w:rPr>
          <w:rFonts w:ascii="Times New Roman" w:hAnsi="Times New Roman" w:cs="Times New Roman"/>
          <w:sz w:val="28"/>
          <w:szCs w:val="28"/>
        </w:rPr>
        <w:t>.</w:t>
      </w:r>
    </w:p>
    <w:p w:rsidR="00FD0EA5" w:rsidRPr="00E26FF6" w:rsidRDefault="00FD0EA5" w:rsidP="00E26FF6">
      <w:pPr>
        <w:spacing w:line="360" w:lineRule="auto"/>
        <w:jc w:val="both"/>
        <w:rPr>
          <w:rFonts w:ascii="Times New Roman" w:hAnsi="Times New Roman" w:cs="Times New Roman"/>
          <w:sz w:val="28"/>
          <w:szCs w:val="28"/>
        </w:rPr>
      </w:pPr>
    </w:p>
    <w:p w:rsidR="00227DF7" w:rsidRPr="00E26FF6" w:rsidRDefault="00227DF7" w:rsidP="00E26FF6">
      <w:pPr>
        <w:spacing w:line="360" w:lineRule="auto"/>
        <w:jc w:val="both"/>
        <w:rPr>
          <w:rFonts w:ascii="Times New Roman" w:hAnsi="Times New Roman" w:cs="Times New Roman"/>
          <w:sz w:val="28"/>
          <w:szCs w:val="28"/>
        </w:rPr>
      </w:pPr>
    </w:p>
    <w:p w:rsidR="00227DF7" w:rsidRPr="00E26FF6" w:rsidRDefault="00227DF7" w:rsidP="00E26FF6">
      <w:pPr>
        <w:spacing w:line="360" w:lineRule="auto"/>
        <w:jc w:val="both"/>
        <w:rPr>
          <w:rFonts w:ascii="Times New Roman" w:hAnsi="Times New Roman" w:cs="Times New Roman"/>
          <w:sz w:val="28"/>
          <w:szCs w:val="28"/>
        </w:rPr>
      </w:pPr>
    </w:p>
    <w:p w:rsidR="00227DF7" w:rsidRPr="00E26FF6" w:rsidRDefault="00227DF7" w:rsidP="00E26FF6">
      <w:pPr>
        <w:spacing w:line="360" w:lineRule="auto"/>
        <w:jc w:val="both"/>
        <w:rPr>
          <w:rFonts w:ascii="Times New Roman" w:hAnsi="Times New Roman" w:cs="Times New Roman"/>
          <w:sz w:val="28"/>
          <w:szCs w:val="28"/>
        </w:rPr>
      </w:pPr>
    </w:p>
    <w:p w:rsidR="00FD0EA5" w:rsidRPr="00E26FF6" w:rsidRDefault="00FD0EA5" w:rsidP="00E26FF6">
      <w:pPr>
        <w:spacing w:line="360" w:lineRule="auto"/>
        <w:jc w:val="both"/>
        <w:rPr>
          <w:rFonts w:ascii="Times New Roman" w:hAnsi="Times New Roman" w:cs="Times New Roman"/>
          <w:b/>
          <w:sz w:val="28"/>
          <w:szCs w:val="28"/>
        </w:rPr>
      </w:pPr>
      <w:r w:rsidRPr="00E26FF6">
        <w:rPr>
          <w:rFonts w:ascii="Times New Roman" w:hAnsi="Times New Roman" w:cs="Times New Roman"/>
          <w:b/>
          <w:sz w:val="28"/>
          <w:szCs w:val="28"/>
        </w:rPr>
        <w:lastRenderedPageBreak/>
        <w:t>SYSTEM SPECIFICATION</w:t>
      </w:r>
    </w:p>
    <w:p w:rsidR="00FD0EA5" w:rsidRPr="00E26FF6" w:rsidRDefault="00FD0EA5" w:rsidP="00E26FF6">
      <w:pPr>
        <w:spacing w:line="360" w:lineRule="auto"/>
        <w:jc w:val="both"/>
        <w:rPr>
          <w:rFonts w:ascii="Times New Roman" w:hAnsi="Times New Roman" w:cs="Times New Roman"/>
          <w:b/>
          <w:sz w:val="28"/>
          <w:szCs w:val="28"/>
        </w:rPr>
      </w:pPr>
      <w:r w:rsidRPr="00E26FF6">
        <w:rPr>
          <w:rFonts w:ascii="Times New Roman" w:hAnsi="Times New Roman" w:cs="Times New Roman"/>
          <w:b/>
          <w:sz w:val="28"/>
          <w:szCs w:val="28"/>
        </w:rPr>
        <w:t>HARDWARE REQUIREMENTS:</w:t>
      </w:r>
    </w:p>
    <w:p w:rsidR="00FD0EA5" w:rsidRPr="00E26FF6" w:rsidRDefault="00FD0EA5" w:rsidP="00E26FF6">
      <w:pPr>
        <w:pStyle w:val="ListParagraph"/>
        <w:numPr>
          <w:ilvl w:val="0"/>
          <w:numId w:val="1"/>
        </w:numPr>
        <w:spacing w:line="360" w:lineRule="auto"/>
        <w:jc w:val="both"/>
        <w:rPr>
          <w:rFonts w:ascii="Times New Roman" w:hAnsi="Times New Roman" w:cs="Times New Roman"/>
          <w:sz w:val="28"/>
          <w:szCs w:val="28"/>
          <w:lang w:val="en-GB"/>
        </w:rPr>
      </w:pPr>
      <w:r w:rsidRPr="00E26FF6">
        <w:rPr>
          <w:rFonts w:ascii="Times New Roman" w:hAnsi="Times New Roman" w:cs="Times New Roman"/>
          <w:sz w:val="28"/>
          <w:szCs w:val="28"/>
          <w:lang w:val="en-GB"/>
        </w:rPr>
        <w:t>Processor</w:t>
      </w:r>
      <w:r w:rsidRPr="00E26FF6">
        <w:rPr>
          <w:rFonts w:ascii="Times New Roman" w:hAnsi="Times New Roman" w:cs="Times New Roman"/>
          <w:sz w:val="28"/>
          <w:szCs w:val="28"/>
          <w:lang w:val="en-GB"/>
        </w:rPr>
        <w:tab/>
      </w:r>
      <w:r w:rsidRPr="00E26FF6">
        <w:rPr>
          <w:rFonts w:ascii="Times New Roman" w:hAnsi="Times New Roman" w:cs="Times New Roman"/>
          <w:sz w:val="28"/>
          <w:szCs w:val="28"/>
          <w:lang w:val="en-GB"/>
        </w:rPr>
        <w:tab/>
        <w:t>:</w:t>
      </w:r>
      <w:r w:rsidRPr="00E26FF6">
        <w:rPr>
          <w:rFonts w:ascii="Times New Roman" w:hAnsi="Times New Roman" w:cs="Times New Roman"/>
          <w:sz w:val="28"/>
          <w:szCs w:val="28"/>
          <w:lang w:val="en-GB"/>
        </w:rPr>
        <w:tab/>
        <w:t>Intel Core i3 Processor</w:t>
      </w:r>
    </w:p>
    <w:p w:rsidR="00FD0EA5" w:rsidRPr="00E26FF6" w:rsidRDefault="00FD0EA5" w:rsidP="00E26FF6">
      <w:pPr>
        <w:pStyle w:val="ListParagraph"/>
        <w:numPr>
          <w:ilvl w:val="0"/>
          <w:numId w:val="1"/>
        </w:numPr>
        <w:spacing w:line="360" w:lineRule="auto"/>
        <w:jc w:val="both"/>
        <w:rPr>
          <w:rFonts w:ascii="Times New Roman" w:hAnsi="Times New Roman" w:cs="Times New Roman"/>
          <w:sz w:val="28"/>
          <w:szCs w:val="28"/>
          <w:lang w:val="en-GB"/>
        </w:rPr>
      </w:pPr>
      <w:r w:rsidRPr="00E26FF6">
        <w:rPr>
          <w:rFonts w:ascii="Times New Roman" w:hAnsi="Times New Roman" w:cs="Times New Roman"/>
          <w:sz w:val="28"/>
          <w:szCs w:val="28"/>
          <w:lang w:val="en-GB"/>
        </w:rPr>
        <w:t>Speed</w:t>
      </w:r>
      <w:r w:rsidRPr="00E26FF6">
        <w:rPr>
          <w:rFonts w:ascii="Times New Roman" w:hAnsi="Times New Roman" w:cs="Times New Roman"/>
          <w:sz w:val="28"/>
          <w:szCs w:val="28"/>
          <w:lang w:val="en-GB"/>
        </w:rPr>
        <w:tab/>
      </w:r>
      <w:r w:rsidRPr="00E26FF6">
        <w:rPr>
          <w:rFonts w:ascii="Times New Roman" w:hAnsi="Times New Roman" w:cs="Times New Roman"/>
          <w:sz w:val="28"/>
          <w:szCs w:val="28"/>
          <w:lang w:val="en-GB"/>
        </w:rPr>
        <w:tab/>
      </w:r>
      <w:r w:rsidRPr="00E26FF6">
        <w:rPr>
          <w:rFonts w:ascii="Times New Roman" w:hAnsi="Times New Roman" w:cs="Times New Roman"/>
          <w:sz w:val="28"/>
          <w:szCs w:val="28"/>
          <w:lang w:val="en-GB"/>
        </w:rPr>
        <w:tab/>
        <w:t xml:space="preserve">:   </w:t>
      </w:r>
      <w:r w:rsidRPr="00E26FF6">
        <w:rPr>
          <w:rFonts w:ascii="Times New Roman" w:hAnsi="Times New Roman" w:cs="Times New Roman"/>
          <w:sz w:val="28"/>
          <w:szCs w:val="28"/>
          <w:lang w:val="en-GB"/>
        </w:rPr>
        <w:tab/>
        <w:t>2.5 GHz</w:t>
      </w:r>
    </w:p>
    <w:p w:rsidR="00FD0EA5" w:rsidRPr="00E26FF6" w:rsidRDefault="00FD0EA5" w:rsidP="00E26FF6">
      <w:pPr>
        <w:pStyle w:val="ListParagraph"/>
        <w:numPr>
          <w:ilvl w:val="0"/>
          <w:numId w:val="1"/>
        </w:numPr>
        <w:spacing w:line="360" w:lineRule="auto"/>
        <w:jc w:val="both"/>
        <w:rPr>
          <w:rFonts w:ascii="Times New Roman" w:hAnsi="Times New Roman" w:cs="Times New Roman"/>
          <w:sz w:val="28"/>
          <w:szCs w:val="28"/>
          <w:lang w:val="en-GB"/>
        </w:rPr>
      </w:pPr>
      <w:r w:rsidRPr="00E26FF6">
        <w:rPr>
          <w:rFonts w:ascii="Times New Roman" w:hAnsi="Times New Roman" w:cs="Times New Roman"/>
          <w:sz w:val="28"/>
          <w:szCs w:val="28"/>
          <w:lang w:val="en-GB"/>
        </w:rPr>
        <w:t>RAM</w:t>
      </w:r>
      <w:r w:rsidRPr="00E26FF6">
        <w:rPr>
          <w:rFonts w:ascii="Times New Roman" w:hAnsi="Times New Roman" w:cs="Times New Roman"/>
          <w:sz w:val="28"/>
          <w:szCs w:val="28"/>
          <w:lang w:val="en-GB"/>
        </w:rPr>
        <w:tab/>
      </w:r>
      <w:r w:rsidRPr="00E26FF6">
        <w:rPr>
          <w:rFonts w:ascii="Times New Roman" w:hAnsi="Times New Roman" w:cs="Times New Roman"/>
          <w:sz w:val="28"/>
          <w:szCs w:val="28"/>
          <w:lang w:val="en-GB"/>
        </w:rPr>
        <w:tab/>
      </w:r>
      <w:r w:rsidRPr="00E26FF6">
        <w:rPr>
          <w:rFonts w:ascii="Times New Roman" w:hAnsi="Times New Roman" w:cs="Times New Roman"/>
          <w:sz w:val="28"/>
          <w:szCs w:val="28"/>
          <w:lang w:val="en-GB"/>
        </w:rPr>
        <w:tab/>
        <w:t xml:space="preserve">:   </w:t>
      </w:r>
      <w:r w:rsidRPr="00E26FF6">
        <w:rPr>
          <w:rFonts w:ascii="Times New Roman" w:hAnsi="Times New Roman" w:cs="Times New Roman"/>
          <w:sz w:val="28"/>
          <w:szCs w:val="28"/>
          <w:lang w:val="en-GB"/>
        </w:rPr>
        <w:tab/>
        <w:t>2GB(min)</w:t>
      </w:r>
    </w:p>
    <w:p w:rsidR="00FD0EA5" w:rsidRPr="00E26FF6" w:rsidRDefault="00FD0EA5" w:rsidP="00E26FF6">
      <w:pPr>
        <w:pStyle w:val="ListParagraph"/>
        <w:numPr>
          <w:ilvl w:val="0"/>
          <w:numId w:val="1"/>
        </w:numPr>
        <w:spacing w:line="360" w:lineRule="auto"/>
        <w:jc w:val="both"/>
        <w:rPr>
          <w:rFonts w:ascii="Times New Roman" w:hAnsi="Times New Roman" w:cs="Times New Roman"/>
          <w:sz w:val="28"/>
          <w:szCs w:val="28"/>
          <w:lang w:val="en-GB"/>
        </w:rPr>
      </w:pPr>
      <w:r w:rsidRPr="00E26FF6">
        <w:rPr>
          <w:rFonts w:ascii="Times New Roman" w:hAnsi="Times New Roman" w:cs="Times New Roman"/>
          <w:sz w:val="28"/>
          <w:szCs w:val="28"/>
          <w:lang w:val="en-GB"/>
        </w:rPr>
        <w:t>Hard Disk</w:t>
      </w:r>
      <w:r w:rsidRPr="00E26FF6">
        <w:rPr>
          <w:rFonts w:ascii="Times New Roman" w:hAnsi="Times New Roman" w:cs="Times New Roman"/>
          <w:sz w:val="28"/>
          <w:szCs w:val="28"/>
          <w:lang w:val="en-GB"/>
        </w:rPr>
        <w:tab/>
      </w:r>
      <w:r w:rsidRPr="00E26FF6">
        <w:rPr>
          <w:rFonts w:ascii="Times New Roman" w:hAnsi="Times New Roman" w:cs="Times New Roman"/>
          <w:sz w:val="28"/>
          <w:szCs w:val="28"/>
          <w:lang w:val="en-GB"/>
        </w:rPr>
        <w:tab/>
        <w:t>:</w:t>
      </w:r>
      <w:r w:rsidRPr="00E26FF6">
        <w:rPr>
          <w:rFonts w:ascii="Times New Roman" w:hAnsi="Times New Roman" w:cs="Times New Roman"/>
          <w:sz w:val="28"/>
          <w:szCs w:val="28"/>
          <w:lang w:val="en-GB"/>
        </w:rPr>
        <w:tab/>
        <w:t>500MB</w:t>
      </w:r>
    </w:p>
    <w:p w:rsidR="00FD0EA5" w:rsidRPr="00E26FF6" w:rsidRDefault="00FD0EA5" w:rsidP="00E26FF6">
      <w:pPr>
        <w:pStyle w:val="ListParagraph"/>
        <w:numPr>
          <w:ilvl w:val="0"/>
          <w:numId w:val="1"/>
        </w:numPr>
        <w:spacing w:line="360" w:lineRule="auto"/>
        <w:jc w:val="both"/>
        <w:rPr>
          <w:rFonts w:ascii="Times New Roman" w:hAnsi="Times New Roman" w:cs="Times New Roman"/>
          <w:sz w:val="28"/>
          <w:szCs w:val="28"/>
          <w:lang w:val="en-GB"/>
        </w:rPr>
      </w:pPr>
      <w:r w:rsidRPr="00E26FF6">
        <w:rPr>
          <w:rFonts w:ascii="Times New Roman" w:hAnsi="Times New Roman" w:cs="Times New Roman"/>
          <w:sz w:val="28"/>
          <w:szCs w:val="28"/>
          <w:lang w:val="en-GB"/>
        </w:rPr>
        <w:t>Key Board</w:t>
      </w:r>
      <w:r w:rsidRPr="00E26FF6">
        <w:rPr>
          <w:rFonts w:ascii="Times New Roman" w:hAnsi="Times New Roman" w:cs="Times New Roman"/>
          <w:sz w:val="28"/>
          <w:szCs w:val="28"/>
          <w:lang w:val="en-GB"/>
        </w:rPr>
        <w:tab/>
      </w:r>
      <w:r w:rsidRPr="00E26FF6">
        <w:rPr>
          <w:rFonts w:ascii="Times New Roman" w:hAnsi="Times New Roman" w:cs="Times New Roman"/>
          <w:sz w:val="28"/>
          <w:szCs w:val="28"/>
          <w:lang w:val="en-GB"/>
        </w:rPr>
        <w:tab/>
        <w:t xml:space="preserve">:   </w:t>
      </w:r>
      <w:r w:rsidRPr="00E26FF6">
        <w:rPr>
          <w:rFonts w:ascii="Times New Roman" w:hAnsi="Times New Roman" w:cs="Times New Roman"/>
          <w:sz w:val="28"/>
          <w:szCs w:val="28"/>
          <w:lang w:val="en-GB"/>
        </w:rPr>
        <w:tab/>
        <w:t>Standard Windows Keyboard</w:t>
      </w:r>
    </w:p>
    <w:p w:rsidR="00FD0EA5" w:rsidRPr="00E26FF6" w:rsidRDefault="00FD0EA5" w:rsidP="00E26FF6">
      <w:pPr>
        <w:pStyle w:val="ListParagraph"/>
        <w:numPr>
          <w:ilvl w:val="0"/>
          <w:numId w:val="1"/>
        </w:numPr>
        <w:spacing w:line="360" w:lineRule="auto"/>
        <w:jc w:val="both"/>
        <w:rPr>
          <w:rFonts w:ascii="Times New Roman" w:hAnsi="Times New Roman" w:cs="Times New Roman"/>
          <w:sz w:val="28"/>
          <w:szCs w:val="28"/>
          <w:lang w:val="en-GB"/>
        </w:rPr>
      </w:pPr>
      <w:r w:rsidRPr="00E26FF6">
        <w:rPr>
          <w:rFonts w:ascii="Times New Roman" w:hAnsi="Times New Roman" w:cs="Times New Roman"/>
          <w:sz w:val="28"/>
          <w:szCs w:val="28"/>
          <w:lang w:val="en-GB"/>
        </w:rPr>
        <w:t>Mouse</w:t>
      </w:r>
      <w:r w:rsidRPr="00E26FF6">
        <w:rPr>
          <w:rFonts w:ascii="Times New Roman" w:hAnsi="Times New Roman" w:cs="Times New Roman"/>
          <w:sz w:val="28"/>
          <w:szCs w:val="28"/>
          <w:lang w:val="en-GB"/>
        </w:rPr>
        <w:tab/>
        <w:t xml:space="preserve">        </w:t>
      </w:r>
      <w:r w:rsidRPr="00E26FF6">
        <w:rPr>
          <w:rFonts w:ascii="Times New Roman" w:hAnsi="Times New Roman" w:cs="Times New Roman"/>
          <w:sz w:val="28"/>
          <w:szCs w:val="28"/>
          <w:lang w:val="en-GB"/>
        </w:rPr>
        <w:tab/>
        <w:t xml:space="preserve">:    </w:t>
      </w:r>
      <w:r w:rsidRPr="00E26FF6">
        <w:rPr>
          <w:rFonts w:ascii="Times New Roman" w:hAnsi="Times New Roman" w:cs="Times New Roman"/>
          <w:sz w:val="28"/>
          <w:szCs w:val="28"/>
          <w:lang w:val="en-GB"/>
        </w:rPr>
        <w:tab/>
        <w:t>Two or Three Button Mouse</w:t>
      </w:r>
    </w:p>
    <w:p w:rsidR="00FD0EA5" w:rsidRPr="00E26FF6" w:rsidRDefault="00FD0EA5" w:rsidP="00E26FF6">
      <w:pPr>
        <w:pStyle w:val="ListParagraph"/>
        <w:numPr>
          <w:ilvl w:val="0"/>
          <w:numId w:val="1"/>
        </w:numPr>
        <w:spacing w:line="360" w:lineRule="auto"/>
        <w:jc w:val="both"/>
        <w:rPr>
          <w:rFonts w:ascii="Times New Roman" w:hAnsi="Times New Roman" w:cs="Times New Roman"/>
          <w:sz w:val="28"/>
          <w:szCs w:val="28"/>
          <w:lang w:val="en-GB"/>
        </w:rPr>
      </w:pPr>
      <w:r w:rsidRPr="00E26FF6">
        <w:rPr>
          <w:rFonts w:ascii="Times New Roman" w:hAnsi="Times New Roman" w:cs="Times New Roman"/>
          <w:sz w:val="28"/>
          <w:szCs w:val="28"/>
          <w:lang w:val="en-GB"/>
        </w:rPr>
        <w:t>Monitor</w:t>
      </w:r>
      <w:r w:rsidRPr="00E26FF6">
        <w:rPr>
          <w:rFonts w:ascii="Times New Roman" w:hAnsi="Times New Roman" w:cs="Times New Roman"/>
          <w:sz w:val="28"/>
          <w:szCs w:val="28"/>
          <w:lang w:val="en-GB"/>
        </w:rPr>
        <w:tab/>
      </w:r>
      <w:r w:rsidRPr="00E26FF6">
        <w:rPr>
          <w:rFonts w:ascii="Times New Roman" w:hAnsi="Times New Roman" w:cs="Times New Roman"/>
          <w:sz w:val="28"/>
          <w:szCs w:val="28"/>
          <w:lang w:val="en-GB"/>
        </w:rPr>
        <w:tab/>
        <w:t xml:space="preserve">:    </w:t>
      </w:r>
      <w:r w:rsidRPr="00E26FF6">
        <w:rPr>
          <w:rFonts w:ascii="Times New Roman" w:hAnsi="Times New Roman" w:cs="Times New Roman"/>
          <w:sz w:val="28"/>
          <w:szCs w:val="28"/>
          <w:lang w:val="en-GB"/>
        </w:rPr>
        <w:tab/>
        <w:t>LCD</w:t>
      </w:r>
    </w:p>
    <w:p w:rsidR="00FD0EA5" w:rsidRPr="00E26FF6" w:rsidRDefault="00FD0EA5" w:rsidP="00E26FF6">
      <w:pPr>
        <w:spacing w:line="360" w:lineRule="auto"/>
        <w:jc w:val="both"/>
        <w:rPr>
          <w:rFonts w:ascii="Times New Roman" w:hAnsi="Times New Roman" w:cs="Times New Roman"/>
          <w:sz w:val="28"/>
          <w:szCs w:val="28"/>
        </w:rPr>
      </w:pPr>
    </w:p>
    <w:p w:rsidR="00FD0EA5" w:rsidRPr="00E26FF6" w:rsidRDefault="00FD0EA5" w:rsidP="00E26FF6">
      <w:pPr>
        <w:spacing w:line="360" w:lineRule="auto"/>
        <w:jc w:val="both"/>
        <w:rPr>
          <w:rFonts w:ascii="Times New Roman" w:hAnsi="Times New Roman" w:cs="Times New Roman"/>
          <w:b/>
          <w:sz w:val="28"/>
          <w:szCs w:val="28"/>
        </w:rPr>
      </w:pPr>
      <w:r w:rsidRPr="00E26FF6">
        <w:rPr>
          <w:rFonts w:ascii="Times New Roman" w:hAnsi="Times New Roman" w:cs="Times New Roman"/>
          <w:b/>
          <w:sz w:val="28"/>
          <w:szCs w:val="28"/>
        </w:rPr>
        <w:t>SOFTWARE REQUIREMENTS:</w:t>
      </w:r>
    </w:p>
    <w:p w:rsidR="00FD0EA5" w:rsidRPr="00E26FF6" w:rsidRDefault="00FD0EA5" w:rsidP="00E26FF6">
      <w:pPr>
        <w:pStyle w:val="ListParagraph"/>
        <w:numPr>
          <w:ilvl w:val="0"/>
          <w:numId w:val="2"/>
        </w:num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Operating System</w:t>
      </w:r>
      <w:r w:rsidRPr="00E26FF6">
        <w:rPr>
          <w:rFonts w:ascii="Times New Roman" w:hAnsi="Times New Roman" w:cs="Times New Roman"/>
          <w:sz w:val="28"/>
          <w:szCs w:val="28"/>
        </w:rPr>
        <w:tab/>
        <w:t xml:space="preserve">  </w:t>
      </w:r>
      <w:r w:rsidRPr="00E26FF6">
        <w:rPr>
          <w:rFonts w:ascii="Times New Roman" w:hAnsi="Times New Roman" w:cs="Times New Roman"/>
          <w:sz w:val="28"/>
          <w:szCs w:val="28"/>
        </w:rPr>
        <w:tab/>
        <w:t>:</w:t>
      </w:r>
      <w:r w:rsidRPr="00E26FF6">
        <w:rPr>
          <w:rFonts w:ascii="Times New Roman" w:hAnsi="Times New Roman" w:cs="Times New Roman"/>
          <w:sz w:val="28"/>
          <w:szCs w:val="28"/>
        </w:rPr>
        <w:tab/>
        <w:t>Windows7/10.</w:t>
      </w:r>
    </w:p>
    <w:p w:rsidR="00FD0EA5" w:rsidRPr="00E26FF6" w:rsidRDefault="00FD0EA5" w:rsidP="00E26FF6">
      <w:pPr>
        <w:pStyle w:val="ListParagraph"/>
        <w:numPr>
          <w:ilvl w:val="0"/>
          <w:numId w:val="2"/>
        </w:num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 xml:space="preserve">Application Server  </w:t>
      </w:r>
      <w:r w:rsidRPr="00E26FF6">
        <w:rPr>
          <w:rFonts w:ascii="Times New Roman" w:hAnsi="Times New Roman" w:cs="Times New Roman"/>
          <w:sz w:val="28"/>
          <w:szCs w:val="28"/>
        </w:rPr>
        <w:tab/>
        <w:t xml:space="preserve">: </w:t>
      </w:r>
      <w:r w:rsidRPr="00E26FF6">
        <w:rPr>
          <w:rFonts w:ascii="Times New Roman" w:hAnsi="Times New Roman" w:cs="Times New Roman"/>
          <w:sz w:val="28"/>
          <w:szCs w:val="28"/>
        </w:rPr>
        <w:tab/>
        <w:t>Tomcat6.0/7/8.X.</w:t>
      </w:r>
    </w:p>
    <w:p w:rsidR="00FD0EA5" w:rsidRPr="00E26FF6" w:rsidRDefault="00FD0EA5" w:rsidP="00E26FF6">
      <w:pPr>
        <w:pStyle w:val="ListParagraph"/>
        <w:numPr>
          <w:ilvl w:val="0"/>
          <w:numId w:val="2"/>
        </w:num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Front End</w:t>
      </w:r>
      <w:r w:rsidRPr="00E26FF6">
        <w:rPr>
          <w:rFonts w:ascii="Times New Roman" w:hAnsi="Times New Roman" w:cs="Times New Roman"/>
          <w:sz w:val="28"/>
          <w:szCs w:val="28"/>
        </w:rPr>
        <w:tab/>
      </w:r>
      <w:r w:rsidRPr="00E26FF6">
        <w:rPr>
          <w:rFonts w:ascii="Times New Roman" w:hAnsi="Times New Roman" w:cs="Times New Roman"/>
          <w:sz w:val="28"/>
          <w:szCs w:val="28"/>
        </w:rPr>
        <w:tab/>
      </w:r>
      <w:r w:rsidRPr="00E26FF6">
        <w:rPr>
          <w:rFonts w:ascii="Times New Roman" w:hAnsi="Times New Roman" w:cs="Times New Roman"/>
          <w:sz w:val="28"/>
          <w:szCs w:val="28"/>
        </w:rPr>
        <w:tab/>
        <w:t xml:space="preserve">: </w:t>
      </w:r>
      <w:r w:rsidRPr="00E26FF6">
        <w:rPr>
          <w:rFonts w:ascii="Times New Roman" w:hAnsi="Times New Roman" w:cs="Times New Roman"/>
          <w:sz w:val="28"/>
          <w:szCs w:val="28"/>
        </w:rPr>
        <w:tab/>
        <w:t>Java , HTML,CSS</w:t>
      </w:r>
    </w:p>
    <w:p w:rsidR="00FD0EA5" w:rsidRPr="00E26FF6" w:rsidRDefault="00FD0EA5" w:rsidP="00E26FF6">
      <w:pPr>
        <w:pStyle w:val="ListParagraph"/>
        <w:numPr>
          <w:ilvl w:val="0"/>
          <w:numId w:val="2"/>
        </w:num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 xml:space="preserve">Scripts </w:t>
      </w:r>
      <w:r w:rsidRPr="00E26FF6">
        <w:rPr>
          <w:rFonts w:ascii="Times New Roman" w:hAnsi="Times New Roman" w:cs="Times New Roman"/>
          <w:sz w:val="28"/>
          <w:szCs w:val="28"/>
        </w:rPr>
        <w:tab/>
      </w:r>
      <w:r w:rsidRPr="00E26FF6">
        <w:rPr>
          <w:rFonts w:ascii="Times New Roman" w:hAnsi="Times New Roman" w:cs="Times New Roman"/>
          <w:sz w:val="28"/>
          <w:szCs w:val="28"/>
        </w:rPr>
        <w:tab/>
        <w:t xml:space="preserve">  </w:t>
      </w:r>
      <w:r w:rsidRPr="00E26FF6">
        <w:rPr>
          <w:rFonts w:ascii="Times New Roman" w:hAnsi="Times New Roman" w:cs="Times New Roman"/>
          <w:sz w:val="28"/>
          <w:szCs w:val="28"/>
        </w:rPr>
        <w:tab/>
        <w:t>:</w:t>
      </w:r>
      <w:r w:rsidRPr="00E26FF6">
        <w:rPr>
          <w:rFonts w:ascii="Times New Roman" w:hAnsi="Times New Roman" w:cs="Times New Roman"/>
          <w:sz w:val="28"/>
          <w:szCs w:val="28"/>
        </w:rPr>
        <w:tab/>
        <w:t>JavaScript.</w:t>
      </w:r>
    </w:p>
    <w:p w:rsidR="00FD0EA5" w:rsidRPr="00E26FF6" w:rsidRDefault="00FD0EA5" w:rsidP="00E26FF6">
      <w:pPr>
        <w:pStyle w:val="ListParagraph"/>
        <w:numPr>
          <w:ilvl w:val="0"/>
          <w:numId w:val="2"/>
        </w:num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Server side Script</w:t>
      </w:r>
      <w:r w:rsidRPr="00E26FF6">
        <w:rPr>
          <w:rFonts w:ascii="Times New Roman" w:hAnsi="Times New Roman" w:cs="Times New Roman"/>
          <w:sz w:val="28"/>
          <w:szCs w:val="28"/>
        </w:rPr>
        <w:tab/>
        <w:t xml:space="preserve">  </w:t>
      </w:r>
      <w:r w:rsidRPr="00E26FF6">
        <w:rPr>
          <w:rFonts w:ascii="Times New Roman" w:hAnsi="Times New Roman" w:cs="Times New Roman"/>
          <w:sz w:val="28"/>
          <w:szCs w:val="28"/>
        </w:rPr>
        <w:tab/>
        <w:t>:</w:t>
      </w:r>
      <w:r w:rsidRPr="00E26FF6">
        <w:rPr>
          <w:rFonts w:ascii="Times New Roman" w:hAnsi="Times New Roman" w:cs="Times New Roman"/>
          <w:sz w:val="28"/>
          <w:szCs w:val="28"/>
        </w:rPr>
        <w:tab/>
        <w:t>Java Server Pages.</w:t>
      </w:r>
    </w:p>
    <w:p w:rsidR="00FD0EA5" w:rsidRPr="00E26FF6" w:rsidRDefault="00FD0EA5" w:rsidP="00E26FF6">
      <w:pPr>
        <w:pStyle w:val="ListParagraph"/>
        <w:numPr>
          <w:ilvl w:val="0"/>
          <w:numId w:val="2"/>
        </w:num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IDE</w:t>
      </w:r>
      <w:r w:rsidRPr="00E26FF6">
        <w:rPr>
          <w:rFonts w:ascii="Times New Roman" w:hAnsi="Times New Roman" w:cs="Times New Roman"/>
          <w:sz w:val="28"/>
          <w:szCs w:val="28"/>
        </w:rPr>
        <w:tab/>
      </w:r>
      <w:r w:rsidRPr="00E26FF6">
        <w:rPr>
          <w:rFonts w:ascii="Times New Roman" w:hAnsi="Times New Roman" w:cs="Times New Roman"/>
          <w:sz w:val="28"/>
          <w:szCs w:val="28"/>
        </w:rPr>
        <w:tab/>
        <w:t xml:space="preserve">      </w:t>
      </w:r>
      <w:r w:rsidRPr="00E26FF6">
        <w:rPr>
          <w:rFonts w:ascii="Times New Roman" w:hAnsi="Times New Roman" w:cs="Times New Roman"/>
          <w:sz w:val="28"/>
          <w:szCs w:val="28"/>
        </w:rPr>
        <w:tab/>
      </w:r>
      <w:r w:rsidRPr="00E26FF6">
        <w:rPr>
          <w:rFonts w:ascii="Times New Roman" w:hAnsi="Times New Roman" w:cs="Times New Roman"/>
          <w:sz w:val="28"/>
          <w:szCs w:val="28"/>
        </w:rPr>
        <w:tab/>
        <w:t>:</w:t>
      </w:r>
      <w:r w:rsidRPr="00E26FF6">
        <w:rPr>
          <w:rFonts w:ascii="Times New Roman" w:hAnsi="Times New Roman" w:cs="Times New Roman"/>
          <w:sz w:val="28"/>
          <w:szCs w:val="28"/>
        </w:rPr>
        <w:tab/>
        <w:t xml:space="preserve">Net beans </w:t>
      </w:r>
    </w:p>
    <w:p w:rsidR="00FD0EA5" w:rsidRPr="00E26FF6" w:rsidRDefault="00FD0EA5" w:rsidP="00E26FF6">
      <w:pPr>
        <w:pStyle w:val="ListParagraph"/>
        <w:numPr>
          <w:ilvl w:val="0"/>
          <w:numId w:val="2"/>
        </w:num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Back End</w:t>
      </w:r>
      <w:r w:rsidRPr="00E26FF6">
        <w:rPr>
          <w:rFonts w:ascii="Times New Roman" w:hAnsi="Times New Roman" w:cs="Times New Roman"/>
          <w:sz w:val="28"/>
          <w:szCs w:val="28"/>
        </w:rPr>
        <w:tab/>
      </w:r>
      <w:r w:rsidRPr="00E26FF6">
        <w:rPr>
          <w:rFonts w:ascii="Times New Roman" w:hAnsi="Times New Roman" w:cs="Times New Roman"/>
          <w:sz w:val="28"/>
          <w:szCs w:val="28"/>
        </w:rPr>
        <w:tab/>
      </w:r>
      <w:r w:rsidRPr="00E26FF6">
        <w:rPr>
          <w:rFonts w:ascii="Times New Roman" w:hAnsi="Times New Roman" w:cs="Times New Roman"/>
          <w:sz w:val="28"/>
          <w:szCs w:val="28"/>
        </w:rPr>
        <w:tab/>
        <w:t>:</w:t>
      </w:r>
      <w:r w:rsidRPr="00E26FF6">
        <w:rPr>
          <w:rFonts w:ascii="Times New Roman" w:hAnsi="Times New Roman" w:cs="Times New Roman"/>
          <w:sz w:val="28"/>
          <w:szCs w:val="28"/>
        </w:rPr>
        <w:tab/>
        <w:t xml:space="preserve">MYSQL 5.0/ Heidi SQL 8.1 </w:t>
      </w:r>
    </w:p>
    <w:p w:rsidR="00FD0EA5" w:rsidRPr="00E26FF6" w:rsidRDefault="00FD0EA5" w:rsidP="00E26FF6">
      <w:pPr>
        <w:pStyle w:val="ListParagraph"/>
        <w:numPr>
          <w:ilvl w:val="0"/>
          <w:numId w:val="2"/>
        </w:num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Database Connectivity</w:t>
      </w:r>
      <w:r w:rsidRPr="00E26FF6">
        <w:rPr>
          <w:rFonts w:ascii="Times New Roman" w:hAnsi="Times New Roman" w:cs="Times New Roman"/>
          <w:sz w:val="28"/>
          <w:szCs w:val="28"/>
        </w:rPr>
        <w:tab/>
        <w:t>:</w:t>
      </w:r>
      <w:r w:rsidRPr="00E26FF6">
        <w:rPr>
          <w:rFonts w:ascii="Times New Roman" w:hAnsi="Times New Roman" w:cs="Times New Roman"/>
          <w:sz w:val="28"/>
          <w:szCs w:val="28"/>
        </w:rPr>
        <w:tab/>
        <w:t>JDBC</w:t>
      </w:r>
    </w:p>
    <w:p w:rsidR="00FD0EA5" w:rsidRPr="00E26FF6" w:rsidRDefault="00FD0EA5" w:rsidP="00E26FF6">
      <w:pPr>
        <w:autoSpaceDE w:val="0"/>
        <w:autoSpaceDN w:val="0"/>
        <w:adjustRightInd w:val="0"/>
        <w:spacing w:line="360" w:lineRule="auto"/>
        <w:ind w:firstLine="720"/>
        <w:jc w:val="both"/>
        <w:rPr>
          <w:rFonts w:ascii="Times New Roman" w:hAnsi="Times New Roman" w:cs="Times New Roman"/>
          <w:sz w:val="28"/>
          <w:szCs w:val="28"/>
        </w:rPr>
      </w:pPr>
    </w:p>
    <w:p w:rsidR="00A33A91" w:rsidRPr="00E26FF6" w:rsidRDefault="00A33A91" w:rsidP="00E26FF6">
      <w:pPr>
        <w:spacing w:line="360" w:lineRule="auto"/>
        <w:jc w:val="both"/>
        <w:rPr>
          <w:rFonts w:ascii="Times New Roman" w:hAnsi="Times New Roman" w:cs="Times New Roman"/>
          <w:sz w:val="28"/>
          <w:szCs w:val="28"/>
        </w:rPr>
      </w:pPr>
    </w:p>
    <w:p w:rsidR="00F14730" w:rsidRPr="00E26FF6" w:rsidRDefault="00F14730" w:rsidP="00E26FF6">
      <w:pPr>
        <w:spacing w:line="360" w:lineRule="auto"/>
        <w:jc w:val="both"/>
        <w:rPr>
          <w:rFonts w:ascii="Times New Roman" w:hAnsi="Times New Roman" w:cs="Times New Roman"/>
          <w:sz w:val="28"/>
          <w:szCs w:val="28"/>
        </w:rPr>
      </w:pPr>
    </w:p>
    <w:p w:rsidR="00F14730" w:rsidRPr="00E26FF6" w:rsidRDefault="00F14730" w:rsidP="00E26FF6">
      <w:pPr>
        <w:spacing w:line="360" w:lineRule="auto"/>
        <w:jc w:val="both"/>
        <w:rPr>
          <w:rFonts w:ascii="Times New Roman" w:hAnsi="Times New Roman" w:cs="Times New Roman"/>
          <w:sz w:val="28"/>
          <w:szCs w:val="28"/>
        </w:rPr>
      </w:pPr>
    </w:p>
    <w:p w:rsidR="00F14730" w:rsidRPr="00E26FF6" w:rsidRDefault="00F14730" w:rsidP="00E26FF6">
      <w:pPr>
        <w:spacing w:line="360" w:lineRule="auto"/>
        <w:jc w:val="both"/>
        <w:rPr>
          <w:rFonts w:ascii="Times New Roman" w:hAnsi="Times New Roman" w:cs="Times New Roman"/>
          <w:sz w:val="28"/>
          <w:szCs w:val="28"/>
        </w:rPr>
      </w:pPr>
      <w:r w:rsidRPr="00E26FF6">
        <w:rPr>
          <w:rFonts w:ascii="Times New Roman" w:hAnsi="Times New Roman" w:cs="Times New Roman"/>
          <w:b/>
          <w:sz w:val="28"/>
          <w:szCs w:val="28"/>
        </w:rPr>
        <w:lastRenderedPageBreak/>
        <w:t>REFERENCES:</w:t>
      </w:r>
      <w:r w:rsidRPr="00E26FF6">
        <w:rPr>
          <w:rFonts w:ascii="Times New Roman" w:hAnsi="Times New Roman" w:cs="Times New Roman"/>
          <w:sz w:val="28"/>
          <w:szCs w:val="28"/>
        </w:rPr>
        <w:t xml:space="preserve"> </w:t>
      </w:r>
    </w:p>
    <w:p w:rsidR="00F14730" w:rsidRPr="00E26FF6" w:rsidRDefault="00F14730" w:rsidP="00E26FF6">
      <w:p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 xml:space="preserve">[1] C. Li, J. </w:t>
      </w:r>
      <w:proofErr w:type="spellStart"/>
      <w:r w:rsidRPr="00E26FF6">
        <w:rPr>
          <w:rFonts w:ascii="Times New Roman" w:hAnsi="Times New Roman" w:cs="Times New Roman"/>
          <w:sz w:val="28"/>
          <w:szCs w:val="28"/>
        </w:rPr>
        <w:t>Weng</w:t>
      </w:r>
      <w:proofErr w:type="spellEnd"/>
      <w:r w:rsidRPr="00E26FF6">
        <w:rPr>
          <w:rFonts w:ascii="Times New Roman" w:hAnsi="Times New Roman" w:cs="Times New Roman"/>
          <w:sz w:val="28"/>
          <w:szCs w:val="28"/>
        </w:rPr>
        <w:t xml:space="preserve">, Q. </w:t>
      </w:r>
      <w:proofErr w:type="gramStart"/>
      <w:r w:rsidRPr="00E26FF6">
        <w:rPr>
          <w:rFonts w:ascii="Times New Roman" w:hAnsi="Times New Roman" w:cs="Times New Roman"/>
          <w:sz w:val="28"/>
          <w:szCs w:val="28"/>
        </w:rPr>
        <w:t xml:space="preserve">He, Y. Yao, A. </w:t>
      </w:r>
      <w:proofErr w:type="spellStart"/>
      <w:r w:rsidRPr="00E26FF6">
        <w:rPr>
          <w:rFonts w:ascii="Times New Roman" w:hAnsi="Times New Roman" w:cs="Times New Roman"/>
          <w:sz w:val="28"/>
          <w:szCs w:val="28"/>
        </w:rPr>
        <w:t>Datta</w:t>
      </w:r>
      <w:proofErr w:type="spellEnd"/>
      <w:r w:rsidRPr="00E26FF6">
        <w:rPr>
          <w:rFonts w:ascii="Times New Roman" w:hAnsi="Times New Roman" w:cs="Times New Roman"/>
          <w:sz w:val="28"/>
          <w:szCs w:val="28"/>
        </w:rPr>
        <w:t>, A. Sun, and B.-S.</w:t>
      </w:r>
      <w:proofErr w:type="gramEnd"/>
      <w:r w:rsidRPr="00E26FF6">
        <w:rPr>
          <w:rFonts w:ascii="Times New Roman" w:hAnsi="Times New Roman" w:cs="Times New Roman"/>
          <w:sz w:val="28"/>
          <w:szCs w:val="28"/>
        </w:rPr>
        <w:t xml:space="preserve"> Lee, “</w:t>
      </w:r>
      <w:proofErr w:type="spellStart"/>
      <w:r w:rsidRPr="00E26FF6">
        <w:rPr>
          <w:rFonts w:ascii="Times New Roman" w:hAnsi="Times New Roman" w:cs="Times New Roman"/>
          <w:sz w:val="28"/>
          <w:szCs w:val="28"/>
        </w:rPr>
        <w:t>Twiner</w:t>
      </w:r>
      <w:proofErr w:type="spellEnd"/>
      <w:r w:rsidRPr="00E26FF6">
        <w:rPr>
          <w:rFonts w:ascii="Times New Roman" w:hAnsi="Times New Roman" w:cs="Times New Roman"/>
          <w:sz w:val="28"/>
          <w:szCs w:val="28"/>
        </w:rPr>
        <w:t xml:space="preserve">: Named entity recognition in targeted twitter stream,” in Proc. 35th Int. ACM SIGIR Conf. Res. Develop. Inf. Retrieval, 2012, pp. 721–730. </w:t>
      </w:r>
    </w:p>
    <w:p w:rsidR="00F14730" w:rsidRPr="00E26FF6" w:rsidRDefault="00F14730" w:rsidP="00E26FF6">
      <w:p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 xml:space="preserve">[2] C. Li, A. Sun, J. </w:t>
      </w:r>
      <w:proofErr w:type="spellStart"/>
      <w:r w:rsidRPr="00E26FF6">
        <w:rPr>
          <w:rFonts w:ascii="Times New Roman" w:hAnsi="Times New Roman" w:cs="Times New Roman"/>
          <w:sz w:val="28"/>
          <w:szCs w:val="28"/>
        </w:rPr>
        <w:t>Weng</w:t>
      </w:r>
      <w:proofErr w:type="spellEnd"/>
      <w:r w:rsidRPr="00E26FF6">
        <w:rPr>
          <w:rFonts w:ascii="Times New Roman" w:hAnsi="Times New Roman" w:cs="Times New Roman"/>
          <w:sz w:val="28"/>
          <w:szCs w:val="28"/>
        </w:rPr>
        <w:t xml:space="preserve">, and Q. </w:t>
      </w:r>
      <w:proofErr w:type="gramStart"/>
      <w:r w:rsidRPr="00E26FF6">
        <w:rPr>
          <w:rFonts w:ascii="Times New Roman" w:hAnsi="Times New Roman" w:cs="Times New Roman"/>
          <w:sz w:val="28"/>
          <w:szCs w:val="28"/>
        </w:rPr>
        <w:t>He, “Exploiting hybrid contexts for tweet segmentation,” in Proc. 36th Int. ACM SIGIR Conf. Res. Develop.</w:t>
      </w:r>
      <w:proofErr w:type="gramEnd"/>
      <w:r w:rsidRPr="00E26FF6">
        <w:rPr>
          <w:rFonts w:ascii="Times New Roman" w:hAnsi="Times New Roman" w:cs="Times New Roman"/>
          <w:sz w:val="28"/>
          <w:szCs w:val="28"/>
        </w:rPr>
        <w:t xml:space="preserve"> Inf. Retrieval, 2013, pp. 523–532. </w:t>
      </w:r>
    </w:p>
    <w:p w:rsidR="00F14730" w:rsidRPr="00E26FF6" w:rsidRDefault="00F14730" w:rsidP="00E26FF6">
      <w:p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 xml:space="preserve">[3] A. Ritter, S. Clark, </w:t>
      </w:r>
      <w:proofErr w:type="spellStart"/>
      <w:r w:rsidRPr="00E26FF6">
        <w:rPr>
          <w:rFonts w:ascii="Times New Roman" w:hAnsi="Times New Roman" w:cs="Times New Roman"/>
          <w:sz w:val="28"/>
          <w:szCs w:val="28"/>
        </w:rPr>
        <w:t>Mausam</w:t>
      </w:r>
      <w:proofErr w:type="spellEnd"/>
      <w:r w:rsidRPr="00E26FF6">
        <w:rPr>
          <w:rFonts w:ascii="Times New Roman" w:hAnsi="Times New Roman" w:cs="Times New Roman"/>
          <w:sz w:val="28"/>
          <w:szCs w:val="28"/>
        </w:rPr>
        <w:t xml:space="preserve">, and O. </w:t>
      </w:r>
      <w:proofErr w:type="spellStart"/>
      <w:r w:rsidRPr="00E26FF6">
        <w:rPr>
          <w:rFonts w:ascii="Times New Roman" w:hAnsi="Times New Roman" w:cs="Times New Roman"/>
          <w:sz w:val="28"/>
          <w:szCs w:val="28"/>
        </w:rPr>
        <w:t>Etzioni</w:t>
      </w:r>
      <w:proofErr w:type="spellEnd"/>
      <w:r w:rsidRPr="00E26FF6">
        <w:rPr>
          <w:rFonts w:ascii="Times New Roman" w:hAnsi="Times New Roman" w:cs="Times New Roman"/>
          <w:sz w:val="28"/>
          <w:szCs w:val="28"/>
        </w:rPr>
        <w:t xml:space="preserve">, “Named entity </w:t>
      </w:r>
      <w:proofErr w:type="spellStart"/>
      <w:r w:rsidRPr="00E26FF6">
        <w:rPr>
          <w:rFonts w:ascii="Times New Roman" w:hAnsi="Times New Roman" w:cs="Times New Roman"/>
          <w:sz w:val="28"/>
          <w:szCs w:val="28"/>
        </w:rPr>
        <w:t>recog</w:t>
      </w:r>
      <w:proofErr w:type="spellEnd"/>
      <w:r w:rsidRPr="00E26FF6">
        <w:rPr>
          <w:rFonts w:ascii="Times New Roman" w:hAnsi="Times New Roman" w:cs="Times New Roman"/>
          <w:sz w:val="28"/>
          <w:szCs w:val="28"/>
        </w:rPr>
        <w:t/>
      </w:r>
      <w:proofErr w:type="spellStart"/>
      <w:r w:rsidRPr="00E26FF6">
        <w:rPr>
          <w:rFonts w:ascii="Times New Roman" w:hAnsi="Times New Roman" w:cs="Times New Roman"/>
          <w:sz w:val="28"/>
          <w:szCs w:val="28"/>
        </w:rPr>
        <w:t>nition</w:t>
      </w:r>
      <w:proofErr w:type="spellEnd"/>
      <w:r w:rsidRPr="00E26FF6">
        <w:rPr>
          <w:rFonts w:ascii="Times New Roman" w:hAnsi="Times New Roman" w:cs="Times New Roman"/>
          <w:sz w:val="28"/>
          <w:szCs w:val="28"/>
        </w:rPr>
        <w:t xml:space="preserve"> in tweets: An experimental study,” in Proc. Conf. Empirical Methods Natural Language Process., 2011, pp. 1524–1534. </w:t>
      </w:r>
    </w:p>
    <w:p w:rsidR="00F14730" w:rsidRPr="00E26FF6" w:rsidRDefault="00F14730" w:rsidP="00E26FF6">
      <w:pPr>
        <w:spacing w:line="360" w:lineRule="auto"/>
        <w:jc w:val="both"/>
        <w:rPr>
          <w:rFonts w:ascii="Times New Roman" w:hAnsi="Times New Roman" w:cs="Times New Roman"/>
          <w:sz w:val="28"/>
          <w:szCs w:val="28"/>
        </w:rPr>
      </w:pPr>
      <w:proofErr w:type="gramStart"/>
      <w:r w:rsidRPr="00E26FF6">
        <w:rPr>
          <w:rFonts w:ascii="Times New Roman" w:hAnsi="Times New Roman" w:cs="Times New Roman"/>
          <w:sz w:val="28"/>
          <w:szCs w:val="28"/>
        </w:rPr>
        <w:t xml:space="preserve">[4] X. Liu, S. Zhang, F. Wei, and M. Zhou, “Recognizing named </w:t>
      </w:r>
      <w:proofErr w:type="spellStart"/>
      <w:r w:rsidRPr="00E26FF6">
        <w:rPr>
          <w:rFonts w:ascii="Times New Roman" w:hAnsi="Times New Roman" w:cs="Times New Roman"/>
          <w:sz w:val="28"/>
          <w:szCs w:val="28"/>
        </w:rPr>
        <w:t>enti</w:t>
      </w:r>
      <w:proofErr w:type="spellEnd"/>
      <w:r w:rsidRPr="00E26FF6">
        <w:rPr>
          <w:rFonts w:ascii="Times New Roman" w:hAnsi="Times New Roman" w:cs="Times New Roman"/>
          <w:sz w:val="28"/>
          <w:szCs w:val="28"/>
        </w:rPr>
        <w:t xml:space="preserve">ties in tweets,” in Proc. 49th </w:t>
      </w:r>
      <w:proofErr w:type="spellStart"/>
      <w:r w:rsidRPr="00E26FF6">
        <w:rPr>
          <w:rFonts w:ascii="Times New Roman" w:hAnsi="Times New Roman" w:cs="Times New Roman"/>
          <w:sz w:val="28"/>
          <w:szCs w:val="28"/>
        </w:rPr>
        <w:t>Annu</w:t>
      </w:r>
      <w:proofErr w:type="spellEnd"/>
      <w:r w:rsidRPr="00E26FF6">
        <w:rPr>
          <w:rFonts w:ascii="Times New Roman" w:hAnsi="Times New Roman" w:cs="Times New Roman"/>
          <w:sz w:val="28"/>
          <w:szCs w:val="28"/>
        </w:rPr>
        <w:t>.</w:t>
      </w:r>
      <w:proofErr w:type="gramEnd"/>
      <w:r w:rsidRPr="00E26FF6">
        <w:rPr>
          <w:rFonts w:ascii="Times New Roman" w:hAnsi="Times New Roman" w:cs="Times New Roman"/>
          <w:sz w:val="28"/>
          <w:szCs w:val="28"/>
        </w:rPr>
        <w:t xml:space="preserve"> </w:t>
      </w:r>
      <w:proofErr w:type="gramStart"/>
      <w:r w:rsidRPr="00E26FF6">
        <w:rPr>
          <w:rFonts w:ascii="Times New Roman" w:hAnsi="Times New Roman" w:cs="Times New Roman"/>
          <w:sz w:val="28"/>
          <w:szCs w:val="28"/>
        </w:rPr>
        <w:t xml:space="preserve">Meeting Assoc. </w:t>
      </w:r>
      <w:proofErr w:type="spellStart"/>
      <w:r w:rsidRPr="00E26FF6">
        <w:rPr>
          <w:rFonts w:ascii="Times New Roman" w:hAnsi="Times New Roman" w:cs="Times New Roman"/>
          <w:sz w:val="28"/>
          <w:szCs w:val="28"/>
        </w:rPr>
        <w:t>Comput</w:t>
      </w:r>
      <w:proofErr w:type="spellEnd"/>
      <w:r w:rsidRPr="00E26FF6">
        <w:rPr>
          <w:rFonts w:ascii="Times New Roman" w:hAnsi="Times New Roman" w:cs="Times New Roman"/>
          <w:sz w:val="28"/>
          <w:szCs w:val="28"/>
        </w:rPr>
        <w:t>.</w:t>
      </w:r>
      <w:proofErr w:type="gramEnd"/>
      <w:r w:rsidRPr="00E26FF6">
        <w:rPr>
          <w:rFonts w:ascii="Times New Roman" w:hAnsi="Times New Roman" w:cs="Times New Roman"/>
          <w:sz w:val="28"/>
          <w:szCs w:val="28"/>
        </w:rPr>
        <w:t xml:space="preserve"> </w:t>
      </w:r>
      <w:proofErr w:type="spellStart"/>
      <w:r w:rsidRPr="00E26FF6">
        <w:rPr>
          <w:rFonts w:ascii="Times New Roman" w:hAnsi="Times New Roman" w:cs="Times New Roman"/>
          <w:sz w:val="28"/>
          <w:szCs w:val="28"/>
        </w:rPr>
        <w:t>Linguis</w:t>
      </w:r>
      <w:proofErr w:type="spellEnd"/>
      <w:r w:rsidRPr="00E26FF6">
        <w:rPr>
          <w:rFonts w:ascii="Times New Roman" w:hAnsi="Times New Roman" w:cs="Times New Roman"/>
          <w:sz w:val="28"/>
          <w:szCs w:val="28"/>
        </w:rPr>
        <w:t xml:space="preserve">tics: Human Language Technol., 2011, pp. 359–367. </w:t>
      </w:r>
    </w:p>
    <w:p w:rsidR="00F14730" w:rsidRPr="00E26FF6" w:rsidRDefault="00F14730" w:rsidP="00E26FF6">
      <w:pPr>
        <w:spacing w:line="360" w:lineRule="auto"/>
        <w:jc w:val="both"/>
        <w:rPr>
          <w:rFonts w:ascii="Times New Roman" w:hAnsi="Times New Roman" w:cs="Times New Roman"/>
          <w:sz w:val="28"/>
          <w:szCs w:val="28"/>
        </w:rPr>
      </w:pPr>
      <w:r w:rsidRPr="00E26FF6">
        <w:rPr>
          <w:rFonts w:ascii="Times New Roman" w:hAnsi="Times New Roman" w:cs="Times New Roman"/>
          <w:sz w:val="28"/>
          <w:szCs w:val="28"/>
        </w:rPr>
        <w:t xml:space="preserve">[5] X. Liu, X. Zhou, Z. Fu, F. Wei, and M. Zhou, “Exacting social events for </w:t>
      </w:r>
      <w:proofErr w:type="gramStart"/>
      <w:r w:rsidRPr="00E26FF6">
        <w:rPr>
          <w:rFonts w:ascii="Times New Roman" w:hAnsi="Times New Roman" w:cs="Times New Roman"/>
          <w:sz w:val="28"/>
          <w:szCs w:val="28"/>
        </w:rPr>
        <w:t>tweets using</w:t>
      </w:r>
      <w:proofErr w:type="gramEnd"/>
      <w:r w:rsidRPr="00E26FF6">
        <w:rPr>
          <w:rFonts w:ascii="Times New Roman" w:hAnsi="Times New Roman" w:cs="Times New Roman"/>
          <w:sz w:val="28"/>
          <w:szCs w:val="28"/>
        </w:rPr>
        <w:t xml:space="preserve"> a factor graph,” in Proc. AAAI Conf. </w:t>
      </w:r>
      <w:proofErr w:type="spellStart"/>
      <w:r w:rsidRPr="00E26FF6">
        <w:rPr>
          <w:rFonts w:ascii="Times New Roman" w:hAnsi="Times New Roman" w:cs="Times New Roman"/>
          <w:sz w:val="28"/>
          <w:szCs w:val="28"/>
        </w:rPr>
        <w:t>Artif</w:t>
      </w:r>
      <w:proofErr w:type="spellEnd"/>
      <w:r w:rsidRPr="00E26FF6">
        <w:rPr>
          <w:rFonts w:ascii="Times New Roman" w:hAnsi="Times New Roman" w:cs="Times New Roman"/>
          <w:sz w:val="28"/>
          <w:szCs w:val="28"/>
        </w:rPr>
        <w:t xml:space="preserve">. </w:t>
      </w:r>
      <w:proofErr w:type="spellStart"/>
      <w:proofErr w:type="gramStart"/>
      <w:r w:rsidRPr="00E26FF6">
        <w:rPr>
          <w:rFonts w:ascii="Times New Roman" w:hAnsi="Times New Roman" w:cs="Times New Roman"/>
          <w:sz w:val="28"/>
          <w:szCs w:val="28"/>
        </w:rPr>
        <w:t>Intell</w:t>
      </w:r>
      <w:proofErr w:type="spellEnd"/>
      <w:r w:rsidRPr="00E26FF6">
        <w:rPr>
          <w:rFonts w:ascii="Times New Roman" w:hAnsi="Times New Roman" w:cs="Times New Roman"/>
          <w:sz w:val="28"/>
          <w:szCs w:val="28"/>
        </w:rPr>
        <w:t>.,</w:t>
      </w:r>
      <w:proofErr w:type="gramEnd"/>
      <w:r w:rsidRPr="00E26FF6">
        <w:rPr>
          <w:rFonts w:ascii="Times New Roman" w:hAnsi="Times New Roman" w:cs="Times New Roman"/>
          <w:sz w:val="28"/>
          <w:szCs w:val="28"/>
        </w:rPr>
        <w:t xml:space="preserve"> 2012, pp. 1692–1698.</w:t>
      </w:r>
    </w:p>
    <w:p w:rsidR="00F14730" w:rsidRPr="00E26FF6" w:rsidRDefault="00F14730" w:rsidP="00E26FF6">
      <w:pPr>
        <w:spacing w:line="360" w:lineRule="auto"/>
        <w:jc w:val="both"/>
        <w:rPr>
          <w:rFonts w:ascii="Times New Roman" w:hAnsi="Times New Roman" w:cs="Times New Roman"/>
          <w:sz w:val="28"/>
          <w:szCs w:val="28"/>
        </w:rPr>
      </w:pPr>
    </w:p>
    <w:sectPr w:rsidR="00F14730" w:rsidRPr="00E26F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37C1F"/>
    <w:multiLevelType w:val="hybridMultilevel"/>
    <w:tmpl w:val="171E1B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E16EAC"/>
    <w:multiLevelType w:val="hybridMultilevel"/>
    <w:tmpl w:val="394EBD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65B"/>
    <w:rsid w:val="000A6118"/>
    <w:rsid w:val="00227DF7"/>
    <w:rsid w:val="002F25EB"/>
    <w:rsid w:val="00614782"/>
    <w:rsid w:val="0085176D"/>
    <w:rsid w:val="00875B6B"/>
    <w:rsid w:val="008C565B"/>
    <w:rsid w:val="00927E75"/>
    <w:rsid w:val="00A33A91"/>
    <w:rsid w:val="00A447F2"/>
    <w:rsid w:val="00BC2A74"/>
    <w:rsid w:val="00C06F9F"/>
    <w:rsid w:val="00D95F33"/>
    <w:rsid w:val="00E26FF6"/>
    <w:rsid w:val="00F14730"/>
    <w:rsid w:val="00FD0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65B"/>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D0E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65B"/>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D0E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811</Words>
  <Characters>4629</Characters>
  <Application>Microsoft Office Word</Application>
  <DocSecurity>0</DocSecurity>
  <Lines>38</Lines>
  <Paragraphs>10</Paragraphs>
  <ScaleCrop>false</ScaleCrop>
  <Company/>
  <LinksUpToDate>false</LinksUpToDate>
  <CharactersWithSpaces>5430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2021-10-05T07:13:00Z</dcterms:created>
  <dcterms:modified xsi:type="dcterms:W3CDTF">2021-10-05T07:20:00Z</dcterms:modified>
</cp:coreProperties>
</file>