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EE5" w:rsidRPr="00057390" w:rsidRDefault="00057390" w:rsidP="00057390">
      <w:pPr>
        <w:spacing w:line="360" w:lineRule="auto"/>
        <w:jc w:val="center"/>
        <w:rPr>
          <w:rFonts w:ascii="Times New Roman" w:hAnsi="Times New Roman" w:cs="Times New Roman"/>
          <w:b/>
          <w:sz w:val="28"/>
          <w:szCs w:val="28"/>
        </w:rPr>
      </w:pPr>
      <w:r w:rsidRPr="00057390">
        <w:rPr>
          <w:rFonts w:ascii="Times New Roman" w:hAnsi="Times New Roman" w:cs="Times New Roman"/>
          <w:b/>
          <w:sz w:val="28"/>
          <w:szCs w:val="28"/>
        </w:rPr>
        <w:t>EFFECTIVE AND EFFICIENT CLUSTERING METHODS FOR CORRELATED PROBABILISTIC GRAPHS</w:t>
      </w:r>
    </w:p>
    <w:p w:rsidR="00837EE5" w:rsidRPr="00057390" w:rsidRDefault="00837EE5" w:rsidP="00057390">
      <w:pPr>
        <w:spacing w:line="360" w:lineRule="auto"/>
        <w:jc w:val="both"/>
        <w:rPr>
          <w:rFonts w:ascii="Times New Roman" w:hAnsi="Times New Roman" w:cs="Times New Roman"/>
          <w:sz w:val="28"/>
          <w:szCs w:val="28"/>
        </w:rPr>
      </w:pPr>
    </w:p>
    <w:p w:rsidR="00F36F8C" w:rsidRPr="00057390" w:rsidRDefault="00837EE5" w:rsidP="00057390">
      <w:pPr>
        <w:tabs>
          <w:tab w:val="left" w:pos="1699"/>
        </w:tabs>
        <w:spacing w:line="360" w:lineRule="auto"/>
        <w:jc w:val="both"/>
        <w:rPr>
          <w:rFonts w:ascii="Times New Roman" w:hAnsi="Times New Roman" w:cs="Times New Roman"/>
          <w:b/>
          <w:sz w:val="28"/>
          <w:szCs w:val="28"/>
        </w:rPr>
      </w:pPr>
      <w:r w:rsidRPr="00057390">
        <w:rPr>
          <w:rFonts w:ascii="Times New Roman" w:hAnsi="Times New Roman" w:cs="Times New Roman"/>
          <w:b/>
          <w:sz w:val="28"/>
          <w:szCs w:val="28"/>
        </w:rPr>
        <w:t>ABSTRACT:</w:t>
      </w:r>
    </w:p>
    <w:p w:rsidR="00DC210A" w:rsidRPr="00057390" w:rsidRDefault="00CB66B8" w:rsidP="00057390">
      <w:pPr>
        <w:tabs>
          <w:tab w:val="left" w:pos="1699"/>
        </w:tabs>
        <w:spacing w:line="360" w:lineRule="auto"/>
        <w:jc w:val="both"/>
        <w:rPr>
          <w:rFonts w:ascii="Times New Roman" w:hAnsi="Times New Roman" w:cs="Times New Roman"/>
          <w:sz w:val="28"/>
          <w:szCs w:val="28"/>
        </w:rPr>
      </w:pPr>
      <w:r w:rsidRPr="00057390">
        <w:rPr>
          <w:rFonts w:ascii="Times New Roman" w:hAnsi="Times New Roman" w:cs="Times New Roman"/>
          <w:sz w:val="28"/>
          <w:szCs w:val="28"/>
        </w:rPr>
        <w:t xml:space="preserve">            Probabilistic graphs have attracted significant interests of the data mining community. It is observed that correlations may exist among adjacent edges in various probabilistic graphs. As one of the basic mining techniques, graph clustering is widely used in exploratory data analysis, such as data compression, information retrieval, image segmentation. Graph clustering aims to divide data into clusters according to their similarities, and a number of algorithms have been proposed for clustering graphs, such as the </w:t>
      </w:r>
      <w:proofErr w:type="spellStart"/>
      <w:r w:rsidRPr="00057390">
        <w:rPr>
          <w:rFonts w:ascii="Times New Roman" w:hAnsi="Times New Roman" w:cs="Times New Roman"/>
          <w:sz w:val="28"/>
          <w:szCs w:val="28"/>
        </w:rPr>
        <w:t>pKwikCluster</w:t>
      </w:r>
      <w:proofErr w:type="spellEnd"/>
      <w:r w:rsidRPr="00057390">
        <w:rPr>
          <w:rFonts w:ascii="Times New Roman" w:hAnsi="Times New Roman" w:cs="Times New Roman"/>
          <w:sz w:val="28"/>
          <w:szCs w:val="28"/>
        </w:rPr>
        <w:t xml:space="preserve"> algorithm, spectral clustering, k-path clustering. Little research has been performed to develop efficient clustering algorithms for probabilistic graphs. Particularly, it becomes more challenging to efficiently cluster probabilistic graphs when correlations are considered. In this paper, we define the problem of clustering correlated probabilistic graphs. To solve the challenging problem, we propose two algorithms, namely the PEEDR and the CPGS clustering algorithm. For each of the proposed algorithms, we develop several pruning techniques to further improve their efficiency. We evaluate the effectiveness and efficiency of our algorithms and pruning methods through comprehensive experiments</w:t>
      </w:r>
    </w:p>
    <w:p w:rsidR="00DC210A" w:rsidRPr="00057390" w:rsidRDefault="00DC210A" w:rsidP="00057390">
      <w:pPr>
        <w:spacing w:line="360" w:lineRule="auto"/>
        <w:jc w:val="both"/>
        <w:rPr>
          <w:rFonts w:ascii="Times New Roman" w:hAnsi="Times New Roman" w:cs="Times New Roman"/>
          <w:sz w:val="28"/>
          <w:szCs w:val="28"/>
        </w:rPr>
      </w:pPr>
      <w:r w:rsidRPr="00057390">
        <w:rPr>
          <w:rFonts w:ascii="Times New Roman" w:hAnsi="Times New Roman" w:cs="Times New Roman"/>
          <w:sz w:val="28"/>
          <w:szCs w:val="28"/>
        </w:rPr>
        <w:br w:type="page"/>
      </w:r>
    </w:p>
    <w:p w:rsidR="00DC210A" w:rsidRPr="00057390" w:rsidRDefault="00DC210A" w:rsidP="00057390">
      <w:pPr>
        <w:spacing w:line="360" w:lineRule="auto"/>
        <w:jc w:val="both"/>
        <w:rPr>
          <w:rFonts w:ascii="Times New Roman" w:hAnsi="Times New Roman" w:cs="Times New Roman"/>
          <w:b/>
          <w:sz w:val="28"/>
          <w:szCs w:val="28"/>
        </w:rPr>
      </w:pPr>
      <w:r w:rsidRPr="00057390">
        <w:rPr>
          <w:rFonts w:ascii="Times New Roman" w:hAnsi="Times New Roman" w:cs="Times New Roman"/>
          <w:b/>
          <w:sz w:val="28"/>
          <w:szCs w:val="28"/>
        </w:rPr>
        <w:lastRenderedPageBreak/>
        <w:t>EXISTING SYSTEM:</w:t>
      </w:r>
    </w:p>
    <w:p w:rsidR="003E3573" w:rsidRPr="00057390" w:rsidRDefault="003E3573" w:rsidP="00057390">
      <w:pPr>
        <w:spacing w:line="360" w:lineRule="auto"/>
        <w:jc w:val="both"/>
        <w:rPr>
          <w:rFonts w:ascii="Times New Roman" w:hAnsi="Times New Roman" w:cs="Times New Roman"/>
          <w:sz w:val="28"/>
          <w:szCs w:val="28"/>
        </w:rPr>
      </w:pPr>
      <w:r w:rsidRPr="00057390">
        <w:rPr>
          <w:rFonts w:ascii="Times New Roman" w:hAnsi="Times New Roman" w:cs="Times New Roman"/>
          <w:b/>
          <w:sz w:val="28"/>
          <w:szCs w:val="28"/>
        </w:rPr>
        <w:tab/>
      </w:r>
      <w:r w:rsidR="00F81033" w:rsidRPr="00057390">
        <w:rPr>
          <w:rFonts w:ascii="Times New Roman" w:hAnsi="Times New Roman" w:cs="Times New Roman"/>
          <w:sz w:val="28"/>
          <w:szCs w:val="28"/>
        </w:rPr>
        <w:t xml:space="preserve">Existing system </w:t>
      </w:r>
      <w:r w:rsidRPr="00057390">
        <w:rPr>
          <w:rFonts w:ascii="Times New Roman" w:hAnsi="Times New Roman" w:cs="Times New Roman"/>
          <w:sz w:val="28"/>
          <w:szCs w:val="28"/>
        </w:rPr>
        <w:t xml:space="preserve">ignoring such correlations will lead to incorrect results. Particularly, according to statistical models in many real scenarios, the correlations among edges do not simply follow </w:t>
      </w:r>
      <w:proofErr w:type="spellStart"/>
      <w:r w:rsidRPr="00057390">
        <w:rPr>
          <w:rFonts w:ascii="Times New Roman" w:hAnsi="Times New Roman" w:cs="Times New Roman"/>
          <w:sz w:val="28"/>
          <w:szCs w:val="28"/>
        </w:rPr>
        <w:t>mutex</w:t>
      </w:r>
      <w:proofErr w:type="spellEnd"/>
      <w:r w:rsidRPr="00057390">
        <w:rPr>
          <w:rFonts w:ascii="Times New Roman" w:hAnsi="Times New Roman" w:cs="Times New Roman"/>
          <w:sz w:val="28"/>
          <w:szCs w:val="28"/>
        </w:rPr>
        <w:t xml:space="preserve"> or coexistence patterns, and more complicated dependency may exist. In order to model such correlations, a joint probability table is usually introduced to record the joint probabilities among adjacent edges (edges sharing a common vertex) to model the correlations. We define the probabilistic graphs containing correlated adjacent edges as </w:t>
      </w:r>
      <w:r w:rsidR="00F81033" w:rsidRPr="00057390">
        <w:rPr>
          <w:rFonts w:ascii="Times New Roman" w:hAnsi="Times New Roman" w:cs="Times New Roman"/>
          <w:sz w:val="28"/>
          <w:szCs w:val="28"/>
        </w:rPr>
        <w:t>correlated probabilistic graphs.</w:t>
      </w:r>
      <w:r w:rsidR="00F81033" w:rsidRPr="00057390">
        <w:rPr>
          <w:sz w:val="28"/>
          <w:szCs w:val="28"/>
        </w:rPr>
        <w:t xml:space="preserve"> </w:t>
      </w:r>
      <w:r w:rsidR="00F81033" w:rsidRPr="00057390">
        <w:rPr>
          <w:rFonts w:ascii="Times New Roman" w:hAnsi="Times New Roman" w:cs="Times New Roman"/>
          <w:sz w:val="28"/>
          <w:szCs w:val="28"/>
        </w:rPr>
        <w:t>As one of the basic data mining techniques, clustering is widely used in various graph analysis applications, such as community detection, index construction, etc. This paper focuses on clustering correlated probabilistic graphs which aims to partition the vertices into several disconnected clusters with high intra-cluster and low inter-cluster. We will motivate the problem of clustering correlated probabilistic graphs using several applications.</w:t>
      </w:r>
    </w:p>
    <w:p w:rsidR="00CE20A9" w:rsidRPr="00057390" w:rsidRDefault="00CE20A9" w:rsidP="00057390">
      <w:pPr>
        <w:spacing w:line="360" w:lineRule="auto"/>
        <w:jc w:val="both"/>
        <w:rPr>
          <w:rFonts w:ascii="Times New Roman" w:hAnsi="Times New Roman" w:cs="Times New Roman"/>
          <w:sz w:val="28"/>
          <w:szCs w:val="28"/>
        </w:rPr>
      </w:pPr>
    </w:p>
    <w:p w:rsidR="00CE20A9" w:rsidRPr="00057390" w:rsidRDefault="00CE20A9" w:rsidP="00057390">
      <w:pPr>
        <w:spacing w:line="360" w:lineRule="auto"/>
        <w:jc w:val="both"/>
        <w:rPr>
          <w:rFonts w:ascii="Times New Roman" w:hAnsi="Times New Roman" w:cs="Times New Roman"/>
          <w:b/>
          <w:sz w:val="28"/>
          <w:szCs w:val="28"/>
        </w:rPr>
      </w:pPr>
      <w:r w:rsidRPr="00057390">
        <w:rPr>
          <w:rFonts w:ascii="Times New Roman" w:hAnsi="Times New Roman" w:cs="Times New Roman"/>
          <w:b/>
          <w:sz w:val="28"/>
          <w:szCs w:val="28"/>
        </w:rPr>
        <w:t>DISADVANTAGES OF EXISTING SYSTEM:</w:t>
      </w:r>
    </w:p>
    <w:p w:rsidR="00330AFC" w:rsidRPr="00057390" w:rsidRDefault="00330AFC" w:rsidP="00057390">
      <w:pPr>
        <w:pStyle w:val="ListParagraph"/>
        <w:numPr>
          <w:ilvl w:val="0"/>
          <w:numId w:val="2"/>
        </w:numPr>
        <w:spacing w:line="360" w:lineRule="auto"/>
        <w:jc w:val="both"/>
        <w:rPr>
          <w:rFonts w:ascii="Times New Roman" w:hAnsi="Times New Roman" w:cs="Times New Roman"/>
          <w:sz w:val="28"/>
          <w:szCs w:val="28"/>
        </w:rPr>
      </w:pPr>
      <w:r w:rsidRPr="00057390">
        <w:rPr>
          <w:rFonts w:ascii="Times New Roman" w:hAnsi="Times New Roman" w:cs="Times New Roman"/>
          <w:sz w:val="28"/>
          <w:szCs w:val="28"/>
        </w:rPr>
        <w:t>Ignoring</w:t>
      </w:r>
      <w:r w:rsidR="0094746E" w:rsidRPr="00057390">
        <w:rPr>
          <w:rFonts w:ascii="Times New Roman" w:hAnsi="Times New Roman" w:cs="Times New Roman"/>
          <w:sz w:val="28"/>
          <w:szCs w:val="28"/>
        </w:rPr>
        <w:t xml:space="preserve"> such correlations</w:t>
      </w:r>
      <w:r w:rsidRPr="00057390">
        <w:rPr>
          <w:rFonts w:ascii="Times New Roman" w:hAnsi="Times New Roman" w:cs="Times New Roman"/>
          <w:sz w:val="28"/>
          <w:szCs w:val="28"/>
        </w:rPr>
        <w:t xml:space="preserve"> will lead to incorrect results</w:t>
      </w:r>
      <w:r w:rsidR="0094746E" w:rsidRPr="00057390">
        <w:rPr>
          <w:rFonts w:ascii="Times New Roman" w:hAnsi="Times New Roman" w:cs="Times New Roman"/>
          <w:sz w:val="28"/>
          <w:szCs w:val="28"/>
        </w:rPr>
        <w:t>.</w:t>
      </w:r>
    </w:p>
    <w:p w:rsidR="003E3573" w:rsidRPr="00057390" w:rsidRDefault="00330AFC" w:rsidP="00057390">
      <w:pPr>
        <w:pStyle w:val="ListParagraph"/>
        <w:numPr>
          <w:ilvl w:val="0"/>
          <w:numId w:val="2"/>
        </w:numPr>
        <w:spacing w:line="360" w:lineRule="auto"/>
        <w:jc w:val="both"/>
        <w:rPr>
          <w:rFonts w:ascii="Times New Roman" w:hAnsi="Times New Roman" w:cs="Times New Roman"/>
          <w:sz w:val="28"/>
          <w:szCs w:val="28"/>
        </w:rPr>
      </w:pPr>
      <w:r w:rsidRPr="00057390">
        <w:rPr>
          <w:rFonts w:ascii="Times New Roman" w:hAnsi="Times New Roman" w:cs="Times New Roman"/>
          <w:sz w:val="28"/>
          <w:szCs w:val="28"/>
        </w:rPr>
        <w:t>We</w:t>
      </w:r>
      <w:r w:rsidR="0094746E" w:rsidRPr="00057390">
        <w:rPr>
          <w:rFonts w:ascii="Times New Roman" w:hAnsi="Times New Roman" w:cs="Times New Roman"/>
          <w:sz w:val="28"/>
          <w:szCs w:val="28"/>
        </w:rPr>
        <w:t xml:space="preserve"> will motivate the problem of clustering correlated probabilistic graphs using several applications.</w:t>
      </w:r>
    </w:p>
    <w:p w:rsidR="00DC210A" w:rsidRPr="00057390" w:rsidRDefault="00DC210A" w:rsidP="00057390">
      <w:pPr>
        <w:spacing w:line="360" w:lineRule="auto"/>
        <w:jc w:val="both"/>
        <w:rPr>
          <w:rFonts w:ascii="Times New Roman" w:hAnsi="Times New Roman" w:cs="Times New Roman"/>
          <w:sz w:val="28"/>
          <w:szCs w:val="28"/>
        </w:rPr>
      </w:pPr>
      <w:r w:rsidRPr="00057390">
        <w:rPr>
          <w:rFonts w:ascii="Times New Roman" w:hAnsi="Times New Roman" w:cs="Times New Roman"/>
          <w:sz w:val="28"/>
          <w:szCs w:val="28"/>
        </w:rPr>
        <w:br w:type="page"/>
      </w:r>
    </w:p>
    <w:p w:rsidR="00467617" w:rsidRPr="00057390" w:rsidRDefault="00467617" w:rsidP="00057390">
      <w:pPr>
        <w:tabs>
          <w:tab w:val="left" w:pos="1699"/>
          <w:tab w:val="left" w:pos="3298"/>
          <w:tab w:val="center" w:pos="4680"/>
        </w:tabs>
        <w:spacing w:line="360" w:lineRule="auto"/>
        <w:jc w:val="both"/>
        <w:rPr>
          <w:rFonts w:ascii="Times New Roman" w:hAnsi="Times New Roman" w:cs="Times New Roman"/>
          <w:b/>
          <w:sz w:val="28"/>
          <w:szCs w:val="28"/>
        </w:rPr>
      </w:pPr>
      <w:r w:rsidRPr="00057390">
        <w:rPr>
          <w:rFonts w:ascii="Times New Roman" w:hAnsi="Times New Roman" w:cs="Times New Roman"/>
          <w:b/>
          <w:sz w:val="28"/>
          <w:szCs w:val="28"/>
        </w:rPr>
        <w:lastRenderedPageBreak/>
        <w:t>PROPOSED SYSTEM:</w:t>
      </w:r>
      <w:r w:rsidRPr="00057390">
        <w:rPr>
          <w:rFonts w:ascii="Times New Roman" w:hAnsi="Times New Roman" w:cs="Times New Roman"/>
          <w:b/>
          <w:sz w:val="28"/>
          <w:szCs w:val="28"/>
        </w:rPr>
        <w:tab/>
      </w:r>
      <w:r w:rsidRPr="00057390">
        <w:rPr>
          <w:rFonts w:ascii="Times New Roman" w:hAnsi="Times New Roman" w:cs="Times New Roman"/>
          <w:b/>
          <w:sz w:val="28"/>
          <w:szCs w:val="28"/>
        </w:rPr>
        <w:tab/>
      </w:r>
    </w:p>
    <w:p w:rsidR="001C4FE5" w:rsidRPr="00057390" w:rsidRDefault="00467617" w:rsidP="00057390">
      <w:pPr>
        <w:tabs>
          <w:tab w:val="left" w:pos="1699"/>
        </w:tabs>
        <w:spacing w:line="360" w:lineRule="auto"/>
        <w:jc w:val="both"/>
        <w:rPr>
          <w:rFonts w:ascii="Times New Roman" w:hAnsi="Times New Roman" w:cs="Times New Roman"/>
          <w:sz w:val="28"/>
          <w:szCs w:val="28"/>
        </w:rPr>
      </w:pPr>
      <w:r w:rsidRPr="00057390">
        <w:rPr>
          <w:rFonts w:ascii="Times New Roman" w:hAnsi="Times New Roman" w:cs="Times New Roman"/>
          <w:sz w:val="28"/>
          <w:szCs w:val="28"/>
        </w:rPr>
        <w:t xml:space="preserve">           We propose a novel estimation model which requires the dynamical generation of an edge access order when calculating conditional probabilities. The estimation model has provable error bounds. Based on the estimation model, we first propose an efficient clustering algorithm named PEEDR (Partially Expected Edit Distance Reduction). In PEEDR, we initialize a cluster graph, and then iteratively improve it by adding or removing vertices from some clusters if the estimated edit distance can be reduced. We propose an alternative solution, named the CPGS (Correlated Probabilistic Graphs Spectral) clustering algorithm. Spectral clustering is effective for clustering deterministic graph data, while no available spectral clustering methods can be directly applied to our scenarios where uncertainty and correlations exist. In the CPGS clustering algorithm, a model is proposed to transform each vertex in a correlated probabilistic graph into a point in a multi-dimensional space (based on the spectral graph theory), which can effectively handle new features induced by the existence of edge probabilities and correlations. Then, these transformed points in the multi-dimensional space are iteratively clustered by the K-means algorithm. In addition, we develop several optimization strategies to speed up the clustering process.</w:t>
      </w:r>
    </w:p>
    <w:p w:rsidR="001C4FE5" w:rsidRPr="00057390" w:rsidRDefault="001C4FE5" w:rsidP="00057390">
      <w:pPr>
        <w:tabs>
          <w:tab w:val="left" w:pos="1699"/>
        </w:tabs>
        <w:spacing w:line="360" w:lineRule="auto"/>
        <w:jc w:val="both"/>
        <w:rPr>
          <w:rFonts w:ascii="Times New Roman" w:hAnsi="Times New Roman" w:cs="Times New Roman"/>
          <w:b/>
          <w:sz w:val="28"/>
          <w:szCs w:val="28"/>
        </w:rPr>
      </w:pPr>
      <w:r w:rsidRPr="00057390">
        <w:rPr>
          <w:rFonts w:ascii="Times New Roman" w:hAnsi="Times New Roman" w:cs="Times New Roman"/>
          <w:b/>
          <w:sz w:val="28"/>
          <w:szCs w:val="28"/>
        </w:rPr>
        <w:t>ADVANTAGES OF PROPOSED SYSTEM:</w:t>
      </w:r>
    </w:p>
    <w:p w:rsidR="001C4FE5" w:rsidRPr="00057390" w:rsidRDefault="006758B9" w:rsidP="00057390">
      <w:pPr>
        <w:pStyle w:val="ListParagraph"/>
        <w:numPr>
          <w:ilvl w:val="0"/>
          <w:numId w:val="3"/>
        </w:numPr>
        <w:tabs>
          <w:tab w:val="left" w:pos="1699"/>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PEEDR </w:t>
      </w:r>
      <w:r w:rsidR="001C4FE5" w:rsidRPr="00057390">
        <w:rPr>
          <w:rFonts w:ascii="Times New Roman" w:hAnsi="Times New Roman" w:cs="Times New Roman"/>
          <w:sz w:val="28"/>
          <w:szCs w:val="28"/>
        </w:rPr>
        <w:t xml:space="preserve">is rather efficient for clustering correlated probabilistic graphs, and several pruning methods for this algorithm. </w:t>
      </w:r>
    </w:p>
    <w:p w:rsidR="001C4FE5" w:rsidRPr="00057390" w:rsidRDefault="001C4FE5" w:rsidP="00057390">
      <w:pPr>
        <w:pStyle w:val="ListParagraph"/>
        <w:numPr>
          <w:ilvl w:val="0"/>
          <w:numId w:val="3"/>
        </w:numPr>
        <w:tabs>
          <w:tab w:val="left" w:pos="1699"/>
        </w:tabs>
        <w:spacing w:line="360" w:lineRule="auto"/>
        <w:jc w:val="both"/>
        <w:rPr>
          <w:rFonts w:ascii="Times New Roman" w:hAnsi="Times New Roman" w:cs="Times New Roman"/>
          <w:sz w:val="28"/>
          <w:szCs w:val="28"/>
        </w:rPr>
      </w:pPr>
      <w:r w:rsidRPr="00057390">
        <w:rPr>
          <w:rFonts w:ascii="Times New Roman" w:hAnsi="Times New Roman" w:cs="Times New Roman"/>
          <w:sz w:val="28"/>
          <w:szCs w:val="28"/>
        </w:rPr>
        <w:t xml:space="preserve"> </w:t>
      </w:r>
      <w:r w:rsidR="006758B9">
        <w:rPr>
          <w:rFonts w:ascii="Times New Roman" w:hAnsi="Times New Roman" w:cs="Times New Roman"/>
          <w:sz w:val="28"/>
          <w:szCs w:val="28"/>
        </w:rPr>
        <w:t xml:space="preserve">CPGS is </w:t>
      </w:r>
      <w:r w:rsidRPr="00057390">
        <w:rPr>
          <w:rFonts w:ascii="Times New Roman" w:hAnsi="Times New Roman" w:cs="Times New Roman"/>
          <w:sz w:val="28"/>
          <w:szCs w:val="28"/>
        </w:rPr>
        <w:t>for clustering correlated probabilistic graphs based on the spectral clustering algorithm, which can produce better cluster results, although it is less efficient than PEEDR.</w:t>
      </w:r>
    </w:p>
    <w:p w:rsidR="001D520F" w:rsidRPr="00057390" w:rsidRDefault="001D520F" w:rsidP="00057390">
      <w:pPr>
        <w:spacing w:line="360" w:lineRule="auto"/>
        <w:jc w:val="both"/>
        <w:rPr>
          <w:rFonts w:ascii="Times New Roman" w:hAnsi="Times New Roman" w:cs="Times New Roman"/>
          <w:sz w:val="28"/>
          <w:szCs w:val="28"/>
        </w:rPr>
      </w:pPr>
      <w:r w:rsidRPr="00057390">
        <w:rPr>
          <w:rFonts w:ascii="Times New Roman" w:hAnsi="Times New Roman" w:cs="Times New Roman"/>
          <w:sz w:val="28"/>
          <w:szCs w:val="28"/>
        </w:rPr>
        <w:br w:type="page"/>
      </w:r>
    </w:p>
    <w:p w:rsidR="003F12CC" w:rsidRPr="00B11AB3" w:rsidRDefault="003F12CC" w:rsidP="003F12CC">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3F12CC" w:rsidRPr="00B11AB3" w:rsidRDefault="003F12CC" w:rsidP="003F12CC">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3F12CC" w:rsidRPr="00B11AB3" w:rsidRDefault="003F12CC" w:rsidP="003F12CC">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3F12CC" w:rsidRPr="00B11AB3" w:rsidRDefault="003F12CC" w:rsidP="003F12CC">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3F12CC" w:rsidRPr="00B11AB3" w:rsidRDefault="003F12CC" w:rsidP="003F12CC">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3F12CC" w:rsidRPr="00B11AB3" w:rsidRDefault="003F12CC" w:rsidP="003F12CC">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3F12CC" w:rsidRPr="00B11AB3" w:rsidRDefault="003F12CC" w:rsidP="003F12CC">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3F12CC" w:rsidRPr="00B11AB3" w:rsidRDefault="003F12CC" w:rsidP="003F12CC">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3F12CC" w:rsidRPr="00B11AB3" w:rsidRDefault="003F12CC" w:rsidP="003F12CC">
      <w:pPr>
        <w:pStyle w:val="ListParagraph"/>
        <w:numPr>
          <w:ilvl w:val="0"/>
          <w:numId w:val="7"/>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3F12CC" w:rsidRPr="00B11AB3" w:rsidRDefault="003F12CC" w:rsidP="003F12CC">
      <w:pPr>
        <w:spacing w:line="360" w:lineRule="auto"/>
        <w:jc w:val="both"/>
        <w:rPr>
          <w:rFonts w:ascii="Times New Roman" w:hAnsi="Times New Roman" w:cs="Times New Roman"/>
          <w:sz w:val="28"/>
          <w:szCs w:val="28"/>
        </w:rPr>
      </w:pPr>
    </w:p>
    <w:p w:rsidR="003F12CC" w:rsidRPr="00B11AB3" w:rsidRDefault="003F12CC" w:rsidP="003F12CC">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3F12CC" w:rsidRPr="00B11AB3" w:rsidRDefault="003F12CC" w:rsidP="003F12CC">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3F12CC" w:rsidRPr="00B11AB3" w:rsidRDefault="003F12CC" w:rsidP="003F12CC">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3F12CC" w:rsidRPr="00B11AB3" w:rsidRDefault="003F12CC" w:rsidP="003F12CC">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3F12CC" w:rsidRPr="00B11AB3" w:rsidRDefault="003F12CC" w:rsidP="003F12CC">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3F12CC" w:rsidRPr="00B11AB3" w:rsidRDefault="003F12CC" w:rsidP="003F12CC">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3F12CC" w:rsidRPr="00B11AB3" w:rsidRDefault="003F12CC" w:rsidP="003F12CC">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3F12CC" w:rsidRPr="00B11AB3" w:rsidRDefault="003F12CC" w:rsidP="003F12CC">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3F12CC" w:rsidRPr="00B11AB3" w:rsidRDefault="003F12CC" w:rsidP="003F12CC">
      <w:pPr>
        <w:pStyle w:val="ListParagraph"/>
        <w:numPr>
          <w:ilvl w:val="0"/>
          <w:numId w:val="8"/>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1D520F" w:rsidRDefault="001D520F" w:rsidP="00057390">
      <w:pPr>
        <w:spacing w:line="360" w:lineRule="auto"/>
        <w:jc w:val="both"/>
        <w:rPr>
          <w:rFonts w:ascii="Times New Roman" w:hAnsi="Times New Roman" w:cs="Times New Roman"/>
          <w:b/>
          <w:sz w:val="28"/>
          <w:szCs w:val="28"/>
        </w:rPr>
      </w:pPr>
    </w:p>
    <w:p w:rsidR="003F12CC" w:rsidRDefault="003F12CC" w:rsidP="00057390">
      <w:pPr>
        <w:spacing w:line="360" w:lineRule="auto"/>
        <w:jc w:val="both"/>
        <w:rPr>
          <w:rFonts w:ascii="Times New Roman" w:hAnsi="Times New Roman" w:cs="Times New Roman"/>
          <w:b/>
          <w:sz w:val="28"/>
          <w:szCs w:val="28"/>
        </w:rPr>
      </w:pPr>
    </w:p>
    <w:p w:rsidR="003F12CC" w:rsidRDefault="003F12CC" w:rsidP="00057390">
      <w:pPr>
        <w:spacing w:line="360" w:lineRule="auto"/>
        <w:jc w:val="both"/>
        <w:rPr>
          <w:rFonts w:ascii="Times New Roman" w:hAnsi="Times New Roman" w:cs="Times New Roman"/>
          <w:b/>
          <w:sz w:val="28"/>
          <w:szCs w:val="28"/>
        </w:rPr>
      </w:pPr>
    </w:p>
    <w:p w:rsidR="003F12CC" w:rsidRDefault="003F12CC" w:rsidP="00057390">
      <w:pPr>
        <w:spacing w:line="360" w:lineRule="auto"/>
        <w:jc w:val="both"/>
        <w:rPr>
          <w:rFonts w:ascii="Times New Roman" w:hAnsi="Times New Roman" w:cs="Times New Roman"/>
          <w:b/>
          <w:sz w:val="28"/>
          <w:szCs w:val="28"/>
        </w:rPr>
      </w:pPr>
    </w:p>
    <w:p w:rsidR="003F12CC" w:rsidRDefault="003F12CC" w:rsidP="00057390">
      <w:pPr>
        <w:spacing w:line="360" w:lineRule="auto"/>
        <w:jc w:val="both"/>
        <w:rPr>
          <w:rFonts w:ascii="Times New Roman" w:hAnsi="Times New Roman" w:cs="Times New Roman"/>
          <w:sz w:val="28"/>
          <w:szCs w:val="28"/>
        </w:rPr>
      </w:pPr>
      <w:r w:rsidRPr="003F12CC">
        <w:rPr>
          <w:rFonts w:ascii="Times New Roman" w:hAnsi="Times New Roman" w:cs="Times New Roman"/>
          <w:b/>
          <w:sz w:val="28"/>
          <w:szCs w:val="28"/>
        </w:rPr>
        <w:lastRenderedPageBreak/>
        <w:t>REFERENCES</w:t>
      </w:r>
      <w:r>
        <w:rPr>
          <w:rFonts w:ascii="Times New Roman" w:hAnsi="Times New Roman" w:cs="Times New Roman"/>
          <w:b/>
          <w:sz w:val="28"/>
          <w:szCs w:val="28"/>
        </w:rPr>
        <w:t>:</w:t>
      </w:r>
      <w:r w:rsidRPr="003F12CC">
        <w:rPr>
          <w:rFonts w:ascii="Times New Roman" w:hAnsi="Times New Roman" w:cs="Times New Roman"/>
          <w:sz w:val="28"/>
          <w:szCs w:val="28"/>
        </w:rPr>
        <w:t xml:space="preserve"> </w:t>
      </w:r>
    </w:p>
    <w:p w:rsidR="003F12CC" w:rsidRDefault="003F12CC" w:rsidP="00057390">
      <w:pPr>
        <w:spacing w:line="360" w:lineRule="auto"/>
        <w:jc w:val="both"/>
        <w:rPr>
          <w:rFonts w:ascii="Times New Roman" w:hAnsi="Times New Roman" w:cs="Times New Roman"/>
          <w:sz w:val="28"/>
          <w:szCs w:val="28"/>
        </w:rPr>
      </w:pPr>
      <w:r w:rsidRPr="003F12CC">
        <w:rPr>
          <w:rFonts w:ascii="Times New Roman" w:hAnsi="Times New Roman" w:cs="Times New Roman"/>
          <w:sz w:val="28"/>
          <w:szCs w:val="28"/>
        </w:rPr>
        <w:t xml:space="preserve">[1] C. C. </w:t>
      </w:r>
      <w:proofErr w:type="spellStart"/>
      <w:r w:rsidRPr="003F12CC">
        <w:rPr>
          <w:rFonts w:ascii="Times New Roman" w:hAnsi="Times New Roman" w:cs="Times New Roman"/>
          <w:sz w:val="28"/>
          <w:szCs w:val="28"/>
        </w:rPr>
        <w:t>Aggarwal</w:t>
      </w:r>
      <w:proofErr w:type="spellEnd"/>
      <w:r w:rsidRPr="003F12CC">
        <w:rPr>
          <w:rFonts w:ascii="Times New Roman" w:hAnsi="Times New Roman" w:cs="Times New Roman"/>
          <w:sz w:val="28"/>
          <w:szCs w:val="28"/>
        </w:rPr>
        <w:t xml:space="preserve"> and H. Wang, Managing and Mining Graph Data, New York, NY, USA: Springer, 2010. </w:t>
      </w:r>
    </w:p>
    <w:p w:rsidR="003F12CC" w:rsidRDefault="003F12CC" w:rsidP="00057390">
      <w:pPr>
        <w:spacing w:line="360" w:lineRule="auto"/>
        <w:jc w:val="both"/>
        <w:rPr>
          <w:rFonts w:ascii="Times New Roman" w:hAnsi="Times New Roman" w:cs="Times New Roman"/>
          <w:sz w:val="28"/>
          <w:szCs w:val="28"/>
        </w:rPr>
      </w:pPr>
      <w:proofErr w:type="gramStart"/>
      <w:r w:rsidRPr="003F12CC">
        <w:rPr>
          <w:rFonts w:ascii="Times New Roman" w:hAnsi="Times New Roman" w:cs="Times New Roman"/>
          <w:sz w:val="28"/>
          <w:szCs w:val="28"/>
        </w:rPr>
        <w:t xml:space="preserve">[2] M. </w:t>
      </w:r>
      <w:proofErr w:type="spellStart"/>
      <w:r w:rsidRPr="003F12CC">
        <w:rPr>
          <w:rFonts w:ascii="Times New Roman" w:hAnsi="Times New Roman" w:cs="Times New Roman"/>
          <w:sz w:val="28"/>
          <w:szCs w:val="28"/>
        </w:rPr>
        <w:t>Potamias</w:t>
      </w:r>
      <w:proofErr w:type="spellEnd"/>
      <w:r w:rsidRPr="003F12CC">
        <w:rPr>
          <w:rFonts w:ascii="Times New Roman" w:hAnsi="Times New Roman" w:cs="Times New Roman"/>
          <w:sz w:val="28"/>
          <w:szCs w:val="28"/>
        </w:rPr>
        <w:t xml:space="preserve">, F. </w:t>
      </w:r>
      <w:proofErr w:type="spellStart"/>
      <w:r w:rsidRPr="003F12CC">
        <w:rPr>
          <w:rFonts w:ascii="Times New Roman" w:hAnsi="Times New Roman" w:cs="Times New Roman"/>
          <w:sz w:val="28"/>
          <w:szCs w:val="28"/>
        </w:rPr>
        <w:t>Bonchi</w:t>
      </w:r>
      <w:proofErr w:type="spellEnd"/>
      <w:r w:rsidRPr="003F12CC">
        <w:rPr>
          <w:rFonts w:ascii="Times New Roman" w:hAnsi="Times New Roman" w:cs="Times New Roman"/>
          <w:sz w:val="28"/>
          <w:szCs w:val="28"/>
        </w:rPr>
        <w:t xml:space="preserve">, A. </w:t>
      </w:r>
      <w:proofErr w:type="spellStart"/>
      <w:r w:rsidRPr="003F12CC">
        <w:rPr>
          <w:rFonts w:ascii="Times New Roman" w:hAnsi="Times New Roman" w:cs="Times New Roman"/>
          <w:sz w:val="28"/>
          <w:szCs w:val="28"/>
        </w:rPr>
        <w:t>Gionis</w:t>
      </w:r>
      <w:proofErr w:type="spellEnd"/>
      <w:r w:rsidRPr="003F12CC">
        <w:rPr>
          <w:rFonts w:ascii="Times New Roman" w:hAnsi="Times New Roman" w:cs="Times New Roman"/>
          <w:sz w:val="28"/>
          <w:szCs w:val="28"/>
        </w:rPr>
        <w:t xml:space="preserve">, and G. </w:t>
      </w:r>
      <w:proofErr w:type="spellStart"/>
      <w:r w:rsidRPr="003F12CC">
        <w:rPr>
          <w:rFonts w:ascii="Times New Roman" w:hAnsi="Times New Roman" w:cs="Times New Roman"/>
          <w:sz w:val="28"/>
          <w:szCs w:val="28"/>
        </w:rPr>
        <w:t>Kollios</w:t>
      </w:r>
      <w:proofErr w:type="spellEnd"/>
      <w:r w:rsidRPr="003F12CC">
        <w:rPr>
          <w:rFonts w:ascii="Times New Roman" w:hAnsi="Times New Roman" w:cs="Times New Roman"/>
          <w:sz w:val="28"/>
          <w:szCs w:val="28"/>
        </w:rPr>
        <w:t>, “K-nearest neighbors in uncertain graphs,” PVLDB, vol. 3, no. 1, pp. 997–1008, Sept. 2010.</w:t>
      </w:r>
      <w:proofErr w:type="gramEnd"/>
      <w:r w:rsidRPr="003F12CC">
        <w:rPr>
          <w:rFonts w:ascii="Times New Roman" w:hAnsi="Times New Roman" w:cs="Times New Roman"/>
          <w:sz w:val="28"/>
          <w:szCs w:val="28"/>
        </w:rPr>
        <w:t xml:space="preserve"> </w:t>
      </w:r>
    </w:p>
    <w:p w:rsidR="00461CB4" w:rsidRDefault="003F12CC" w:rsidP="00057390">
      <w:pPr>
        <w:spacing w:line="360" w:lineRule="auto"/>
        <w:jc w:val="both"/>
        <w:rPr>
          <w:rFonts w:ascii="Times New Roman" w:hAnsi="Times New Roman" w:cs="Times New Roman"/>
          <w:sz w:val="28"/>
          <w:szCs w:val="28"/>
        </w:rPr>
      </w:pPr>
      <w:proofErr w:type="gramStart"/>
      <w:r w:rsidRPr="003F12CC">
        <w:rPr>
          <w:rFonts w:ascii="Times New Roman" w:hAnsi="Times New Roman" w:cs="Times New Roman"/>
          <w:sz w:val="28"/>
          <w:szCs w:val="28"/>
        </w:rPr>
        <w:t>[3] R. Jin, L. Liu, B. Ding, and H. Wang, “Distance-constraint reach</w:t>
      </w:r>
      <w:r w:rsidRPr="003F12CC">
        <w:rPr>
          <w:rFonts w:ascii="Times New Roman" w:hAnsi="Times New Roman" w:cs="Times New Roman"/>
          <w:sz w:val="28"/>
          <w:szCs w:val="28"/>
        </w:rPr>
        <w:t>ability computation in uncertain graphs,” PVLDB, vol. 4, no. 9, pp. 551–562, Jun. 2011.</w:t>
      </w:r>
      <w:proofErr w:type="gramEnd"/>
      <w:r w:rsidRPr="003F12CC">
        <w:rPr>
          <w:rFonts w:ascii="Times New Roman" w:hAnsi="Times New Roman" w:cs="Times New Roman"/>
          <w:sz w:val="28"/>
          <w:szCs w:val="28"/>
        </w:rPr>
        <w:t xml:space="preserve"> </w:t>
      </w:r>
    </w:p>
    <w:p w:rsidR="003F12CC" w:rsidRDefault="003F12CC" w:rsidP="00057390">
      <w:pPr>
        <w:spacing w:line="360" w:lineRule="auto"/>
        <w:jc w:val="both"/>
        <w:rPr>
          <w:rFonts w:ascii="Times New Roman" w:hAnsi="Times New Roman" w:cs="Times New Roman"/>
          <w:sz w:val="28"/>
          <w:szCs w:val="28"/>
        </w:rPr>
      </w:pPr>
      <w:bookmarkStart w:id="0" w:name="_GoBack"/>
      <w:bookmarkEnd w:id="0"/>
      <w:r w:rsidRPr="003F12CC">
        <w:rPr>
          <w:rFonts w:ascii="Times New Roman" w:hAnsi="Times New Roman" w:cs="Times New Roman"/>
          <w:sz w:val="28"/>
          <w:szCs w:val="28"/>
        </w:rPr>
        <w:t xml:space="preserve">[4] Y. Yuan, G. Wang, L. Chen, and H. Wang, “Efficient </w:t>
      </w:r>
      <w:proofErr w:type="spellStart"/>
      <w:r w:rsidRPr="003F12CC">
        <w:rPr>
          <w:rFonts w:ascii="Times New Roman" w:hAnsi="Times New Roman" w:cs="Times New Roman"/>
          <w:sz w:val="28"/>
          <w:szCs w:val="28"/>
        </w:rPr>
        <w:t>subgraph</w:t>
      </w:r>
      <w:proofErr w:type="spellEnd"/>
      <w:r w:rsidRPr="003F12CC">
        <w:rPr>
          <w:rFonts w:ascii="Times New Roman" w:hAnsi="Times New Roman" w:cs="Times New Roman"/>
          <w:sz w:val="28"/>
          <w:szCs w:val="28"/>
        </w:rPr>
        <w:t xml:space="preserve"> similarity search on large probabilistic graph databases,” PVLDB, vol. 5, no. 9, pp. 800–811, May 2012. </w:t>
      </w:r>
    </w:p>
    <w:p w:rsidR="003F12CC" w:rsidRPr="003F12CC" w:rsidRDefault="003F12CC" w:rsidP="00057390">
      <w:pPr>
        <w:spacing w:line="360" w:lineRule="auto"/>
        <w:jc w:val="both"/>
        <w:rPr>
          <w:rFonts w:ascii="Times New Roman" w:hAnsi="Times New Roman" w:cs="Times New Roman"/>
          <w:b/>
          <w:sz w:val="28"/>
          <w:szCs w:val="28"/>
        </w:rPr>
      </w:pPr>
      <w:r w:rsidRPr="003F12CC">
        <w:rPr>
          <w:rFonts w:ascii="Times New Roman" w:hAnsi="Times New Roman" w:cs="Times New Roman"/>
          <w:sz w:val="28"/>
          <w:szCs w:val="28"/>
        </w:rPr>
        <w:t xml:space="preserve">[5] M. </w:t>
      </w:r>
      <w:proofErr w:type="spellStart"/>
      <w:r w:rsidRPr="003F12CC">
        <w:rPr>
          <w:rFonts w:ascii="Times New Roman" w:hAnsi="Times New Roman" w:cs="Times New Roman"/>
          <w:sz w:val="28"/>
          <w:szCs w:val="28"/>
        </w:rPr>
        <w:t>Hua</w:t>
      </w:r>
      <w:proofErr w:type="spellEnd"/>
      <w:r w:rsidRPr="003F12CC">
        <w:rPr>
          <w:rFonts w:ascii="Times New Roman" w:hAnsi="Times New Roman" w:cs="Times New Roman"/>
          <w:sz w:val="28"/>
          <w:szCs w:val="28"/>
        </w:rPr>
        <w:t xml:space="preserve"> and J. Pei, “Probabilistic path queries in road networks: Traffic uncertainty aware path selection,” in Proc. 13th Int. EDBT, New York, NY, USA, 2010, pp. 347–358</w:t>
      </w:r>
    </w:p>
    <w:p w:rsidR="003F12CC" w:rsidRPr="00057390" w:rsidRDefault="003F12CC" w:rsidP="00057390">
      <w:pPr>
        <w:spacing w:line="360" w:lineRule="auto"/>
        <w:jc w:val="both"/>
        <w:rPr>
          <w:rFonts w:ascii="Times New Roman" w:hAnsi="Times New Roman" w:cs="Times New Roman"/>
          <w:sz w:val="28"/>
          <w:szCs w:val="28"/>
        </w:rPr>
      </w:pPr>
    </w:p>
    <w:p w:rsidR="001D520F" w:rsidRPr="00057390" w:rsidRDefault="001D520F" w:rsidP="00057390">
      <w:pPr>
        <w:pStyle w:val="ListParagraph"/>
        <w:tabs>
          <w:tab w:val="left" w:pos="1699"/>
        </w:tabs>
        <w:spacing w:line="360" w:lineRule="auto"/>
        <w:jc w:val="both"/>
        <w:rPr>
          <w:rFonts w:ascii="Times New Roman" w:hAnsi="Times New Roman" w:cs="Times New Roman"/>
          <w:sz w:val="28"/>
          <w:szCs w:val="28"/>
        </w:rPr>
      </w:pPr>
    </w:p>
    <w:sectPr w:rsidR="001D520F" w:rsidRPr="00057390" w:rsidSect="00F36F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A0D" w:rsidRDefault="00F95A0D" w:rsidP="00837EE5">
      <w:pPr>
        <w:spacing w:after="0" w:line="240" w:lineRule="auto"/>
      </w:pPr>
      <w:r>
        <w:separator/>
      </w:r>
    </w:p>
  </w:endnote>
  <w:endnote w:type="continuationSeparator" w:id="0">
    <w:p w:rsidR="00F95A0D" w:rsidRDefault="00F95A0D" w:rsidP="00837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A0D" w:rsidRDefault="00F95A0D" w:rsidP="00837EE5">
      <w:pPr>
        <w:spacing w:after="0" w:line="240" w:lineRule="auto"/>
      </w:pPr>
      <w:r>
        <w:separator/>
      </w:r>
    </w:p>
  </w:footnote>
  <w:footnote w:type="continuationSeparator" w:id="0">
    <w:p w:rsidR="00F95A0D" w:rsidRDefault="00F95A0D" w:rsidP="00837E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B5A27"/>
    <w:multiLevelType w:val="hybridMultilevel"/>
    <w:tmpl w:val="99D88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A7404A"/>
    <w:multiLevelType w:val="hybridMultilevel"/>
    <w:tmpl w:val="18BE6E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0E3113"/>
    <w:multiLevelType w:val="hybridMultilevel"/>
    <w:tmpl w:val="E6CA6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5">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6"/>
  </w:num>
  <w:num w:numId="5">
    <w:abstractNumId w:val="4"/>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7EE5"/>
    <w:rsid w:val="00057390"/>
    <w:rsid w:val="001C4FE5"/>
    <w:rsid w:val="001D520F"/>
    <w:rsid w:val="00330AFC"/>
    <w:rsid w:val="003E3573"/>
    <w:rsid w:val="003F12CC"/>
    <w:rsid w:val="004068FC"/>
    <w:rsid w:val="00461CB4"/>
    <w:rsid w:val="00467617"/>
    <w:rsid w:val="006758B9"/>
    <w:rsid w:val="00837EE5"/>
    <w:rsid w:val="0094746E"/>
    <w:rsid w:val="00A82669"/>
    <w:rsid w:val="00CB66B8"/>
    <w:rsid w:val="00CE20A9"/>
    <w:rsid w:val="00DC210A"/>
    <w:rsid w:val="00E916E7"/>
    <w:rsid w:val="00F36F8C"/>
    <w:rsid w:val="00F81033"/>
    <w:rsid w:val="00F95A0D"/>
    <w:rsid w:val="00FC4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F8C"/>
  </w:style>
  <w:style w:type="paragraph" w:styleId="Heading1">
    <w:name w:val="heading 1"/>
    <w:basedOn w:val="Normal"/>
    <w:link w:val="Heading1Char"/>
    <w:uiPriority w:val="9"/>
    <w:qFormat/>
    <w:rsid w:val="001D520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7EE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37EE5"/>
  </w:style>
  <w:style w:type="paragraph" w:styleId="Footer">
    <w:name w:val="footer"/>
    <w:basedOn w:val="Normal"/>
    <w:link w:val="FooterChar"/>
    <w:uiPriority w:val="99"/>
    <w:semiHidden/>
    <w:unhideWhenUsed/>
    <w:rsid w:val="00837EE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37EE5"/>
  </w:style>
  <w:style w:type="paragraph" w:styleId="ListParagraph">
    <w:name w:val="List Paragraph"/>
    <w:basedOn w:val="Normal"/>
    <w:uiPriority w:val="1"/>
    <w:qFormat/>
    <w:rsid w:val="00330AFC"/>
    <w:pPr>
      <w:ind w:left="720"/>
      <w:contextualSpacing/>
    </w:pPr>
  </w:style>
  <w:style w:type="character" w:customStyle="1" w:styleId="Heading1Char">
    <w:name w:val="Heading 1 Char"/>
    <w:basedOn w:val="DefaultParagraphFont"/>
    <w:link w:val="Heading1"/>
    <w:uiPriority w:val="9"/>
    <w:rsid w:val="001D520F"/>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834</Words>
  <Characters>4759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Fabsys15</dc:creator>
  <cp:keywords/>
  <dc:description/>
  <cp:lastModifiedBy>Windows User</cp:lastModifiedBy>
  <cp:revision>82</cp:revision>
  <dcterms:created xsi:type="dcterms:W3CDTF">2014-10-09T10:32:00Z</dcterms:created>
  <dcterms:modified xsi:type="dcterms:W3CDTF">2021-10-05T10:32:00Z</dcterms:modified>
</cp:coreProperties>
</file>