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5FD7" w:rsidRPr="002B31FC" w:rsidRDefault="00540367" w:rsidP="002B31FC">
      <w:pPr>
        <w:spacing w:line="360" w:lineRule="auto"/>
        <w:jc w:val="center"/>
        <w:rPr>
          <w:rFonts w:ascii="Times New Roman" w:hAnsi="Times New Roman" w:cs="Times New Roman"/>
          <w:b/>
          <w:color w:val="222222"/>
          <w:sz w:val="28"/>
          <w:szCs w:val="28"/>
          <w:shd w:val="clear" w:color="auto" w:fill="FFFFFF"/>
        </w:rPr>
      </w:pPr>
      <w:r w:rsidRPr="002B31FC">
        <w:rPr>
          <w:rFonts w:ascii="Times New Roman" w:hAnsi="Times New Roman" w:cs="Times New Roman"/>
          <w:b/>
          <w:color w:val="222222"/>
          <w:sz w:val="28"/>
          <w:szCs w:val="28"/>
          <w:shd w:val="clear" w:color="auto" w:fill="FFFFFF"/>
        </w:rPr>
        <w:t>FACILITATING DOCUMENT ANNOTATION USING CONTENT AND QUERYING VALUE</w:t>
      </w:r>
      <w:bookmarkStart w:id="0" w:name="_GoBack"/>
      <w:bookmarkEnd w:id="0"/>
    </w:p>
    <w:p w:rsidR="00681461" w:rsidRPr="002B31FC" w:rsidRDefault="00681461" w:rsidP="002B31FC">
      <w:pPr>
        <w:spacing w:line="360" w:lineRule="auto"/>
        <w:jc w:val="both"/>
        <w:rPr>
          <w:rFonts w:ascii="Times New Roman" w:hAnsi="Times New Roman" w:cs="Times New Roman"/>
          <w:b/>
          <w:color w:val="222222"/>
          <w:sz w:val="28"/>
          <w:szCs w:val="28"/>
          <w:shd w:val="clear" w:color="auto" w:fill="FFFFFF"/>
        </w:rPr>
      </w:pPr>
    </w:p>
    <w:p w:rsidR="00805B73" w:rsidRPr="002B31FC" w:rsidRDefault="0014794D" w:rsidP="002B31FC">
      <w:pPr>
        <w:spacing w:line="360" w:lineRule="auto"/>
        <w:jc w:val="both"/>
        <w:rPr>
          <w:rFonts w:ascii="Times New Roman" w:hAnsi="Times New Roman" w:cs="Times New Roman"/>
          <w:b/>
          <w:bCs/>
          <w:sz w:val="28"/>
          <w:szCs w:val="28"/>
        </w:rPr>
      </w:pPr>
      <w:r w:rsidRPr="002B31FC">
        <w:rPr>
          <w:rFonts w:ascii="Times New Roman" w:hAnsi="Times New Roman" w:cs="Times New Roman"/>
          <w:b/>
          <w:bCs/>
          <w:sz w:val="28"/>
          <w:szCs w:val="28"/>
        </w:rPr>
        <w:t>ABSTRACT:</w:t>
      </w:r>
    </w:p>
    <w:p w:rsidR="00805B73" w:rsidRPr="002B31FC" w:rsidRDefault="00805B73" w:rsidP="002B31FC">
      <w:pPr>
        <w:spacing w:line="360" w:lineRule="auto"/>
        <w:jc w:val="both"/>
        <w:rPr>
          <w:rFonts w:ascii="Times New Roman" w:hAnsi="Times New Roman" w:cs="Times New Roman"/>
          <w:bCs/>
          <w:sz w:val="28"/>
          <w:szCs w:val="28"/>
        </w:rPr>
      </w:pPr>
      <w:r w:rsidRPr="002B31FC">
        <w:rPr>
          <w:rFonts w:ascii="Times New Roman" w:hAnsi="Times New Roman" w:cs="Times New Roman"/>
          <w:b/>
          <w:bCs/>
          <w:sz w:val="28"/>
          <w:szCs w:val="28"/>
        </w:rPr>
        <w:tab/>
      </w:r>
      <w:r w:rsidRPr="002B31FC">
        <w:rPr>
          <w:rFonts w:ascii="Times New Roman" w:hAnsi="Times New Roman" w:cs="Times New Roman"/>
          <w:bCs/>
          <w:sz w:val="28"/>
          <w:szCs w:val="28"/>
        </w:rPr>
        <w:t>A large number of organizations today generate and share textual descriptions of their products, services, and actions. Such collections of textual data contain significant amount of structured information, which remains buried in the unstructured text. While information extraction algorithms facilitate the extraction of structured relations, they are often expensive and inaccurate, especially when operating on top of text that does not contain any instances of the targeted structured information. We present a novel alternative approach that facilitates the generation of the structured metadata by identifying documents that are likely to contain information of interest and this information is going to be subsequently useful for querying the database. Our approach relies on the idea that humans are more likely to add the necessary metadata during creation time, if prompted by the interface; or that it is much easier for humans (and/or algorithms) to identify the metadata when such information actually exists in the document, instead of naively prompting users to fill in forms with information that is not available in the document. As a major contribution of this paper, we present algorithms that identify structured attributes that are likely to appear within the document, by jointly utilizing the content of the text and the query workload. Our experimental evaluation shows that our approach generates superior results compared to approaches that rely only on the textual content or only on the query workload, to identify attributes of interest.</w:t>
      </w:r>
    </w:p>
    <w:p w:rsidR="00F95C3F" w:rsidRDefault="00F95C3F" w:rsidP="002B31FC">
      <w:pPr>
        <w:spacing w:line="360" w:lineRule="auto"/>
        <w:jc w:val="both"/>
        <w:rPr>
          <w:rFonts w:ascii="Times New Roman" w:hAnsi="Times New Roman" w:cs="Times New Roman"/>
          <w:bCs/>
          <w:sz w:val="28"/>
          <w:szCs w:val="28"/>
        </w:rPr>
      </w:pPr>
    </w:p>
    <w:p w:rsidR="0014794D" w:rsidRPr="002B31FC" w:rsidRDefault="0014794D" w:rsidP="002B31FC">
      <w:pPr>
        <w:spacing w:line="360" w:lineRule="auto"/>
        <w:jc w:val="both"/>
        <w:rPr>
          <w:rFonts w:ascii="Times New Roman" w:hAnsi="Times New Roman" w:cs="Times New Roman"/>
          <w:bCs/>
          <w:sz w:val="28"/>
          <w:szCs w:val="28"/>
        </w:rPr>
      </w:pPr>
    </w:p>
    <w:p w:rsidR="00EF3FC3" w:rsidRPr="002B31FC" w:rsidRDefault="0014794D" w:rsidP="002B31FC">
      <w:pPr>
        <w:spacing w:line="360" w:lineRule="auto"/>
        <w:jc w:val="both"/>
        <w:rPr>
          <w:rStyle w:val="remarkable-pre-marked"/>
          <w:rFonts w:ascii="Times New Roman" w:hAnsi="Times New Roman" w:cs="Times New Roman"/>
          <w:b/>
          <w:bCs/>
          <w:sz w:val="28"/>
          <w:szCs w:val="28"/>
        </w:rPr>
      </w:pPr>
      <w:r w:rsidRPr="002B31FC">
        <w:rPr>
          <w:rFonts w:ascii="Times New Roman" w:hAnsi="Times New Roman" w:cs="Times New Roman"/>
          <w:b/>
          <w:bCs/>
          <w:sz w:val="28"/>
          <w:szCs w:val="28"/>
        </w:rPr>
        <w:t>EXISTING SYSTEM:</w:t>
      </w:r>
    </w:p>
    <w:p w:rsidR="00EF3FC3" w:rsidRPr="002B31FC" w:rsidRDefault="00EF3FC3" w:rsidP="002B31FC">
      <w:pPr>
        <w:spacing w:line="360" w:lineRule="auto"/>
        <w:jc w:val="both"/>
        <w:rPr>
          <w:rFonts w:ascii="Times New Roman" w:hAnsi="Times New Roman" w:cs="Times New Roman"/>
          <w:sz w:val="28"/>
          <w:szCs w:val="28"/>
        </w:rPr>
      </w:pPr>
      <w:r w:rsidRPr="002B31FC">
        <w:rPr>
          <w:rFonts w:ascii="Times New Roman" w:hAnsi="Times New Roman" w:cs="Times New Roman"/>
          <w:sz w:val="28"/>
          <w:szCs w:val="28"/>
        </w:rPr>
        <w:t xml:space="preserve">            </w:t>
      </w:r>
      <w:r w:rsidR="009E5B0B" w:rsidRPr="002B31FC">
        <w:rPr>
          <w:rFonts w:ascii="Times New Roman" w:hAnsi="Times New Roman" w:cs="Times New Roman"/>
          <w:sz w:val="28"/>
          <w:szCs w:val="28"/>
        </w:rPr>
        <w:t>In the existing System</w:t>
      </w:r>
      <w:r w:rsidRPr="002B31FC">
        <w:rPr>
          <w:rFonts w:ascii="Times New Roman" w:hAnsi="Times New Roman" w:cs="Times New Roman"/>
          <w:sz w:val="28"/>
          <w:szCs w:val="28"/>
        </w:rPr>
        <w:t xml:space="preserve"> CADS (Collaborative Adaptive Data Sharing platform), which is an “annotate-as-you create” infrastructure that facilitates fielded data annotation. A key contribution of our system is the direct use of the query workload to direct the annotation process, in addition to examining the content of the document. In other words, we are trying to prioritize the annotation of documents towards generating attribute values for attributes that are often used by querying users. The goal of CADS is to encourage and lower the cost of creating nicely annotated documents that can be immediately useful for commonly issued semi-structured queries such as the ones. Our key goal is to encourage the annotation of the documents at creation time, while the creator is still in the “document generation” phase, even though the techniques can also be used for post generation document annotation. In our scenario, the author generates a new document and uploads it to the repository. After the upload, CADS analyzes the text and creates an adaptive insertion form. The form contains the best attribute names given the document text and the information need (query workload), and the most probable attribute values given the document text. The author (creator) can inspect the form, modify the generated metadata as- necessary, and submit the annotated document for storage.</w:t>
      </w:r>
    </w:p>
    <w:p w:rsidR="001B3CE5" w:rsidRPr="002B31FC" w:rsidRDefault="001B3CE5" w:rsidP="002B31FC">
      <w:pPr>
        <w:spacing w:line="360" w:lineRule="auto"/>
        <w:jc w:val="both"/>
        <w:rPr>
          <w:rFonts w:ascii="Times New Roman" w:hAnsi="Times New Roman" w:cs="Times New Roman"/>
          <w:sz w:val="28"/>
          <w:szCs w:val="28"/>
        </w:rPr>
      </w:pPr>
    </w:p>
    <w:p w:rsidR="001B3CE5" w:rsidRPr="002B31FC" w:rsidRDefault="0014794D" w:rsidP="002B31FC">
      <w:pPr>
        <w:spacing w:line="360" w:lineRule="auto"/>
        <w:jc w:val="both"/>
        <w:rPr>
          <w:rStyle w:val="remarkable-pre-marked"/>
          <w:rFonts w:ascii="Times New Roman" w:hAnsi="Times New Roman" w:cs="Times New Roman"/>
          <w:b/>
          <w:color w:val="222222"/>
          <w:sz w:val="28"/>
          <w:szCs w:val="28"/>
          <w:shd w:val="clear" w:color="auto" w:fill="FFFFFF"/>
        </w:rPr>
      </w:pPr>
      <w:r w:rsidRPr="002B31FC">
        <w:rPr>
          <w:rFonts w:ascii="Times New Roman" w:hAnsi="Times New Roman" w:cs="Times New Roman"/>
          <w:b/>
          <w:color w:val="222222"/>
          <w:sz w:val="28"/>
          <w:szCs w:val="28"/>
          <w:shd w:val="clear" w:color="auto" w:fill="FFFFFF"/>
        </w:rPr>
        <w:t> </w:t>
      </w:r>
      <w:r w:rsidRPr="002B31FC">
        <w:rPr>
          <w:rStyle w:val="remarkable-pre-marked"/>
          <w:rFonts w:ascii="Times New Roman" w:hAnsi="Times New Roman" w:cs="Times New Roman"/>
          <w:b/>
          <w:color w:val="222222"/>
          <w:sz w:val="28"/>
          <w:szCs w:val="28"/>
          <w:shd w:val="clear" w:color="auto" w:fill="FFFFFF"/>
        </w:rPr>
        <w:t>DISADVANTAGES:</w:t>
      </w:r>
    </w:p>
    <w:p w:rsidR="00461B2E" w:rsidRPr="002B31FC" w:rsidRDefault="00461B2E" w:rsidP="0014794D">
      <w:pPr>
        <w:pStyle w:val="ListParagraph"/>
        <w:numPr>
          <w:ilvl w:val="0"/>
          <w:numId w:val="15"/>
        </w:numPr>
        <w:spacing w:line="360" w:lineRule="auto"/>
        <w:contextualSpacing w:val="0"/>
        <w:jc w:val="both"/>
        <w:rPr>
          <w:rFonts w:ascii="Times New Roman" w:eastAsia="Calibri" w:hAnsi="Times New Roman" w:cs="Times New Roman"/>
          <w:sz w:val="28"/>
          <w:szCs w:val="28"/>
        </w:rPr>
      </w:pPr>
      <w:r w:rsidRPr="002B31FC">
        <w:rPr>
          <w:rFonts w:ascii="Times New Roman" w:eastAsia="Calibri" w:hAnsi="Times New Roman" w:cs="Times New Roman"/>
          <w:sz w:val="28"/>
          <w:szCs w:val="28"/>
        </w:rPr>
        <w:t>The cost is high for creation of annotation information.</w:t>
      </w:r>
    </w:p>
    <w:p w:rsidR="00461B2E" w:rsidRPr="002B31FC" w:rsidRDefault="00461B2E" w:rsidP="0014794D">
      <w:pPr>
        <w:pStyle w:val="ListParagraph"/>
        <w:numPr>
          <w:ilvl w:val="0"/>
          <w:numId w:val="15"/>
        </w:numPr>
        <w:spacing w:line="360" w:lineRule="auto"/>
        <w:contextualSpacing w:val="0"/>
        <w:jc w:val="both"/>
        <w:rPr>
          <w:rFonts w:ascii="Times New Roman" w:eastAsia="Calibri" w:hAnsi="Times New Roman" w:cs="Times New Roman"/>
          <w:sz w:val="28"/>
          <w:szCs w:val="28"/>
        </w:rPr>
      </w:pPr>
      <w:r w:rsidRPr="002B31FC">
        <w:rPr>
          <w:rFonts w:ascii="Times New Roman" w:eastAsia="Calibri" w:hAnsi="Times New Roman" w:cs="Times New Roman"/>
          <w:sz w:val="28"/>
          <w:szCs w:val="28"/>
        </w:rPr>
        <w:t>The existing system produces some errors in the suggestions.</w:t>
      </w:r>
    </w:p>
    <w:p w:rsidR="009D6B0E" w:rsidRPr="002B31FC" w:rsidRDefault="009D6B0E" w:rsidP="002B31FC">
      <w:pPr>
        <w:spacing w:line="360" w:lineRule="auto"/>
        <w:jc w:val="both"/>
        <w:rPr>
          <w:rStyle w:val="remarkable-pre-marked"/>
          <w:rFonts w:ascii="Times New Roman" w:hAnsi="Times New Roman" w:cs="Times New Roman"/>
          <w:b/>
          <w:color w:val="222222"/>
          <w:sz w:val="28"/>
          <w:szCs w:val="28"/>
          <w:shd w:val="clear" w:color="auto" w:fill="FFFFFF"/>
        </w:rPr>
      </w:pPr>
    </w:p>
    <w:p w:rsidR="00E84424" w:rsidRPr="002B31FC" w:rsidRDefault="0014794D" w:rsidP="002B31FC">
      <w:pPr>
        <w:spacing w:line="360" w:lineRule="auto"/>
        <w:jc w:val="both"/>
        <w:rPr>
          <w:rStyle w:val="remarkable-pre-marked"/>
          <w:rFonts w:ascii="Times New Roman" w:hAnsi="Times New Roman" w:cs="Times New Roman"/>
          <w:b/>
          <w:color w:val="222222"/>
          <w:sz w:val="28"/>
          <w:szCs w:val="28"/>
          <w:shd w:val="clear" w:color="auto" w:fill="FFFFFF"/>
        </w:rPr>
      </w:pPr>
      <w:r w:rsidRPr="002B31FC">
        <w:rPr>
          <w:rStyle w:val="remarkable-pre-marked"/>
          <w:rFonts w:ascii="Times New Roman" w:hAnsi="Times New Roman" w:cs="Times New Roman"/>
          <w:b/>
          <w:color w:val="222222"/>
          <w:sz w:val="28"/>
          <w:szCs w:val="28"/>
          <w:shd w:val="clear" w:color="auto" w:fill="FFFFFF"/>
        </w:rPr>
        <w:t>PROPOSED SYSTEM:</w:t>
      </w:r>
    </w:p>
    <w:p w:rsidR="00461B2E" w:rsidRPr="0014794D" w:rsidRDefault="00E84424" w:rsidP="002B31FC">
      <w:pPr>
        <w:spacing w:line="360" w:lineRule="auto"/>
        <w:jc w:val="both"/>
        <w:rPr>
          <w:rStyle w:val="remarkable-pre-marked"/>
          <w:rFonts w:ascii="Times New Roman" w:hAnsi="Times New Roman" w:cs="Times New Roman"/>
          <w:sz w:val="28"/>
          <w:szCs w:val="28"/>
        </w:rPr>
      </w:pPr>
      <w:r w:rsidRPr="002B31FC">
        <w:rPr>
          <w:rStyle w:val="remarkable-pre-marked"/>
          <w:rFonts w:ascii="Times New Roman" w:hAnsi="Times New Roman" w:cs="Times New Roman"/>
          <w:color w:val="222222"/>
          <w:sz w:val="28"/>
          <w:szCs w:val="28"/>
          <w:shd w:val="clear" w:color="auto" w:fill="FFFFFF"/>
        </w:rPr>
        <w:t xml:space="preserve">           In this proposed system</w:t>
      </w:r>
      <w:r w:rsidRPr="002B31FC">
        <w:rPr>
          <w:rFonts w:ascii="Times New Roman" w:hAnsi="Times New Roman" w:cs="Times New Roman"/>
          <w:sz w:val="28"/>
          <w:szCs w:val="28"/>
        </w:rPr>
        <w:t xml:space="preserve"> CADS (Collaborative Adaptive Data Sharing platform), which is an “annotate-as-you create” infrastructure that facilitates fielded data annotation. A key contribution of our system is the direct use of the query workload to direct the annotation process, in addition to examining the content of the document. In other words, we are trying to prioritize the annotation of documents towards generating attribute values for attributes that are often used by querying users. After the upload, CADS analyzes the text and creates an adaptive insertion form. The form contains the best attribute names given the document text and the information need (query workload), and the most probable attribute values given the document text. The author (creator) can inspect the form, modify the generated metadata as- necessary, and submit the annotated document for storage</w:t>
      </w:r>
      <w:r w:rsidR="0014794D">
        <w:rPr>
          <w:rFonts w:ascii="Times New Roman" w:hAnsi="Times New Roman" w:cs="Times New Roman"/>
          <w:sz w:val="28"/>
          <w:szCs w:val="28"/>
        </w:rPr>
        <w:t xml:space="preserve">. </w:t>
      </w:r>
      <w:r w:rsidRPr="002B31FC">
        <w:rPr>
          <w:rFonts w:ascii="Times New Roman" w:hAnsi="Times New Roman" w:cs="Times New Roman"/>
          <w:sz w:val="28"/>
          <w:szCs w:val="28"/>
        </w:rPr>
        <w:t xml:space="preserve">And the admin add one more feature during </w:t>
      </w:r>
      <w:r w:rsidR="0014794D" w:rsidRPr="002B31FC">
        <w:rPr>
          <w:rFonts w:ascii="Times New Roman" w:hAnsi="Times New Roman" w:cs="Times New Roman"/>
          <w:sz w:val="28"/>
          <w:szCs w:val="28"/>
        </w:rPr>
        <w:t>their</w:t>
      </w:r>
      <w:r w:rsidRPr="002B31FC">
        <w:rPr>
          <w:rFonts w:ascii="Times New Roman" w:hAnsi="Times New Roman" w:cs="Times New Roman"/>
          <w:sz w:val="28"/>
          <w:szCs w:val="28"/>
        </w:rPr>
        <w:t xml:space="preserve"> upload time to add the image for the document and put the name for that image. Now the user can enter the query for that image it will show the document with image. </w:t>
      </w:r>
    </w:p>
    <w:p w:rsidR="00E84424" w:rsidRPr="002B31FC" w:rsidRDefault="00CB5C98" w:rsidP="002B31FC">
      <w:pPr>
        <w:spacing w:line="360" w:lineRule="auto"/>
        <w:jc w:val="both"/>
        <w:rPr>
          <w:rStyle w:val="remarkable-pre-marked"/>
          <w:rFonts w:ascii="Times New Roman" w:hAnsi="Times New Roman" w:cs="Times New Roman"/>
          <w:b/>
          <w:color w:val="222222"/>
          <w:sz w:val="28"/>
          <w:szCs w:val="28"/>
          <w:shd w:val="clear" w:color="auto" w:fill="FFFFFF"/>
        </w:rPr>
      </w:pPr>
      <w:r w:rsidRPr="002B31FC">
        <w:rPr>
          <w:rStyle w:val="remarkable-pre-marked"/>
          <w:rFonts w:ascii="Times New Roman" w:hAnsi="Times New Roman" w:cs="Times New Roman"/>
          <w:b/>
          <w:color w:val="222222"/>
          <w:sz w:val="28"/>
          <w:szCs w:val="28"/>
          <w:shd w:val="clear" w:color="auto" w:fill="FFFFFF"/>
        </w:rPr>
        <w:t> </w:t>
      </w:r>
      <w:r w:rsidRPr="002B31FC">
        <w:rPr>
          <w:rStyle w:val="apple-converted-space"/>
          <w:rFonts w:ascii="Times New Roman" w:hAnsi="Times New Roman" w:cs="Times New Roman"/>
          <w:b/>
          <w:color w:val="222222"/>
          <w:sz w:val="28"/>
          <w:szCs w:val="28"/>
          <w:shd w:val="clear" w:color="auto" w:fill="FFFFFF"/>
        </w:rPr>
        <w:t> A</w:t>
      </w:r>
      <w:r w:rsidRPr="002B31FC">
        <w:rPr>
          <w:rStyle w:val="remarkable-pre-marked"/>
          <w:rFonts w:ascii="Times New Roman" w:hAnsi="Times New Roman" w:cs="Times New Roman"/>
          <w:b/>
          <w:color w:val="222222"/>
          <w:sz w:val="28"/>
          <w:szCs w:val="28"/>
          <w:shd w:val="clear" w:color="auto" w:fill="FFFFFF"/>
        </w:rPr>
        <w:t>DVANTAGES</w:t>
      </w:r>
      <w:r w:rsidR="00E84424" w:rsidRPr="002B31FC">
        <w:rPr>
          <w:rStyle w:val="remarkable-pre-marked"/>
          <w:rFonts w:ascii="Times New Roman" w:hAnsi="Times New Roman" w:cs="Times New Roman"/>
          <w:b/>
          <w:color w:val="222222"/>
          <w:sz w:val="28"/>
          <w:szCs w:val="28"/>
          <w:shd w:val="clear" w:color="auto" w:fill="FFFFFF"/>
        </w:rPr>
        <w:t>:</w:t>
      </w:r>
    </w:p>
    <w:p w:rsidR="00461B2E" w:rsidRPr="00EF3E6B" w:rsidRDefault="00EF3E6B" w:rsidP="00EF3E6B">
      <w:pPr>
        <w:pStyle w:val="ListParagraph"/>
        <w:numPr>
          <w:ilvl w:val="0"/>
          <w:numId w:val="17"/>
        </w:numPr>
        <w:spacing w:line="360" w:lineRule="auto"/>
        <w:jc w:val="both"/>
        <w:rPr>
          <w:rFonts w:ascii="Times New Roman" w:hAnsi="Times New Roman" w:cs="Times New Roman"/>
          <w:sz w:val="28"/>
          <w:szCs w:val="28"/>
        </w:rPr>
      </w:pPr>
      <w:r w:rsidRPr="00EF3E6B">
        <w:rPr>
          <w:rFonts w:ascii="Times New Roman" w:hAnsi="Times New Roman" w:cs="Times New Roman"/>
          <w:sz w:val="28"/>
          <w:szCs w:val="28"/>
        </w:rPr>
        <w:t>A</w:t>
      </w:r>
      <w:r w:rsidR="00461B2E" w:rsidRPr="00EF3E6B">
        <w:rPr>
          <w:rFonts w:ascii="Times New Roman" w:hAnsi="Times New Roman" w:cs="Times New Roman"/>
          <w:sz w:val="28"/>
          <w:szCs w:val="28"/>
        </w:rPr>
        <w:t>n adaptive technique for automatically generating data input forms, for annotating unstructured textual documents, such that the utilization of the inserted data is maximized, given the user information needs.</w:t>
      </w:r>
    </w:p>
    <w:p w:rsidR="00F57DA4" w:rsidRPr="00EF3E6B" w:rsidRDefault="00461B2E" w:rsidP="00EF3E6B">
      <w:pPr>
        <w:pStyle w:val="ListParagraph"/>
        <w:numPr>
          <w:ilvl w:val="0"/>
          <w:numId w:val="16"/>
        </w:numPr>
        <w:spacing w:line="360" w:lineRule="auto"/>
        <w:contextualSpacing w:val="0"/>
        <w:jc w:val="both"/>
        <w:rPr>
          <w:rFonts w:ascii="Times New Roman" w:eastAsia="Calibri" w:hAnsi="Times New Roman" w:cs="Times New Roman"/>
          <w:sz w:val="28"/>
          <w:szCs w:val="28"/>
        </w:rPr>
      </w:pPr>
      <w:r w:rsidRPr="002B31FC">
        <w:rPr>
          <w:rFonts w:ascii="Times New Roman" w:eastAsia="Calibri" w:hAnsi="Times New Roman" w:cs="Times New Roman"/>
          <w:sz w:val="28"/>
          <w:szCs w:val="28"/>
        </w:rPr>
        <w:t>We create principled probabilistic methods and algorithms to seamlessly integrate information from the query workload into the data annotation process, in order to generate metadata that are not just relevant to the annotated document, but also useful to the users querying the database.</w:t>
      </w:r>
    </w:p>
    <w:p w:rsidR="00F57DA4" w:rsidRPr="002B31FC" w:rsidRDefault="00F57DA4" w:rsidP="002B31FC">
      <w:pPr>
        <w:shd w:val="clear" w:color="auto" w:fill="FFFFFF"/>
        <w:spacing w:before="100" w:beforeAutospacing="1" w:after="375" w:line="360" w:lineRule="auto"/>
        <w:jc w:val="both"/>
        <w:outlineLvl w:val="0"/>
        <w:rPr>
          <w:rFonts w:ascii="Times New Roman" w:eastAsia="Times New Roman" w:hAnsi="Times New Roman" w:cs="Times New Roman"/>
          <w:b/>
          <w:bCs/>
          <w:color w:val="222222"/>
          <w:kern w:val="36"/>
          <w:sz w:val="28"/>
          <w:szCs w:val="28"/>
        </w:rPr>
      </w:pPr>
    </w:p>
    <w:p w:rsidR="00EF3E6B" w:rsidRPr="00B11AB3" w:rsidRDefault="00EF3E6B" w:rsidP="00EF3E6B">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SYSTEM SPECIFICATION</w:t>
      </w:r>
    </w:p>
    <w:p w:rsidR="00EF3E6B" w:rsidRPr="00B11AB3" w:rsidRDefault="00EF3E6B" w:rsidP="00EF3E6B">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HARDWARE REQUIREMENTS:</w:t>
      </w:r>
    </w:p>
    <w:p w:rsidR="00EF3E6B" w:rsidRPr="00B11AB3" w:rsidRDefault="00EF3E6B" w:rsidP="00EF3E6B">
      <w:pPr>
        <w:pStyle w:val="ListParagraph"/>
        <w:numPr>
          <w:ilvl w:val="0"/>
          <w:numId w:val="1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Processor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Intel Core i3 Processor</w:t>
      </w:r>
    </w:p>
    <w:p w:rsidR="00EF3E6B" w:rsidRPr="00B11AB3" w:rsidRDefault="00EF3E6B" w:rsidP="00EF3E6B">
      <w:pPr>
        <w:pStyle w:val="ListParagraph"/>
        <w:numPr>
          <w:ilvl w:val="0"/>
          <w:numId w:val="1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Speed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2.5 GHz</w:t>
      </w:r>
    </w:p>
    <w:p w:rsidR="00EF3E6B" w:rsidRPr="00B11AB3" w:rsidRDefault="00EF3E6B" w:rsidP="00EF3E6B">
      <w:pPr>
        <w:pStyle w:val="ListParagraph"/>
        <w:numPr>
          <w:ilvl w:val="0"/>
          <w:numId w:val="1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RAM</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2GB(min)</w:t>
      </w:r>
    </w:p>
    <w:p w:rsidR="00EF3E6B" w:rsidRPr="00B11AB3" w:rsidRDefault="00EF3E6B" w:rsidP="00EF3E6B">
      <w:pPr>
        <w:pStyle w:val="ListParagraph"/>
        <w:numPr>
          <w:ilvl w:val="0"/>
          <w:numId w:val="1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Hard Disk</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w:t>
      </w:r>
      <w:r w:rsidRPr="00B11AB3">
        <w:rPr>
          <w:rFonts w:ascii="Times New Roman" w:hAnsi="Times New Roman" w:cs="Times New Roman"/>
          <w:sz w:val="28"/>
          <w:szCs w:val="28"/>
          <w:lang w:val="en-GB"/>
        </w:rPr>
        <w:tab/>
        <w:t>500MB</w:t>
      </w:r>
    </w:p>
    <w:p w:rsidR="00EF3E6B" w:rsidRPr="00B11AB3" w:rsidRDefault="00EF3E6B" w:rsidP="00EF3E6B">
      <w:pPr>
        <w:pStyle w:val="ListParagraph"/>
        <w:numPr>
          <w:ilvl w:val="0"/>
          <w:numId w:val="1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Key Board</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Standard Windows Keyboard</w:t>
      </w:r>
    </w:p>
    <w:p w:rsidR="00EF3E6B" w:rsidRPr="00B11AB3" w:rsidRDefault="00EF3E6B" w:rsidP="00EF3E6B">
      <w:pPr>
        <w:pStyle w:val="ListParagraph"/>
        <w:numPr>
          <w:ilvl w:val="0"/>
          <w:numId w:val="1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Mouse</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Two or Three Button Mouse</w:t>
      </w:r>
    </w:p>
    <w:p w:rsidR="00EF3E6B" w:rsidRPr="00B11AB3" w:rsidRDefault="00EF3E6B" w:rsidP="00EF3E6B">
      <w:pPr>
        <w:pStyle w:val="ListParagraph"/>
        <w:numPr>
          <w:ilvl w:val="0"/>
          <w:numId w:val="18"/>
        </w:numPr>
        <w:spacing w:line="360" w:lineRule="auto"/>
        <w:jc w:val="both"/>
        <w:rPr>
          <w:rFonts w:ascii="Times New Roman" w:hAnsi="Times New Roman" w:cs="Times New Roman"/>
          <w:sz w:val="28"/>
          <w:szCs w:val="28"/>
          <w:lang w:val="en-GB"/>
        </w:rPr>
      </w:pPr>
      <w:r w:rsidRPr="00B11AB3">
        <w:rPr>
          <w:rFonts w:ascii="Times New Roman" w:hAnsi="Times New Roman" w:cs="Times New Roman"/>
          <w:sz w:val="28"/>
          <w:szCs w:val="28"/>
          <w:lang w:val="en-GB"/>
        </w:rPr>
        <w:t>Monitor</w:t>
      </w:r>
      <w:r w:rsidRPr="00B11AB3">
        <w:rPr>
          <w:rFonts w:ascii="Times New Roman" w:hAnsi="Times New Roman" w:cs="Times New Roman"/>
          <w:sz w:val="28"/>
          <w:szCs w:val="28"/>
          <w:lang w:val="en-GB"/>
        </w:rPr>
        <w:tab/>
      </w:r>
      <w:r w:rsidRPr="00B11AB3">
        <w:rPr>
          <w:rFonts w:ascii="Times New Roman" w:hAnsi="Times New Roman" w:cs="Times New Roman"/>
          <w:sz w:val="28"/>
          <w:szCs w:val="28"/>
          <w:lang w:val="en-GB"/>
        </w:rPr>
        <w:tab/>
        <w:t xml:space="preserve">:    </w:t>
      </w:r>
      <w:r w:rsidRPr="00B11AB3">
        <w:rPr>
          <w:rFonts w:ascii="Times New Roman" w:hAnsi="Times New Roman" w:cs="Times New Roman"/>
          <w:sz w:val="28"/>
          <w:szCs w:val="28"/>
          <w:lang w:val="en-GB"/>
        </w:rPr>
        <w:tab/>
        <w:t>LCD</w:t>
      </w:r>
    </w:p>
    <w:p w:rsidR="00EF3E6B" w:rsidRPr="00B11AB3" w:rsidRDefault="00EF3E6B" w:rsidP="00EF3E6B">
      <w:pPr>
        <w:spacing w:line="360" w:lineRule="auto"/>
        <w:jc w:val="both"/>
        <w:rPr>
          <w:rFonts w:ascii="Times New Roman" w:hAnsi="Times New Roman" w:cs="Times New Roman"/>
          <w:sz w:val="28"/>
          <w:szCs w:val="28"/>
        </w:rPr>
      </w:pPr>
    </w:p>
    <w:p w:rsidR="00EF3E6B" w:rsidRPr="00B11AB3" w:rsidRDefault="00EF3E6B" w:rsidP="00EF3E6B">
      <w:pPr>
        <w:spacing w:line="360" w:lineRule="auto"/>
        <w:jc w:val="both"/>
        <w:rPr>
          <w:rFonts w:ascii="Times New Roman" w:hAnsi="Times New Roman" w:cs="Times New Roman"/>
          <w:b/>
          <w:sz w:val="28"/>
          <w:szCs w:val="28"/>
        </w:rPr>
      </w:pPr>
      <w:r w:rsidRPr="00B11AB3">
        <w:rPr>
          <w:rFonts w:ascii="Times New Roman" w:hAnsi="Times New Roman" w:cs="Times New Roman"/>
          <w:b/>
          <w:sz w:val="28"/>
          <w:szCs w:val="28"/>
        </w:rPr>
        <w:t>SOFTWARE REQUIREMENTS:</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Operating System</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Windows7/10.</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Application Server  </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Tomcat6.0/7/8.X.</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Front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Java , HTML,CSS</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 xml:space="preserve">Scripts </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JavaScript.</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Server side Script</w:t>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t>:</w:t>
      </w:r>
      <w:r w:rsidRPr="00B11AB3">
        <w:rPr>
          <w:rFonts w:ascii="Times New Roman" w:hAnsi="Times New Roman" w:cs="Times New Roman"/>
          <w:sz w:val="28"/>
          <w:szCs w:val="28"/>
        </w:rPr>
        <w:tab/>
        <w:t>Java Server Pages.</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IDE</w:t>
      </w:r>
      <w:r w:rsidRPr="00B11AB3">
        <w:rPr>
          <w:rFonts w:ascii="Times New Roman" w:hAnsi="Times New Roman" w:cs="Times New Roman"/>
          <w:sz w:val="28"/>
          <w:szCs w:val="28"/>
        </w:rPr>
        <w:tab/>
      </w:r>
      <w:r w:rsidRPr="00B11AB3">
        <w:rPr>
          <w:rFonts w:ascii="Times New Roman" w:hAnsi="Times New Roman" w:cs="Times New Roman"/>
          <w:sz w:val="28"/>
          <w:szCs w:val="28"/>
        </w:rPr>
        <w:tab/>
        <w:t xml:space="preserve">      </w:t>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Net beans </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Back End</w:t>
      </w:r>
      <w:r w:rsidRPr="00B11AB3">
        <w:rPr>
          <w:rFonts w:ascii="Times New Roman" w:hAnsi="Times New Roman" w:cs="Times New Roman"/>
          <w:sz w:val="28"/>
          <w:szCs w:val="28"/>
        </w:rPr>
        <w:tab/>
      </w:r>
      <w:r w:rsidRPr="00B11AB3">
        <w:rPr>
          <w:rFonts w:ascii="Times New Roman" w:hAnsi="Times New Roman" w:cs="Times New Roman"/>
          <w:sz w:val="28"/>
          <w:szCs w:val="28"/>
        </w:rPr>
        <w:tab/>
      </w:r>
      <w:r w:rsidRPr="00B11AB3">
        <w:rPr>
          <w:rFonts w:ascii="Times New Roman" w:hAnsi="Times New Roman" w:cs="Times New Roman"/>
          <w:sz w:val="28"/>
          <w:szCs w:val="28"/>
        </w:rPr>
        <w:tab/>
        <w:t>:</w:t>
      </w:r>
      <w:r w:rsidRPr="00B11AB3">
        <w:rPr>
          <w:rFonts w:ascii="Times New Roman" w:hAnsi="Times New Roman" w:cs="Times New Roman"/>
          <w:sz w:val="28"/>
          <w:szCs w:val="28"/>
        </w:rPr>
        <w:tab/>
        <w:t xml:space="preserve">MYSQL 5.0/ Heidi SQL 8.1 </w:t>
      </w:r>
    </w:p>
    <w:p w:rsidR="00EF3E6B" w:rsidRPr="00B11AB3" w:rsidRDefault="00EF3E6B" w:rsidP="00EF3E6B">
      <w:pPr>
        <w:pStyle w:val="ListParagraph"/>
        <w:numPr>
          <w:ilvl w:val="0"/>
          <w:numId w:val="19"/>
        </w:numPr>
        <w:spacing w:line="360" w:lineRule="auto"/>
        <w:jc w:val="both"/>
        <w:rPr>
          <w:rFonts w:ascii="Times New Roman" w:hAnsi="Times New Roman" w:cs="Times New Roman"/>
          <w:sz w:val="28"/>
          <w:szCs w:val="28"/>
        </w:rPr>
      </w:pPr>
      <w:r w:rsidRPr="00B11AB3">
        <w:rPr>
          <w:rFonts w:ascii="Times New Roman" w:hAnsi="Times New Roman" w:cs="Times New Roman"/>
          <w:sz w:val="28"/>
          <w:szCs w:val="28"/>
        </w:rPr>
        <w:t>Database Connectivity</w:t>
      </w:r>
      <w:r w:rsidRPr="00B11AB3">
        <w:rPr>
          <w:rFonts w:ascii="Times New Roman" w:hAnsi="Times New Roman" w:cs="Times New Roman"/>
          <w:sz w:val="28"/>
          <w:szCs w:val="28"/>
        </w:rPr>
        <w:tab/>
        <w:t>:</w:t>
      </w:r>
      <w:r w:rsidRPr="00B11AB3">
        <w:rPr>
          <w:rFonts w:ascii="Times New Roman" w:hAnsi="Times New Roman" w:cs="Times New Roman"/>
          <w:sz w:val="28"/>
          <w:szCs w:val="28"/>
        </w:rPr>
        <w:tab/>
        <w:t>JDBC</w:t>
      </w:r>
    </w:p>
    <w:p w:rsidR="00F57DA4" w:rsidRDefault="00F57DA4" w:rsidP="002B31FC">
      <w:pPr>
        <w:spacing w:line="360" w:lineRule="auto"/>
        <w:jc w:val="both"/>
        <w:rPr>
          <w:rFonts w:ascii="Times New Roman" w:hAnsi="Times New Roman" w:cs="Times New Roman"/>
          <w:sz w:val="28"/>
          <w:szCs w:val="28"/>
        </w:rPr>
      </w:pPr>
    </w:p>
    <w:p w:rsidR="00EF3E6B" w:rsidRDefault="00EF3E6B" w:rsidP="002B31FC">
      <w:pPr>
        <w:spacing w:line="360" w:lineRule="auto"/>
        <w:jc w:val="both"/>
        <w:rPr>
          <w:rFonts w:ascii="Times New Roman" w:hAnsi="Times New Roman" w:cs="Times New Roman"/>
          <w:sz w:val="28"/>
          <w:szCs w:val="28"/>
        </w:rPr>
      </w:pPr>
    </w:p>
    <w:p w:rsidR="00EF3E6B" w:rsidRDefault="00EF3E6B" w:rsidP="002B31FC">
      <w:pPr>
        <w:spacing w:line="360" w:lineRule="auto"/>
        <w:jc w:val="both"/>
        <w:rPr>
          <w:rFonts w:ascii="Times New Roman" w:hAnsi="Times New Roman" w:cs="Times New Roman"/>
          <w:sz w:val="28"/>
          <w:szCs w:val="28"/>
        </w:rPr>
      </w:pPr>
    </w:p>
    <w:p w:rsidR="00EF3E6B" w:rsidRDefault="00EF3E6B" w:rsidP="002B31FC">
      <w:pPr>
        <w:spacing w:line="360" w:lineRule="auto"/>
        <w:jc w:val="both"/>
        <w:rPr>
          <w:rFonts w:ascii="Times New Roman" w:hAnsi="Times New Roman" w:cs="Times New Roman"/>
          <w:sz w:val="28"/>
          <w:szCs w:val="28"/>
        </w:rPr>
      </w:pPr>
    </w:p>
    <w:p w:rsidR="005820C8" w:rsidRDefault="005820C8" w:rsidP="002B31FC">
      <w:pPr>
        <w:spacing w:line="360" w:lineRule="auto"/>
        <w:jc w:val="both"/>
        <w:rPr>
          <w:rFonts w:ascii="Times New Roman" w:hAnsi="Times New Roman" w:cs="Times New Roman"/>
          <w:b/>
          <w:sz w:val="28"/>
          <w:szCs w:val="28"/>
        </w:rPr>
      </w:pPr>
      <w:r w:rsidRPr="005820C8">
        <w:rPr>
          <w:rFonts w:ascii="Times New Roman" w:hAnsi="Times New Roman" w:cs="Times New Roman"/>
          <w:b/>
          <w:sz w:val="28"/>
          <w:szCs w:val="28"/>
        </w:rPr>
        <w:t>REFERENCES</w:t>
      </w:r>
      <w:r>
        <w:rPr>
          <w:rFonts w:ascii="Times New Roman" w:hAnsi="Times New Roman" w:cs="Times New Roman"/>
          <w:b/>
          <w:sz w:val="28"/>
          <w:szCs w:val="28"/>
        </w:rPr>
        <w:t>:</w:t>
      </w:r>
    </w:p>
    <w:p w:rsidR="005820C8" w:rsidRDefault="005820C8" w:rsidP="002B31FC">
      <w:pPr>
        <w:spacing w:line="360" w:lineRule="auto"/>
        <w:jc w:val="both"/>
        <w:rPr>
          <w:rFonts w:ascii="Times New Roman" w:hAnsi="Times New Roman" w:cs="Times New Roman"/>
          <w:sz w:val="28"/>
          <w:szCs w:val="28"/>
        </w:rPr>
      </w:pPr>
      <w:r w:rsidRPr="005820C8">
        <w:rPr>
          <w:rFonts w:ascii="Times New Roman" w:hAnsi="Times New Roman" w:cs="Times New Roman"/>
          <w:sz w:val="28"/>
          <w:szCs w:val="28"/>
        </w:rPr>
        <w:t xml:space="preserve">[1] “Google,” Google Base, http://www.google.com/base, 2011. </w:t>
      </w:r>
    </w:p>
    <w:p w:rsidR="005820C8" w:rsidRDefault="005820C8" w:rsidP="002B31FC">
      <w:pPr>
        <w:spacing w:line="360" w:lineRule="auto"/>
        <w:jc w:val="both"/>
        <w:rPr>
          <w:rFonts w:ascii="Times New Roman" w:hAnsi="Times New Roman" w:cs="Times New Roman"/>
          <w:sz w:val="28"/>
          <w:szCs w:val="28"/>
        </w:rPr>
      </w:pPr>
      <w:r w:rsidRPr="005820C8">
        <w:rPr>
          <w:rFonts w:ascii="Times New Roman" w:hAnsi="Times New Roman" w:cs="Times New Roman"/>
          <w:sz w:val="28"/>
          <w:szCs w:val="28"/>
        </w:rPr>
        <w:t xml:space="preserve">[2] S.R. Jeffery, M.J. Franklin, and A.Y. Halevy, “Pay-as-You-Go User Feedback for </w:t>
      </w:r>
      <w:proofErr w:type="spellStart"/>
      <w:r w:rsidRPr="005820C8">
        <w:rPr>
          <w:rFonts w:ascii="Times New Roman" w:hAnsi="Times New Roman" w:cs="Times New Roman"/>
          <w:sz w:val="28"/>
          <w:szCs w:val="28"/>
        </w:rPr>
        <w:t>Dataspace</w:t>
      </w:r>
      <w:proofErr w:type="spellEnd"/>
      <w:r w:rsidRPr="005820C8">
        <w:rPr>
          <w:rFonts w:ascii="Times New Roman" w:hAnsi="Times New Roman" w:cs="Times New Roman"/>
          <w:sz w:val="28"/>
          <w:szCs w:val="28"/>
        </w:rPr>
        <w:t xml:space="preserve"> Systems,” Proc. ACM SIGMOD Int’l Conf. Management Data, 2008. </w:t>
      </w:r>
    </w:p>
    <w:p w:rsidR="005820C8" w:rsidRDefault="005820C8" w:rsidP="002B31FC">
      <w:pPr>
        <w:spacing w:line="360" w:lineRule="auto"/>
        <w:jc w:val="both"/>
        <w:rPr>
          <w:rFonts w:ascii="Times New Roman" w:hAnsi="Times New Roman" w:cs="Times New Roman"/>
          <w:sz w:val="28"/>
          <w:szCs w:val="28"/>
        </w:rPr>
      </w:pPr>
      <w:r w:rsidRPr="005820C8">
        <w:rPr>
          <w:rFonts w:ascii="Times New Roman" w:hAnsi="Times New Roman" w:cs="Times New Roman"/>
          <w:sz w:val="28"/>
          <w:szCs w:val="28"/>
        </w:rPr>
        <w:t xml:space="preserve">[3] K. </w:t>
      </w:r>
      <w:proofErr w:type="spellStart"/>
      <w:r w:rsidRPr="005820C8">
        <w:rPr>
          <w:rFonts w:ascii="Times New Roman" w:hAnsi="Times New Roman" w:cs="Times New Roman"/>
          <w:sz w:val="28"/>
          <w:szCs w:val="28"/>
        </w:rPr>
        <w:t>Saleem</w:t>
      </w:r>
      <w:proofErr w:type="spellEnd"/>
      <w:r w:rsidRPr="005820C8">
        <w:rPr>
          <w:rFonts w:ascii="Times New Roman" w:hAnsi="Times New Roman" w:cs="Times New Roman"/>
          <w:sz w:val="28"/>
          <w:szCs w:val="28"/>
        </w:rPr>
        <w:t xml:space="preserve">, S. Luis, Y. Deng, S.-C. </w:t>
      </w:r>
      <w:proofErr w:type="gramStart"/>
      <w:r w:rsidRPr="005820C8">
        <w:rPr>
          <w:rFonts w:ascii="Times New Roman" w:hAnsi="Times New Roman" w:cs="Times New Roman"/>
          <w:sz w:val="28"/>
          <w:szCs w:val="28"/>
        </w:rPr>
        <w:t xml:space="preserve">Chen, V. </w:t>
      </w:r>
      <w:proofErr w:type="spellStart"/>
      <w:r w:rsidRPr="005820C8">
        <w:rPr>
          <w:rFonts w:ascii="Times New Roman" w:hAnsi="Times New Roman" w:cs="Times New Roman"/>
          <w:sz w:val="28"/>
          <w:szCs w:val="28"/>
        </w:rPr>
        <w:t>Hristidis</w:t>
      </w:r>
      <w:proofErr w:type="spellEnd"/>
      <w:r w:rsidRPr="005820C8">
        <w:rPr>
          <w:rFonts w:ascii="Times New Roman" w:hAnsi="Times New Roman" w:cs="Times New Roman"/>
          <w:sz w:val="28"/>
          <w:szCs w:val="28"/>
        </w:rPr>
        <w:t>, and T. Li, “Towards a Business Continuity Information Network for Rapid Disaster Recovery,” Proc. Int’l Conf. Digital Govt. Research (dg.o ’08), 2008.</w:t>
      </w:r>
      <w:proofErr w:type="gramEnd"/>
      <w:r w:rsidRPr="005820C8">
        <w:rPr>
          <w:rFonts w:ascii="Times New Roman" w:hAnsi="Times New Roman" w:cs="Times New Roman"/>
          <w:sz w:val="28"/>
          <w:szCs w:val="28"/>
        </w:rPr>
        <w:t xml:space="preserve"> </w:t>
      </w:r>
    </w:p>
    <w:p w:rsidR="005820C8" w:rsidRDefault="005820C8" w:rsidP="002B31FC">
      <w:pPr>
        <w:spacing w:line="360" w:lineRule="auto"/>
        <w:jc w:val="both"/>
        <w:rPr>
          <w:rFonts w:ascii="Times New Roman" w:hAnsi="Times New Roman" w:cs="Times New Roman"/>
          <w:sz w:val="28"/>
          <w:szCs w:val="28"/>
        </w:rPr>
      </w:pPr>
      <w:proofErr w:type="gramStart"/>
      <w:r w:rsidRPr="005820C8">
        <w:rPr>
          <w:rFonts w:ascii="Times New Roman" w:hAnsi="Times New Roman" w:cs="Times New Roman"/>
          <w:sz w:val="28"/>
          <w:szCs w:val="28"/>
        </w:rPr>
        <w:t xml:space="preserve">[4] A. Jain and P.G. </w:t>
      </w:r>
      <w:proofErr w:type="spellStart"/>
      <w:r w:rsidRPr="005820C8">
        <w:rPr>
          <w:rFonts w:ascii="Times New Roman" w:hAnsi="Times New Roman" w:cs="Times New Roman"/>
          <w:sz w:val="28"/>
          <w:szCs w:val="28"/>
        </w:rPr>
        <w:t>Ipeirotis</w:t>
      </w:r>
      <w:proofErr w:type="spellEnd"/>
      <w:r w:rsidRPr="005820C8">
        <w:rPr>
          <w:rFonts w:ascii="Times New Roman" w:hAnsi="Times New Roman" w:cs="Times New Roman"/>
          <w:sz w:val="28"/>
          <w:szCs w:val="28"/>
        </w:rPr>
        <w:t>, “A Quality-Aware Optimizer for Information Extraction,” ACM Trans. Database Systems, vol. 34, article 5, 2009.</w:t>
      </w:r>
      <w:proofErr w:type="gramEnd"/>
      <w:r w:rsidRPr="005820C8">
        <w:rPr>
          <w:rFonts w:ascii="Times New Roman" w:hAnsi="Times New Roman" w:cs="Times New Roman"/>
          <w:sz w:val="28"/>
          <w:szCs w:val="28"/>
        </w:rPr>
        <w:t xml:space="preserve"> </w:t>
      </w:r>
    </w:p>
    <w:p w:rsidR="00EF3E6B" w:rsidRPr="005820C8" w:rsidRDefault="005820C8" w:rsidP="002B31FC">
      <w:pPr>
        <w:spacing w:line="360" w:lineRule="auto"/>
        <w:jc w:val="both"/>
        <w:rPr>
          <w:rFonts w:ascii="Times New Roman" w:hAnsi="Times New Roman" w:cs="Times New Roman"/>
          <w:sz w:val="28"/>
          <w:szCs w:val="28"/>
        </w:rPr>
      </w:pPr>
      <w:proofErr w:type="gramStart"/>
      <w:r w:rsidRPr="005820C8">
        <w:rPr>
          <w:rFonts w:ascii="Times New Roman" w:hAnsi="Times New Roman" w:cs="Times New Roman"/>
          <w:sz w:val="28"/>
          <w:szCs w:val="28"/>
        </w:rPr>
        <w:t>[5] J.M. Ponte and W.B. Croft, “A Language Modeling Approach to Information Retrieval,” Proc. 21st Ann. Int’l ACM SIGIR Conf. Research and Development in Information Retrieval (SIGIR ’98), pp. 275-281, http://doi.acm.org/10.1145/290941.291008, 1998.</w:t>
      </w:r>
      <w:proofErr w:type="gramEnd"/>
    </w:p>
    <w:p w:rsidR="00EF3E6B" w:rsidRPr="002B31FC" w:rsidRDefault="00EF3E6B" w:rsidP="002B31FC">
      <w:pPr>
        <w:spacing w:line="360" w:lineRule="auto"/>
        <w:jc w:val="both"/>
        <w:rPr>
          <w:rFonts w:ascii="Times New Roman" w:hAnsi="Times New Roman" w:cs="Times New Roman"/>
          <w:sz w:val="28"/>
          <w:szCs w:val="28"/>
        </w:rPr>
      </w:pPr>
    </w:p>
    <w:p w:rsidR="00F57DA4" w:rsidRPr="002B31FC" w:rsidRDefault="00F57DA4" w:rsidP="002B31FC">
      <w:pPr>
        <w:spacing w:line="360" w:lineRule="auto"/>
        <w:jc w:val="both"/>
        <w:rPr>
          <w:rFonts w:ascii="Times New Roman" w:hAnsi="Times New Roman" w:cs="Times New Roman"/>
          <w:sz w:val="28"/>
          <w:szCs w:val="28"/>
        </w:rPr>
      </w:pPr>
    </w:p>
    <w:p w:rsidR="00F57DA4" w:rsidRPr="002B31FC" w:rsidRDefault="00F57DA4" w:rsidP="002B31FC">
      <w:pPr>
        <w:spacing w:line="360" w:lineRule="auto"/>
        <w:jc w:val="both"/>
        <w:rPr>
          <w:rFonts w:ascii="Times New Roman" w:hAnsi="Times New Roman" w:cs="Times New Roman"/>
          <w:sz w:val="28"/>
          <w:szCs w:val="28"/>
        </w:rPr>
      </w:pPr>
    </w:p>
    <w:p w:rsidR="00F57DA4" w:rsidRPr="002B31FC" w:rsidRDefault="00F57DA4" w:rsidP="002B31FC">
      <w:pPr>
        <w:spacing w:line="360" w:lineRule="auto"/>
        <w:jc w:val="both"/>
        <w:rPr>
          <w:rFonts w:ascii="Times New Roman" w:hAnsi="Times New Roman" w:cs="Times New Roman"/>
          <w:sz w:val="28"/>
          <w:szCs w:val="28"/>
        </w:rPr>
      </w:pPr>
    </w:p>
    <w:p w:rsidR="00F57DA4" w:rsidRPr="002B31FC" w:rsidRDefault="00F57DA4" w:rsidP="002B31FC">
      <w:pPr>
        <w:spacing w:line="360" w:lineRule="auto"/>
        <w:jc w:val="both"/>
        <w:rPr>
          <w:rFonts w:ascii="Times New Roman" w:hAnsi="Times New Roman" w:cs="Times New Roman"/>
          <w:sz w:val="28"/>
          <w:szCs w:val="28"/>
        </w:rPr>
      </w:pPr>
    </w:p>
    <w:p w:rsidR="00F57DA4" w:rsidRPr="002B31FC" w:rsidRDefault="00F57DA4" w:rsidP="002B31FC">
      <w:pPr>
        <w:spacing w:line="360" w:lineRule="auto"/>
        <w:jc w:val="both"/>
        <w:rPr>
          <w:rFonts w:ascii="Times New Roman" w:eastAsia="Calibri" w:hAnsi="Times New Roman" w:cs="Times New Roman"/>
          <w:sz w:val="28"/>
          <w:szCs w:val="28"/>
        </w:rPr>
      </w:pPr>
    </w:p>
    <w:p w:rsidR="00E84424" w:rsidRPr="002B31FC" w:rsidRDefault="00E84424" w:rsidP="002B31FC">
      <w:pPr>
        <w:spacing w:line="360" w:lineRule="auto"/>
        <w:ind w:firstLine="720"/>
        <w:jc w:val="both"/>
        <w:rPr>
          <w:rStyle w:val="remarkable-pre-marked"/>
          <w:rFonts w:ascii="Times New Roman" w:hAnsi="Times New Roman" w:cs="Times New Roman"/>
          <w:color w:val="222222"/>
          <w:sz w:val="28"/>
          <w:szCs w:val="28"/>
          <w:shd w:val="clear" w:color="auto" w:fill="FFFFFF"/>
        </w:rPr>
      </w:pPr>
    </w:p>
    <w:sectPr w:rsidR="00E84424" w:rsidRPr="002B31FC" w:rsidSect="001F0A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07344"/>
    <w:multiLevelType w:val="hybridMultilevel"/>
    <w:tmpl w:val="1F82127C"/>
    <w:lvl w:ilvl="0" w:tplc="952C1EDC">
      <w:start w:val="1"/>
      <w:numFmt w:val="upperRoman"/>
      <w:lvlText w:val="%1."/>
      <w:lvlJc w:val="left"/>
      <w:pPr>
        <w:ind w:left="4320" w:hanging="72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
    <w:nsid w:val="20AF156E"/>
    <w:multiLevelType w:val="hybridMultilevel"/>
    <w:tmpl w:val="79120FBC"/>
    <w:lvl w:ilvl="0" w:tplc="BC2EE220">
      <w:start w:val="1"/>
      <w:numFmt w:val="lowerLetter"/>
      <w:lvlText w:val="%1."/>
      <w:lvlJc w:val="left"/>
      <w:pPr>
        <w:ind w:left="3000" w:hanging="375"/>
      </w:pPr>
      <w:rPr>
        <w:rFonts w:hint="default"/>
      </w:rPr>
    </w:lvl>
    <w:lvl w:ilvl="1" w:tplc="04090019" w:tentative="1">
      <w:start w:val="1"/>
      <w:numFmt w:val="lowerLetter"/>
      <w:lvlText w:val="%2."/>
      <w:lvlJc w:val="left"/>
      <w:pPr>
        <w:ind w:left="3705" w:hanging="360"/>
      </w:pPr>
    </w:lvl>
    <w:lvl w:ilvl="2" w:tplc="0409001B" w:tentative="1">
      <w:start w:val="1"/>
      <w:numFmt w:val="lowerRoman"/>
      <w:lvlText w:val="%3."/>
      <w:lvlJc w:val="right"/>
      <w:pPr>
        <w:ind w:left="4425" w:hanging="180"/>
      </w:pPr>
    </w:lvl>
    <w:lvl w:ilvl="3" w:tplc="0409000F" w:tentative="1">
      <w:start w:val="1"/>
      <w:numFmt w:val="decimal"/>
      <w:lvlText w:val="%4."/>
      <w:lvlJc w:val="left"/>
      <w:pPr>
        <w:ind w:left="5145" w:hanging="360"/>
      </w:pPr>
    </w:lvl>
    <w:lvl w:ilvl="4" w:tplc="04090019" w:tentative="1">
      <w:start w:val="1"/>
      <w:numFmt w:val="lowerLetter"/>
      <w:lvlText w:val="%5."/>
      <w:lvlJc w:val="left"/>
      <w:pPr>
        <w:ind w:left="5865" w:hanging="360"/>
      </w:pPr>
    </w:lvl>
    <w:lvl w:ilvl="5" w:tplc="0409001B" w:tentative="1">
      <w:start w:val="1"/>
      <w:numFmt w:val="lowerRoman"/>
      <w:lvlText w:val="%6."/>
      <w:lvlJc w:val="right"/>
      <w:pPr>
        <w:ind w:left="6585" w:hanging="180"/>
      </w:pPr>
    </w:lvl>
    <w:lvl w:ilvl="6" w:tplc="0409000F" w:tentative="1">
      <w:start w:val="1"/>
      <w:numFmt w:val="decimal"/>
      <w:lvlText w:val="%7."/>
      <w:lvlJc w:val="left"/>
      <w:pPr>
        <w:ind w:left="7305" w:hanging="360"/>
      </w:pPr>
    </w:lvl>
    <w:lvl w:ilvl="7" w:tplc="04090019" w:tentative="1">
      <w:start w:val="1"/>
      <w:numFmt w:val="lowerLetter"/>
      <w:lvlText w:val="%8."/>
      <w:lvlJc w:val="left"/>
      <w:pPr>
        <w:ind w:left="8025" w:hanging="360"/>
      </w:pPr>
    </w:lvl>
    <w:lvl w:ilvl="8" w:tplc="0409001B" w:tentative="1">
      <w:start w:val="1"/>
      <w:numFmt w:val="lowerRoman"/>
      <w:lvlText w:val="%9."/>
      <w:lvlJc w:val="right"/>
      <w:pPr>
        <w:ind w:left="8745" w:hanging="180"/>
      </w:pPr>
    </w:lvl>
  </w:abstractNum>
  <w:abstractNum w:abstractNumId="2">
    <w:nsid w:val="25335A75"/>
    <w:multiLevelType w:val="hybridMultilevel"/>
    <w:tmpl w:val="EB7ED2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1C32C0"/>
    <w:multiLevelType w:val="hybridMultilevel"/>
    <w:tmpl w:val="1BB08104"/>
    <w:lvl w:ilvl="0" w:tplc="E10ACBFC">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A8A1964"/>
    <w:multiLevelType w:val="hybridMultilevel"/>
    <w:tmpl w:val="79120FBC"/>
    <w:lvl w:ilvl="0" w:tplc="BC2EE220">
      <w:start w:val="1"/>
      <w:numFmt w:val="lowerLetter"/>
      <w:lvlText w:val="%1."/>
      <w:lvlJc w:val="left"/>
      <w:pPr>
        <w:ind w:left="3075" w:hanging="375"/>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5">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6DA74D7"/>
    <w:multiLevelType w:val="hybridMultilevel"/>
    <w:tmpl w:val="6D724EFA"/>
    <w:lvl w:ilvl="0" w:tplc="27BCDF12">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DE37B52"/>
    <w:multiLevelType w:val="hybridMultilevel"/>
    <w:tmpl w:val="BA1432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8">
    <w:nsid w:val="40A1294D"/>
    <w:multiLevelType w:val="hybridMultilevel"/>
    <w:tmpl w:val="6C789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B32A41"/>
    <w:multiLevelType w:val="hybridMultilevel"/>
    <w:tmpl w:val="61E86C6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0">
    <w:nsid w:val="49824B40"/>
    <w:multiLevelType w:val="hybridMultilevel"/>
    <w:tmpl w:val="79120FBC"/>
    <w:lvl w:ilvl="0" w:tplc="BC2EE220">
      <w:start w:val="1"/>
      <w:numFmt w:val="lowerLetter"/>
      <w:lvlText w:val="%1."/>
      <w:lvlJc w:val="left"/>
      <w:pPr>
        <w:ind w:left="3000" w:hanging="375"/>
      </w:pPr>
      <w:rPr>
        <w:rFonts w:hint="default"/>
      </w:rPr>
    </w:lvl>
    <w:lvl w:ilvl="1" w:tplc="04090019" w:tentative="1">
      <w:start w:val="1"/>
      <w:numFmt w:val="lowerLetter"/>
      <w:lvlText w:val="%2."/>
      <w:lvlJc w:val="left"/>
      <w:pPr>
        <w:ind w:left="3705" w:hanging="360"/>
      </w:pPr>
    </w:lvl>
    <w:lvl w:ilvl="2" w:tplc="0409001B" w:tentative="1">
      <w:start w:val="1"/>
      <w:numFmt w:val="lowerRoman"/>
      <w:lvlText w:val="%3."/>
      <w:lvlJc w:val="right"/>
      <w:pPr>
        <w:ind w:left="4425" w:hanging="180"/>
      </w:pPr>
    </w:lvl>
    <w:lvl w:ilvl="3" w:tplc="0409000F" w:tentative="1">
      <w:start w:val="1"/>
      <w:numFmt w:val="decimal"/>
      <w:lvlText w:val="%4."/>
      <w:lvlJc w:val="left"/>
      <w:pPr>
        <w:ind w:left="5145" w:hanging="360"/>
      </w:pPr>
    </w:lvl>
    <w:lvl w:ilvl="4" w:tplc="04090019" w:tentative="1">
      <w:start w:val="1"/>
      <w:numFmt w:val="lowerLetter"/>
      <w:lvlText w:val="%5."/>
      <w:lvlJc w:val="left"/>
      <w:pPr>
        <w:ind w:left="5865" w:hanging="360"/>
      </w:pPr>
    </w:lvl>
    <w:lvl w:ilvl="5" w:tplc="0409001B" w:tentative="1">
      <w:start w:val="1"/>
      <w:numFmt w:val="lowerRoman"/>
      <w:lvlText w:val="%6."/>
      <w:lvlJc w:val="right"/>
      <w:pPr>
        <w:ind w:left="6585" w:hanging="180"/>
      </w:pPr>
    </w:lvl>
    <w:lvl w:ilvl="6" w:tplc="0409000F" w:tentative="1">
      <w:start w:val="1"/>
      <w:numFmt w:val="decimal"/>
      <w:lvlText w:val="%7."/>
      <w:lvlJc w:val="left"/>
      <w:pPr>
        <w:ind w:left="7305" w:hanging="360"/>
      </w:pPr>
    </w:lvl>
    <w:lvl w:ilvl="7" w:tplc="04090019" w:tentative="1">
      <w:start w:val="1"/>
      <w:numFmt w:val="lowerLetter"/>
      <w:lvlText w:val="%8."/>
      <w:lvlJc w:val="left"/>
      <w:pPr>
        <w:ind w:left="8025" w:hanging="360"/>
      </w:pPr>
    </w:lvl>
    <w:lvl w:ilvl="8" w:tplc="0409001B" w:tentative="1">
      <w:start w:val="1"/>
      <w:numFmt w:val="lowerRoman"/>
      <w:lvlText w:val="%9."/>
      <w:lvlJc w:val="right"/>
      <w:pPr>
        <w:ind w:left="8745" w:hanging="180"/>
      </w:pPr>
    </w:lvl>
  </w:abstractNum>
  <w:abstractNum w:abstractNumId="11">
    <w:nsid w:val="4ED802A4"/>
    <w:multiLevelType w:val="hybridMultilevel"/>
    <w:tmpl w:val="E376A6F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406BBC"/>
    <w:multiLevelType w:val="hybridMultilevel"/>
    <w:tmpl w:val="79120FBC"/>
    <w:lvl w:ilvl="0" w:tplc="BC2EE220">
      <w:start w:val="1"/>
      <w:numFmt w:val="lowerLetter"/>
      <w:lvlText w:val="%1."/>
      <w:lvlJc w:val="left"/>
      <w:pPr>
        <w:ind w:left="3000" w:hanging="375"/>
      </w:pPr>
      <w:rPr>
        <w:rFonts w:hint="default"/>
      </w:rPr>
    </w:lvl>
    <w:lvl w:ilvl="1" w:tplc="04090019" w:tentative="1">
      <w:start w:val="1"/>
      <w:numFmt w:val="lowerLetter"/>
      <w:lvlText w:val="%2."/>
      <w:lvlJc w:val="left"/>
      <w:pPr>
        <w:ind w:left="3705" w:hanging="360"/>
      </w:pPr>
    </w:lvl>
    <w:lvl w:ilvl="2" w:tplc="0409001B" w:tentative="1">
      <w:start w:val="1"/>
      <w:numFmt w:val="lowerRoman"/>
      <w:lvlText w:val="%3."/>
      <w:lvlJc w:val="right"/>
      <w:pPr>
        <w:ind w:left="4425" w:hanging="180"/>
      </w:pPr>
    </w:lvl>
    <w:lvl w:ilvl="3" w:tplc="0409000F" w:tentative="1">
      <w:start w:val="1"/>
      <w:numFmt w:val="decimal"/>
      <w:lvlText w:val="%4."/>
      <w:lvlJc w:val="left"/>
      <w:pPr>
        <w:ind w:left="5145" w:hanging="360"/>
      </w:pPr>
    </w:lvl>
    <w:lvl w:ilvl="4" w:tplc="04090019" w:tentative="1">
      <w:start w:val="1"/>
      <w:numFmt w:val="lowerLetter"/>
      <w:lvlText w:val="%5."/>
      <w:lvlJc w:val="left"/>
      <w:pPr>
        <w:ind w:left="5865" w:hanging="360"/>
      </w:pPr>
    </w:lvl>
    <w:lvl w:ilvl="5" w:tplc="0409001B" w:tentative="1">
      <w:start w:val="1"/>
      <w:numFmt w:val="lowerRoman"/>
      <w:lvlText w:val="%6."/>
      <w:lvlJc w:val="right"/>
      <w:pPr>
        <w:ind w:left="6585" w:hanging="180"/>
      </w:pPr>
    </w:lvl>
    <w:lvl w:ilvl="6" w:tplc="0409000F" w:tentative="1">
      <w:start w:val="1"/>
      <w:numFmt w:val="decimal"/>
      <w:lvlText w:val="%7."/>
      <w:lvlJc w:val="left"/>
      <w:pPr>
        <w:ind w:left="7305" w:hanging="360"/>
      </w:pPr>
    </w:lvl>
    <w:lvl w:ilvl="7" w:tplc="04090019" w:tentative="1">
      <w:start w:val="1"/>
      <w:numFmt w:val="lowerLetter"/>
      <w:lvlText w:val="%8."/>
      <w:lvlJc w:val="left"/>
      <w:pPr>
        <w:ind w:left="8025" w:hanging="360"/>
      </w:pPr>
    </w:lvl>
    <w:lvl w:ilvl="8" w:tplc="0409001B" w:tentative="1">
      <w:start w:val="1"/>
      <w:numFmt w:val="lowerRoman"/>
      <w:lvlText w:val="%9."/>
      <w:lvlJc w:val="right"/>
      <w:pPr>
        <w:ind w:left="8745" w:hanging="180"/>
      </w:pPr>
    </w:lvl>
  </w:abstractNum>
  <w:abstractNum w:abstractNumId="14">
    <w:nsid w:val="5BEA718F"/>
    <w:multiLevelType w:val="hybridMultilevel"/>
    <w:tmpl w:val="9BD81DE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75875FF"/>
    <w:multiLevelType w:val="hybridMultilevel"/>
    <w:tmpl w:val="066A563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hint="default"/>
      </w:rPr>
    </w:lvl>
    <w:lvl w:ilvl="8" w:tplc="04090005">
      <w:start w:val="1"/>
      <w:numFmt w:val="bullet"/>
      <w:lvlText w:val=""/>
      <w:lvlJc w:val="left"/>
      <w:pPr>
        <w:ind w:left="6120" w:hanging="360"/>
      </w:pPr>
      <w:rPr>
        <w:rFonts w:ascii="Wingdings" w:hAnsi="Wingdings" w:hint="default"/>
      </w:rPr>
    </w:lvl>
  </w:abstractNum>
  <w:abstractNum w:abstractNumId="16">
    <w:nsid w:val="6A9A516E"/>
    <w:multiLevelType w:val="hybridMultilevel"/>
    <w:tmpl w:val="68B2DAA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70D57D1A"/>
    <w:multiLevelType w:val="hybridMultilevel"/>
    <w:tmpl w:val="A2FAF6AC"/>
    <w:lvl w:ilvl="0" w:tplc="5E344814">
      <w:start w:val="1"/>
      <w:numFmt w:val="upperRoman"/>
      <w:lvlText w:val="%1."/>
      <w:lvlJc w:val="left"/>
      <w:pPr>
        <w:ind w:left="5100" w:hanging="720"/>
      </w:pPr>
      <w:rPr>
        <w:rFonts w:hint="default"/>
      </w:rPr>
    </w:lvl>
    <w:lvl w:ilvl="1" w:tplc="04090019" w:tentative="1">
      <w:start w:val="1"/>
      <w:numFmt w:val="lowerLetter"/>
      <w:lvlText w:val="%2."/>
      <w:lvlJc w:val="left"/>
      <w:pPr>
        <w:ind w:left="5460" w:hanging="360"/>
      </w:pPr>
    </w:lvl>
    <w:lvl w:ilvl="2" w:tplc="0409001B" w:tentative="1">
      <w:start w:val="1"/>
      <w:numFmt w:val="lowerRoman"/>
      <w:lvlText w:val="%3."/>
      <w:lvlJc w:val="right"/>
      <w:pPr>
        <w:ind w:left="6180" w:hanging="180"/>
      </w:pPr>
    </w:lvl>
    <w:lvl w:ilvl="3" w:tplc="0409000F" w:tentative="1">
      <w:start w:val="1"/>
      <w:numFmt w:val="decimal"/>
      <w:lvlText w:val="%4."/>
      <w:lvlJc w:val="left"/>
      <w:pPr>
        <w:ind w:left="6900" w:hanging="360"/>
      </w:pPr>
    </w:lvl>
    <w:lvl w:ilvl="4" w:tplc="04090019" w:tentative="1">
      <w:start w:val="1"/>
      <w:numFmt w:val="lowerLetter"/>
      <w:lvlText w:val="%5."/>
      <w:lvlJc w:val="left"/>
      <w:pPr>
        <w:ind w:left="7620" w:hanging="360"/>
      </w:pPr>
    </w:lvl>
    <w:lvl w:ilvl="5" w:tplc="0409001B" w:tentative="1">
      <w:start w:val="1"/>
      <w:numFmt w:val="lowerRoman"/>
      <w:lvlText w:val="%6."/>
      <w:lvlJc w:val="right"/>
      <w:pPr>
        <w:ind w:left="8340" w:hanging="180"/>
      </w:pPr>
    </w:lvl>
    <w:lvl w:ilvl="6" w:tplc="0409000F" w:tentative="1">
      <w:start w:val="1"/>
      <w:numFmt w:val="decimal"/>
      <w:lvlText w:val="%7."/>
      <w:lvlJc w:val="left"/>
      <w:pPr>
        <w:ind w:left="9060" w:hanging="360"/>
      </w:pPr>
    </w:lvl>
    <w:lvl w:ilvl="7" w:tplc="04090019" w:tentative="1">
      <w:start w:val="1"/>
      <w:numFmt w:val="lowerLetter"/>
      <w:lvlText w:val="%8."/>
      <w:lvlJc w:val="left"/>
      <w:pPr>
        <w:ind w:left="9780" w:hanging="360"/>
      </w:pPr>
    </w:lvl>
    <w:lvl w:ilvl="8" w:tplc="0409001B" w:tentative="1">
      <w:start w:val="1"/>
      <w:numFmt w:val="lowerRoman"/>
      <w:lvlText w:val="%9."/>
      <w:lvlJc w:val="right"/>
      <w:pPr>
        <w:ind w:left="10500" w:hanging="180"/>
      </w:pPr>
    </w:lvl>
  </w:abstractNum>
  <w:abstractNum w:abstractNumId="18">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7"/>
  </w:num>
  <w:num w:numId="3">
    <w:abstractNumId w:val="4"/>
  </w:num>
  <w:num w:numId="4">
    <w:abstractNumId w:val="7"/>
  </w:num>
  <w:num w:numId="5">
    <w:abstractNumId w:val="10"/>
  </w:num>
  <w:num w:numId="6">
    <w:abstractNumId w:val="13"/>
  </w:num>
  <w:num w:numId="7">
    <w:abstractNumId w:val="1"/>
  </w:num>
  <w:num w:numId="8">
    <w:abstractNumId w:val="3"/>
  </w:num>
  <w:num w:numId="9">
    <w:abstractNumId w:val="8"/>
  </w:num>
  <w:num w:numId="10">
    <w:abstractNumId w:val="2"/>
  </w:num>
  <w:num w:numId="11">
    <w:abstractNumId w:val="16"/>
  </w:num>
  <w:num w:numId="12">
    <w:abstractNumId w:val="6"/>
  </w:num>
  <w:num w:numId="13">
    <w:abstractNumId w:val="15"/>
  </w:num>
  <w:num w:numId="1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1"/>
  </w:num>
  <w:num w:numId="17">
    <w:abstractNumId w:val="14"/>
  </w:num>
  <w:num w:numId="18">
    <w:abstractNumId w:val="5"/>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681461"/>
    <w:rsid w:val="000E0C23"/>
    <w:rsid w:val="00101221"/>
    <w:rsid w:val="00111BD7"/>
    <w:rsid w:val="00136460"/>
    <w:rsid w:val="0014794D"/>
    <w:rsid w:val="00157C98"/>
    <w:rsid w:val="00181880"/>
    <w:rsid w:val="001B3CE5"/>
    <w:rsid w:val="001B709F"/>
    <w:rsid w:val="001F0AB0"/>
    <w:rsid w:val="002912BA"/>
    <w:rsid w:val="002A611C"/>
    <w:rsid w:val="002B31FC"/>
    <w:rsid w:val="002D2FD8"/>
    <w:rsid w:val="002F5FDA"/>
    <w:rsid w:val="00343DAD"/>
    <w:rsid w:val="00346C9A"/>
    <w:rsid w:val="003665A4"/>
    <w:rsid w:val="003A0A21"/>
    <w:rsid w:val="003A55F5"/>
    <w:rsid w:val="003B30B9"/>
    <w:rsid w:val="003C0D4F"/>
    <w:rsid w:val="003E0D0F"/>
    <w:rsid w:val="003E4601"/>
    <w:rsid w:val="004067F2"/>
    <w:rsid w:val="00433545"/>
    <w:rsid w:val="00450554"/>
    <w:rsid w:val="00461B2E"/>
    <w:rsid w:val="0047406E"/>
    <w:rsid w:val="004F6176"/>
    <w:rsid w:val="00540367"/>
    <w:rsid w:val="005820C8"/>
    <w:rsid w:val="00592441"/>
    <w:rsid w:val="005E3DB1"/>
    <w:rsid w:val="00606C53"/>
    <w:rsid w:val="00646864"/>
    <w:rsid w:val="00654A7B"/>
    <w:rsid w:val="00667F3B"/>
    <w:rsid w:val="00681461"/>
    <w:rsid w:val="00690FD9"/>
    <w:rsid w:val="006A221F"/>
    <w:rsid w:val="006E49AC"/>
    <w:rsid w:val="0072085A"/>
    <w:rsid w:val="0077569D"/>
    <w:rsid w:val="007800BF"/>
    <w:rsid w:val="00805B73"/>
    <w:rsid w:val="008449DE"/>
    <w:rsid w:val="008549DB"/>
    <w:rsid w:val="00854B5E"/>
    <w:rsid w:val="008650F5"/>
    <w:rsid w:val="00892226"/>
    <w:rsid w:val="008B42A5"/>
    <w:rsid w:val="008D5E31"/>
    <w:rsid w:val="008F25AF"/>
    <w:rsid w:val="00920786"/>
    <w:rsid w:val="009A0C1B"/>
    <w:rsid w:val="009B3E62"/>
    <w:rsid w:val="009D6B0E"/>
    <w:rsid w:val="009E5B0B"/>
    <w:rsid w:val="009F1B84"/>
    <w:rsid w:val="00A04B32"/>
    <w:rsid w:val="00A36EEC"/>
    <w:rsid w:val="00A5583B"/>
    <w:rsid w:val="00A62AC4"/>
    <w:rsid w:val="00A63477"/>
    <w:rsid w:val="00A7107F"/>
    <w:rsid w:val="00A73278"/>
    <w:rsid w:val="00AC1968"/>
    <w:rsid w:val="00B21C8A"/>
    <w:rsid w:val="00B55D12"/>
    <w:rsid w:val="00C021B2"/>
    <w:rsid w:val="00C60F87"/>
    <w:rsid w:val="00C9565E"/>
    <w:rsid w:val="00CA18C8"/>
    <w:rsid w:val="00CB5C98"/>
    <w:rsid w:val="00CB68BC"/>
    <w:rsid w:val="00CE6167"/>
    <w:rsid w:val="00D17F0A"/>
    <w:rsid w:val="00D34EAF"/>
    <w:rsid w:val="00D354B7"/>
    <w:rsid w:val="00D85601"/>
    <w:rsid w:val="00D94902"/>
    <w:rsid w:val="00DC44BA"/>
    <w:rsid w:val="00E056B5"/>
    <w:rsid w:val="00E14CC2"/>
    <w:rsid w:val="00E72F81"/>
    <w:rsid w:val="00E76B9F"/>
    <w:rsid w:val="00E84424"/>
    <w:rsid w:val="00EC4DA2"/>
    <w:rsid w:val="00EE695D"/>
    <w:rsid w:val="00EF3E6B"/>
    <w:rsid w:val="00EF3FC3"/>
    <w:rsid w:val="00F1058E"/>
    <w:rsid w:val="00F3230C"/>
    <w:rsid w:val="00F364BC"/>
    <w:rsid w:val="00F57DA4"/>
    <w:rsid w:val="00F94CEA"/>
    <w:rsid w:val="00F95C3F"/>
    <w:rsid w:val="00FD63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3FC3"/>
  </w:style>
  <w:style w:type="paragraph" w:styleId="Heading1">
    <w:name w:val="heading 1"/>
    <w:basedOn w:val="Normal"/>
    <w:link w:val="Heading1Char"/>
    <w:uiPriority w:val="9"/>
    <w:qFormat/>
    <w:rsid w:val="00F57D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remarkable-pre-marked">
    <w:name w:val="remarkable-pre-marked"/>
    <w:basedOn w:val="DefaultParagraphFont"/>
    <w:rsid w:val="00681461"/>
  </w:style>
  <w:style w:type="character" w:customStyle="1" w:styleId="apple-converted-space">
    <w:name w:val="apple-converted-space"/>
    <w:basedOn w:val="DefaultParagraphFont"/>
    <w:rsid w:val="00681461"/>
  </w:style>
  <w:style w:type="paragraph" w:styleId="ListParagraph">
    <w:name w:val="List Paragraph"/>
    <w:basedOn w:val="Normal"/>
    <w:uiPriority w:val="1"/>
    <w:qFormat/>
    <w:rsid w:val="009F1B84"/>
    <w:pPr>
      <w:ind w:left="720"/>
      <w:contextualSpacing/>
    </w:pPr>
  </w:style>
  <w:style w:type="paragraph" w:styleId="BalloonText">
    <w:name w:val="Balloon Text"/>
    <w:basedOn w:val="Normal"/>
    <w:link w:val="BalloonTextChar"/>
    <w:uiPriority w:val="99"/>
    <w:semiHidden/>
    <w:unhideWhenUsed/>
    <w:rsid w:val="009F1B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B84"/>
    <w:rPr>
      <w:rFonts w:ascii="Tahoma" w:hAnsi="Tahoma" w:cs="Tahoma"/>
      <w:sz w:val="16"/>
      <w:szCs w:val="16"/>
    </w:rPr>
  </w:style>
  <w:style w:type="character" w:customStyle="1" w:styleId="Heading1Char">
    <w:name w:val="Heading 1 Char"/>
    <w:basedOn w:val="DefaultParagraphFont"/>
    <w:link w:val="Heading1"/>
    <w:uiPriority w:val="9"/>
    <w:rsid w:val="00F57DA4"/>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98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4251A9-BEEB-468B-B4A5-2C13ED99CD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6</Pages>
  <Words>928</Words>
  <Characters>5296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Fabsys16</dc:creator>
  <cp:lastModifiedBy>Windows User</cp:lastModifiedBy>
  <cp:revision>37</cp:revision>
  <dcterms:created xsi:type="dcterms:W3CDTF">2014-10-07T11:16:00Z</dcterms:created>
  <dcterms:modified xsi:type="dcterms:W3CDTF">2021-10-05T10:45:00Z</dcterms:modified>
</cp:coreProperties>
</file>