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640" w:rsidRPr="002B2640" w:rsidRDefault="002B2640" w:rsidP="003A025E">
      <w:pPr>
        <w:autoSpaceDE w:val="0"/>
        <w:autoSpaceDN w:val="0"/>
        <w:adjustRightInd w:val="0"/>
        <w:spacing w:after="0" w:line="360" w:lineRule="auto"/>
        <w:jc w:val="center"/>
        <w:rPr>
          <w:rFonts w:ascii="Times New Roman" w:hAnsi="Times New Roman" w:cs="Times New Roman"/>
          <w:b/>
          <w:sz w:val="28"/>
          <w:szCs w:val="28"/>
        </w:rPr>
      </w:pPr>
      <w:bookmarkStart w:id="0" w:name="_GoBack"/>
      <w:r w:rsidRPr="002B2640">
        <w:rPr>
          <w:rFonts w:ascii="Times New Roman" w:hAnsi="Times New Roman" w:cs="Times New Roman"/>
          <w:b/>
          <w:sz w:val="28"/>
          <w:szCs w:val="28"/>
        </w:rPr>
        <w:t>KV-FRESH: FRESHNESS AUTHENTICATION FOR OUTSOURCED</w:t>
      </w:r>
    </w:p>
    <w:p w:rsidR="00E97CBB" w:rsidRPr="002B2640" w:rsidRDefault="002B2640" w:rsidP="003A025E">
      <w:pPr>
        <w:autoSpaceDE w:val="0"/>
        <w:autoSpaceDN w:val="0"/>
        <w:adjustRightInd w:val="0"/>
        <w:spacing w:after="0" w:line="360" w:lineRule="auto"/>
        <w:jc w:val="center"/>
        <w:rPr>
          <w:rFonts w:ascii="Times New Roman" w:hAnsi="Times New Roman" w:cs="Times New Roman"/>
          <w:b/>
          <w:bCs/>
          <w:color w:val="010202"/>
          <w:sz w:val="28"/>
          <w:szCs w:val="28"/>
        </w:rPr>
      </w:pPr>
      <w:r w:rsidRPr="002B2640">
        <w:rPr>
          <w:rFonts w:ascii="Times New Roman" w:hAnsi="Times New Roman" w:cs="Times New Roman"/>
          <w:b/>
          <w:sz w:val="28"/>
          <w:szCs w:val="28"/>
        </w:rPr>
        <w:t>MULTI-VERSION KEY-VALUE STORES</w:t>
      </w:r>
    </w:p>
    <w:bookmarkEnd w:id="0"/>
    <w:p w:rsidR="00E36F48" w:rsidRPr="002B2640" w:rsidRDefault="002B2640" w:rsidP="00014DD3">
      <w:pPr>
        <w:spacing w:line="360" w:lineRule="auto"/>
        <w:jc w:val="both"/>
        <w:rPr>
          <w:rFonts w:ascii="Times New Roman" w:hAnsi="Times New Roman" w:cs="Times New Roman"/>
          <w:b/>
          <w:color w:val="00B050"/>
          <w:sz w:val="28"/>
          <w:szCs w:val="28"/>
        </w:rPr>
      </w:pPr>
      <w:r w:rsidRPr="002B2640">
        <w:rPr>
          <w:rFonts w:ascii="Times New Roman" w:hAnsi="Times New Roman" w:cs="Times New Roman"/>
          <w:b/>
          <w:sz w:val="28"/>
          <w:szCs w:val="28"/>
        </w:rPr>
        <w:t>ABSTRACT:</w:t>
      </w:r>
    </w:p>
    <w:p w:rsidR="002D3121" w:rsidRPr="002B2640" w:rsidRDefault="00666DA0" w:rsidP="00014DD3">
      <w:pPr>
        <w:autoSpaceDE w:val="0"/>
        <w:autoSpaceDN w:val="0"/>
        <w:adjustRightInd w:val="0"/>
        <w:spacing w:after="0" w:line="360" w:lineRule="auto"/>
        <w:jc w:val="both"/>
        <w:rPr>
          <w:rFonts w:ascii="Times New Roman" w:hAnsi="Times New Roman" w:cs="Times New Roman"/>
          <w:b/>
          <w:sz w:val="28"/>
          <w:szCs w:val="28"/>
        </w:rPr>
      </w:pPr>
      <w:r w:rsidRPr="002B2640">
        <w:rPr>
          <w:rFonts w:ascii="Times New Roman" w:hAnsi="Times New Roman" w:cs="Times New Roman"/>
          <w:bCs/>
          <w:sz w:val="28"/>
          <w:szCs w:val="28"/>
        </w:rPr>
        <w:t xml:space="preserve">                    </w:t>
      </w:r>
      <w:r w:rsidR="002B2640" w:rsidRPr="002B2640">
        <w:rPr>
          <w:rFonts w:ascii="Times New Roman" w:hAnsi="Times New Roman" w:cs="Times New Roman"/>
          <w:sz w:val="28"/>
          <w:szCs w:val="28"/>
        </w:rPr>
        <w:t xml:space="preserve">Data outsourcing is a promising technical paradigm to facilitate cost-effective real-time data storage, processing, and dissemination. In such a system, a data owner proactively pushes a stream of data records to a third-party cloud server for storage, which in turn processes various types of queries from end users on the data owner’s behalf. This paper considers outsourced multi-version key-value stores </w:t>
      </w:r>
      <w:r w:rsidR="002B2640">
        <w:rPr>
          <w:rFonts w:ascii="Times New Roman" w:hAnsi="Times New Roman" w:cs="Times New Roman"/>
          <w:sz w:val="28"/>
          <w:szCs w:val="28"/>
        </w:rPr>
        <w:t>that have gained increasing pop</w:t>
      </w:r>
      <w:r w:rsidR="002B2640" w:rsidRPr="002B2640">
        <w:rPr>
          <w:rFonts w:ascii="Times New Roman" w:hAnsi="Times New Roman" w:cs="Times New Roman"/>
          <w:sz w:val="28"/>
          <w:szCs w:val="28"/>
        </w:rPr>
        <w:t xml:space="preserve">ularity in recent years, where a critical security challenge is to ensure that the cloud server returns both authentic and fresh data in response to end users’ queries. Despite several recent attempts on authenticating data freshness in outsourced keyvalue stores, they either incur excessively high communication cost or can only offer very limited real-time guarantee. To fill this gap, this paper introduces KV-Fresh, a novel freshness authentication scheme for outsourced key-value stores that offers strong real-time guarantee. KV-Fresh is designed based on a novel data structure, Linked Key Span </w:t>
      </w:r>
      <w:proofErr w:type="spellStart"/>
      <w:r w:rsidR="002B2640" w:rsidRPr="002B2640">
        <w:rPr>
          <w:rFonts w:ascii="Times New Roman" w:hAnsi="Times New Roman" w:cs="Times New Roman"/>
          <w:sz w:val="28"/>
          <w:szCs w:val="28"/>
        </w:rPr>
        <w:t>Merkle</w:t>
      </w:r>
      <w:proofErr w:type="spellEnd"/>
      <w:r w:rsidR="002B2640" w:rsidRPr="002B2640">
        <w:rPr>
          <w:rFonts w:ascii="Times New Roman" w:hAnsi="Times New Roman" w:cs="Times New Roman"/>
          <w:sz w:val="28"/>
          <w:szCs w:val="28"/>
        </w:rPr>
        <w:t xml:space="preserve"> Hash Tree, which enables highly efficient freshness proof by embedding chaining relationship among records generated at different time. Detailed simulation studies using a synthetic dataset generated from real data confirm the efficacy and efficiency of KV-Fresh.</w:t>
      </w:r>
    </w:p>
    <w:p w:rsidR="00C53527" w:rsidRPr="002B2640" w:rsidRDefault="00C53527" w:rsidP="00014DD3">
      <w:pPr>
        <w:spacing w:line="360" w:lineRule="auto"/>
        <w:jc w:val="both"/>
        <w:rPr>
          <w:rFonts w:ascii="Times New Roman" w:hAnsi="Times New Roman" w:cs="Times New Roman"/>
          <w:b/>
          <w:sz w:val="28"/>
          <w:szCs w:val="28"/>
        </w:rPr>
      </w:pPr>
    </w:p>
    <w:p w:rsidR="00C53527" w:rsidRPr="002B2640" w:rsidRDefault="00C53527" w:rsidP="00014DD3">
      <w:pPr>
        <w:spacing w:line="360" w:lineRule="auto"/>
        <w:jc w:val="both"/>
        <w:rPr>
          <w:rFonts w:ascii="Times New Roman" w:hAnsi="Times New Roman" w:cs="Times New Roman"/>
          <w:b/>
          <w:sz w:val="28"/>
          <w:szCs w:val="28"/>
        </w:rPr>
      </w:pPr>
    </w:p>
    <w:p w:rsidR="00C53527" w:rsidRPr="002B2640" w:rsidRDefault="00C53527" w:rsidP="00014DD3">
      <w:pPr>
        <w:spacing w:line="360" w:lineRule="auto"/>
        <w:jc w:val="both"/>
        <w:rPr>
          <w:rFonts w:ascii="Times New Roman" w:hAnsi="Times New Roman" w:cs="Times New Roman"/>
          <w:b/>
          <w:sz w:val="28"/>
          <w:szCs w:val="28"/>
        </w:rPr>
      </w:pPr>
    </w:p>
    <w:p w:rsidR="002B2640" w:rsidRDefault="002B2640" w:rsidP="00014DD3">
      <w:pPr>
        <w:spacing w:line="360" w:lineRule="auto"/>
        <w:jc w:val="both"/>
        <w:rPr>
          <w:rFonts w:ascii="Times New Roman" w:hAnsi="Times New Roman" w:cs="Times New Roman"/>
          <w:b/>
          <w:sz w:val="28"/>
          <w:szCs w:val="28"/>
        </w:rPr>
      </w:pPr>
    </w:p>
    <w:p w:rsidR="002B2640" w:rsidRPr="002B2640" w:rsidRDefault="002B2640" w:rsidP="00014DD3">
      <w:pPr>
        <w:spacing w:line="360" w:lineRule="auto"/>
        <w:jc w:val="both"/>
        <w:rPr>
          <w:rFonts w:ascii="Times New Roman" w:hAnsi="Times New Roman" w:cs="Times New Roman"/>
          <w:b/>
          <w:sz w:val="28"/>
          <w:szCs w:val="28"/>
        </w:rPr>
      </w:pPr>
    </w:p>
    <w:p w:rsidR="00D708FA" w:rsidRPr="002B2640" w:rsidRDefault="0087392D" w:rsidP="00014DD3">
      <w:pPr>
        <w:spacing w:line="360" w:lineRule="auto"/>
        <w:jc w:val="both"/>
        <w:rPr>
          <w:rFonts w:ascii="Times New Roman" w:hAnsi="Times New Roman" w:cs="Times New Roman"/>
          <w:b/>
          <w:sz w:val="28"/>
          <w:szCs w:val="28"/>
        </w:rPr>
      </w:pPr>
      <w:r w:rsidRPr="002B2640">
        <w:rPr>
          <w:rFonts w:ascii="Times New Roman" w:hAnsi="Times New Roman" w:cs="Times New Roman"/>
          <w:b/>
          <w:sz w:val="28"/>
          <w:szCs w:val="28"/>
        </w:rPr>
        <w:lastRenderedPageBreak/>
        <w:t>EXISTING SYSTEM:</w:t>
      </w:r>
    </w:p>
    <w:p w:rsidR="00AA4076" w:rsidRPr="006E54A1" w:rsidRDefault="0087392D" w:rsidP="00014DD3">
      <w:pPr>
        <w:autoSpaceDE w:val="0"/>
        <w:autoSpaceDN w:val="0"/>
        <w:adjustRightInd w:val="0"/>
        <w:spacing w:after="0" w:line="360" w:lineRule="auto"/>
        <w:jc w:val="both"/>
        <w:rPr>
          <w:rFonts w:ascii="Times New Roman" w:hAnsi="Times New Roman" w:cs="Times New Roman"/>
          <w:sz w:val="28"/>
          <w:szCs w:val="28"/>
        </w:rPr>
      </w:pPr>
      <w:r w:rsidRPr="002B2640">
        <w:rPr>
          <w:rFonts w:ascii="Times New Roman" w:hAnsi="Times New Roman" w:cs="Times New Roman"/>
          <w:sz w:val="28"/>
          <w:szCs w:val="28"/>
        </w:rPr>
        <w:t xml:space="preserve">             </w:t>
      </w:r>
      <w:r w:rsidR="00385E52" w:rsidRPr="002B2640">
        <w:rPr>
          <w:rFonts w:ascii="Times New Roman" w:hAnsi="Times New Roman" w:cs="Times New Roman"/>
          <w:sz w:val="28"/>
          <w:szCs w:val="28"/>
        </w:rPr>
        <w:t xml:space="preserve">    </w:t>
      </w:r>
      <w:r w:rsidRPr="002B2640">
        <w:rPr>
          <w:rFonts w:ascii="Times New Roman" w:hAnsi="Times New Roman" w:cs="Times New Roman"/>
          <w:sz w:val="28"/>
          <w:szCs w:val="28"/>
        </w:rPr>
        <w:t>In Existing System is</w:t>
      </w:r>
      <w:r w:rsidR="00F83ED8" w:rsidRPr="002B2640">
        <w:rPr>
          <w:rFonts w:ascii="Times New Roman" w:hAnsi="Times New Roman" w:cs="Times New Roman"/>
          <w:sz w:val="28"/>
          <w:szCs w:val="28"/>
        </w:rPr>
        <w:t xml:space="preserve"> </w:t>
      </w:r>
      <w:r w:rsidR="00AA4076" w:rsidRPr="002B2640">
        <w:rPr>
          <w:rFonts w:ascii="Times New Roman" w:hAnsi="Times New Roman" w:cs="Times New Roman"/>
          <w:sz w:val="28"/>
          <w:szCs w:val="28"/>
        </w:rPr>
        <w:t>outsourcing naturally raises the issue of trust. The third-party server may act maliciously due to insider/outsider attack, software/hardware malfunctions, intentional saving of computational resources, etc. Thus, it is desirable for clients to verify the computation result provided by the server. However, designing a verifiable computation scheme for the above example is not self-explanatory due to the following challenges.</w:t>
      </w:r>
      <w:r w:rsidR="006E54A1">
        <w:rPr>
          <w:rFonts w:ascii="Times New Roman" w:hAnsi="Times New Roman" w:cs="Times New Roman"/>
          <w:sz w:val="28"/>
          <w:szCs w:val="28"/>
        </w:rPr>
        <w:t xml:space="preserve"> </w:t>
      </w:r>
      <w:r w:rsidR="00AA4076" w:rsidRPr="006E54A1">
        <w:rPr>
          <w:rFonts w:ascii="Times New Roman" w:hAnsi="Times New Roman" w:cs="Times New Roman"/>
          <w:sz w:val="28"/>
          <w:szCs w:val="28"/>
        </w:rPr>
        <w:t xml:space="preserve">The outsourced computation is </w:t>
      </w:r>
      <w:r w:rsidR="002B2640" w:rsidRPr="006E54A1">
        <w:rPr>
          <w:rFonts w:ascii="Times New Roman" w:hAnsi="Times New Roman" w:cs="Times New Roman"/>
          <w:sz w:val="28"/>
          <w:szCs w:val="28"/>
        </w:rPr>
        <w:t>data sensitive</w:t>
      </w:r>
      <w:r w:rsidR="00AA4076" w:rsidRPr="006E54A1">
        <w:rPr>
          <w:rFonts w:ascii="Times New Roman" w:hAnsi="Times New Roman" w:cs="Times New Roman"/>
          <w:sz w:val="28"/>
          <w:szCs w:val="28"/>
        </w:rPr>
        <w:t>, i.e., given forged data from a source, the final computation result will be erroneous even if the corresponding query is correctly processed by the server. Cryptography provides an off-the-shelf method to tackle this problem, namely, each data source may be equipped with a unique secret key to “sign” its data contribution, from which traceability is readily derived.</w:t>
      </w:r>
      <w:r w:rsidR="006E54A1">
        <w:rPr>
          <w:rFonts w:ascii="Times New Roman" w:hAnsi="Times New Roman" w:cs="Times New Roman"/>
          <w:sz w:val="28"/>
          <w:szCs w:val="28"/>
        </w:rPr>
        <w:t xml:space="preserve"> </w:t>
      </w:r>
      <w:r w:rsidR="00AA4076" w:rsidRPr="006E54A1">
        <w:rPr>
          <w:rFonts w:ascii="Times New Roman" w:hAnsi="Times New Roman" w:cs="Times New Roman"/>
          <w:sz w:val="28"/>
          <w:szCs w:val="28"/>
        </w:rPr>
        <w:t xml:space="preserve">Clients may not be in the same trust domain with data sources. A </w:t>
      </w:r>
      <w:r w:rsidR="00AA4076" w:rsidRPr="006E54A1">
        <w:rPr>
          <w:rFonts w:ascii="Times New Roman" w:hAnsi="Times New Roman" w:cs="Times New Roman"/>
          <w:iCs/>
          <w:sz w:val="28"/>
          <w:szCs w:val="28"/>
        </w:rPr>
        <w:t>keyless</w:t>
      </w:r>
      <w:r w:rsidR="00AA4076" w:rsidRPr="006E54A1">
        <w:rPr>
          <w:rFonts w:ascii="Times New Roman" w:hAnsi="Times New Roman" w:cs="Times New Roman"/>
          <w:i/>
          <w:iCs/>
          <w:sz w:val="28"/>
          <w:szCs w:val="28"/>
        </w:rPr>
        <w:t xml:space="preserve"> </w:t>
      </w:r>
      <w:r w:rsidR="00AA4076" w:rsidRPr="006E54A1">
        <w:rPr>
          <w:rFonts w:ascii="Times New Roman" w:hAnsi="Times New Roman" w:cs="Times New Roman"/>
          <w:sz w:val="28"/>
          <w:szCs w:val="28"/>
        </w:rPr>
        <w:t xml:space="preserve">client is hopefully able to conduct the result verification. Hence, </w:t>
      </w:r>
      <w:r w:rsidR="00AA4076" w:rsidRPr="006E54A1">
        <w:rPr>
          <w:rFonts w:ascii="Times New Roman" w:hAnsi="Times New Roman" w:cs="Times New Roman"/>
          <w:iCs/>
          <w:sz w:val="28"/>
          <w:szCs w:val="28"/>
        </w:rPr>
        <w:t>public</w:t>
      </w:r>
      <w:r w:rsidR="00AA4076" w:rsidRPr="006E54A1">
        <w:rPr>
          <w:rFonts w:ascii="Times New Roman" w:hAnsi="Times New Roman" w:cs="Times New Roman"/>
          <w:i/>
          <w:iCs/>
          <w:sz w:val="28"/>
          <w:szCs w:val="28"/>
        </w:rPr>
        <w:t xml:space="preserve"> </w:t>
      </w:r>
      <w:r w:rsidR="00AA4076" w:rsidRPr="006E54A1">
        <w:rPr>
          <w:rFonts w:ascii="Times New Roman" w:hAnsi="Times New Roman" w:cs="Times New Roman"/>
          <w:sz w:val="28"/>
          <w:szCs w:val="28"/>
        </w:rPr>
        <w:t>verification property is more engaging here so as to allow any party devoid of secret keys</w:t>
      </w:r>
      <w:r w:rsidR="00DA2F02" w:rsidRPr="006E54A1">
        <w:rPr>
          <w:rFonts w:ascii="Times New Roman" w:hAnsi="Times New Roman" w:cs="Times New Roman"/>
          <w:sz w:val="28"/>
          <w:szCs w:val="28"/>
        </w:rPr>
        <w:t xml:space="preserve"> </w:t>
      </w:r>
      <w:r w:rsidR="00AA4076" w:rsidRPr="006E54A1">
        <w:rPr>
          <w:rFonts w:ascii="Times New Roman" w:hAnsi="Times New Roman" w:cs="Times New Roman"/>
          <w:sz w:val="28"/>
          <w:szCs w:val="28"/>
        </w:rPr>
        <w:t>with sources to check the outsourced computations.</w:t>
      </w:r>
    </w:p>
    <w:p w:rsidR="00DA2F02" w:rsidRPr="002B2640" w:rsidRDefault="00DA2F02" w:rsidP="00014DD3">
      <w:pPr>
        <w:autoSpaceDE w:val="0"/>
        <w:autoSpaceDN w:val="0"/>
        <w:adjustRightInd w:val="0"/>
        <w:spacing w:after="0" w:line="360" w:lineRule="auto"/>
        <w:jc w:val="both"/>
        <w:rPr>
          <w:rFonts w:ascii="Times New Roman" w:hAnsi="Times New Roman" w:cs="Times New Roman"/>
          <w:sz w:val="28"/>
          <w:szCs w:val="28"/>
        </w:rPr>
      </w:pPr>
    </w:p>
    <w:p w:rsidR="00033116" w:rsidRPr="002B2640" w:rsidRDefault="005D23ED" w:rsidP="00014DD3">
      <w:pPr>
        <w:spacing w:line="360" w:lineRule="auto"/>
        <w:jc w:val="both"/>
        <w:rPr>
          <w:rFonts w:ascii="Times New Roman" w:hAnsi="Times New Roman" w:cs="Times New Roman"/>
          <w:b/>
          <w:sz w:val="28"/>
          <w:szCs w:val="28"/>
        </w:rPr>
      </w:pPr>
      <w:r w:rsidRPr="002B2640">
        <w:rPr>
          <w:rFonts w:ascii="Times New Roman" w:hAnsi="Times New Roman" w:cs="Times New Roman"/>
          <w:b/>
          <w:sz w:val="28"/>
          <w:szCs w:val="28"/>
        </w:rPr>
        <w:t>DISADVANTAGE</w:t>
      </w:r>
      <w:r w:rsidR="00B40227" w:rsidRPr="002B2640">
        <w:rPr>
          <w:rFonts w:ascii="Times New Roman" w:hAnsi="Times New Roman" w:cs="Times New Roman"/>
          <w:b/>
          <w:sz w:val="28"/>
          <w:szCs w:val="28"/>
        </w:rPr>
        <w:t>S</w:t>
      </w:r>
      <w:r w:rsidRPr="002B2640">
        <w:rPr>
          <w:rFonts w:ascii="Times New Roman" w:hAnsi="Times New Roman" w:cs="Times New Roman"/>
          <w:b/>
          <w:sz w:val="28"/>
          <w:szCs w:val="28"/>
        </w:rPr>
        <w:t xml:space="preserve">: </w:t>
      </w:r>
    </w:p>
    <w:p w:rsidR="00B16C5E" w:rsidRPr="002B2640" w:rsidRDefault="00DA2F02" w:rsidP="00014DD3">
      <w:pPr>
        <w:pStyle w:val="ListParagraph"/>
        <w:numPr>
          <w:ilvl w:val="0"/>
          <w:numId w:val="4"/>
        </w:numPr>
        <w:autoSpaceDE w:val="0"/>
        <w:autoSpaceDN w:val="0"/>
        <w:adjustRightInd w:val="0"/>
        <w:spacing w:after="0" w:line="360" w:lineRule="auto"/>
        <w:jc w:val="both"/>
        <w:rPr>
          <w:rFonts w:ascii="Times New Roman" w:hAnsi="Times New Roman" w:cs="Times New Roman"/>
          <w:sz w:val="28"/>
          <w:szCs w:val="28"/>
        </w:rPr>
      </w:pPr>
      <w:r w:rsidRPr="002B2640">
        <w:rPr>
          <w:rFonts w:ascii="Times New Roman" w:hAnsi="Times New Roman" w:cs="Times New Roman"/>
          <w:sz w:val="28"/>
          <w:szCs w:val="28"/>
        </w:rPr>
        <w:t>The typical signature algorithm does not serve on purpose of verifiable multi-key computation.</w:t>
      </w:r>
    </w:p>
    <w:p w:rsidR="00DA2F02" w:rsidRPr="002B2640" w:rsidRDefault="00DA2F02" w:rsidP="00014DD3">
      <w:pPr>
        <w:pStyle w:val="ListParagraph"/>
        <w:numPr>
          <w:ilvl w:val="0"/>
          <w:numId w:val="4"/>
        </w:numPr>
        <w:autoSpaceDE w:val="0"/>
        <w:autoSpaceDN w:val="0"/>
        <w:adjustRightInd w:val="0"/>
        <w:spacing w:after="0" w:line="360" w:lineRule="auto"/>
        <w:jc w:val="both"/>
        <w:rPr>
          <w:rFonts w:ascii="Times New Roman" w:hAnsi="Times New Roman" w:cs="Times New Roman"/>
          <w:sz w:val="28"/>
          <w:szCs w:val="28"/>
        </w:rPr>
      </w:pPr>
      <w:r w:rsidRPr="002B2640">
        <w:rPr>
          <w:rFonts w:ascii="Times New Roman" w:hAnsi="Times New Roman" w:cs="Times New Roman"/>
          <w:sz w:val="28"/>
          <w:szCs w:val="28"/>
        </w:rPr>
        <w:t>Clients may not be in the same trust domain with data sources.</w:t>
      </w:r>
    </w:p>
    <w:p w:rsidR="00B16C5E" w:rsidRPr="002B2640" w:rsidRDefault="00B16C5E" w:rsidP="00014DD3">
      <w:pPr>
        <w:autoSpaceDE w:val="0"/>
        <w:autoSpaceDN w:val="0"/>
        <w:adjustRightInd w:val="0"/>
        <w:spacing w:after="0" w:line="360" w:lineRule="auto"/>
        <w:jc w:val="both"/>
        <w:rPr>
          <w:rFonts w:ascii="Times New Roman" w:hAnsi="Times New Roman" w:cs="Times New Roman"/>
          <w:sz w:val="28"/>
          <w:szCs w:val="28"/>
        </w:rPr>
      </w:pPr>
    </w:p>
    <w:p w:rsidR="00B16C5E" w:rsidRPr="002B2640" w:rsidRDefault="00B16C5E" w:rsidP="00014DD3">
      <w:pPr>
        <w:autoSpaceDE w:val="0"/>
        <w:autoSpaceDN w:val="0"/>
        <w:adjustRightInd w:val="0"/>
        <w:spacing w:after="0" w:line="360" w:lineRule="auto"/>
        <w:jc w:val="both"/>
        <w:rPr>
          <w:rFonts w:ascii="Times New Roman" w:hAnsi="Times New Roman" w:cs="Times New Roman"/>
          <w:sz w:val="28"/>
          <w:szCs w:val="28"/>
        </w:rPr>
      </w:pPr>
    </w:p>
    <w:p w:rsidR="00B16C5E" w:rsidRPr="002B2640" w:rsidRDefault="00B16C5E" w:rsidP="00014DD3">
      <w:pPr>
        <w:autoSpaceDE w:val="0"/>
        <w:autoSpaceDN w:val="0"/>
        <w:adjustRightInd w:val="0"/>
        <w:spacing w:after="0" w:line="360" w:lineRule="auto"/>
        <w:jc w:val="both"/>
        <w:rPr>
          <w:rFonts w:ascii="Times New Roman" w:hAnsi="Times New Roman" w:cs="Times New Roman"/>
          <w:sz w:val="28"/>
          <w:szCs w:val="28"/>
        </w:rPr>
      </w:pPr>
    </w:p>
    <w:p w:rsidR="00DA2F02" w:rsidRPr="002B2640" w:rsidRDefault="00DA2F02" w:rsidP="00014DD3">
      <w:pPr>
        <w:spacing w:line="360" w:lineRule="auto"/>
        <w:jc w:val="both"/>
        <w:rPr>
          <w:rFonts w:ascii="Times New Roman" w:hAnsi="Times New Roman" w:cs="Times New Roman"/>
          <w:b/>
          <w:sz w:val="28"/>
          <w:szCs w:val="28"/>
        </w:rPr>
      </w:pPr>
    </w:p>
    <w:p w:rsidR="00033116" w:rsidRPr="002B2640" w:rsidRDefault="00033116" w:rsidP="00014DD3">
      <w:pPr>
        <w:spacing w:line="360" w:lineRule="auto"/>
        <w:jc w:val="both"/>
        <w:rPr>
          <w:rFonts w:ascii="Times New Roman" w:hAnsi="Times New Roman" w:cs="Times New Roman"/>
          <w:b/>
          <w:sz w:val="28"/>
          <w:szCs w:val="28"/>
        </w:rPr>
      </w:pPr>
      <w:r w:rsidRPr="002B2640">
        <w:rPr>
          <w:rFonts w:ascii="Times New Roman" w:hAnsi="Times New Roman" w:cs="Times New Roman"/>
          <w:b/>
          <w:sz w:val="28"/>
          <w:szCs w:val="28"/>
        </w:rPr>
        <w:lastRenderedPageBreak/>
        <w:t>PROPOSED SYSTEM:</w:t>
      </w:r>
    </w:p>
    <w:p w:rsidR="00DA2F02" w:rsidRPr="002B2640" w:rsidRDefault="00033116" w:rsidP="00014DD3">
      <w:pPr>
        <w:autoSpaceDE w:val="0"/>
        <w:autoSpaceDN w:val="0"/>
        <w:adjustRightInd w:val="0"/>
        <w:spacing w:after="0" w:line="360" w:lineRule="auto"/>
        <w:jc w:val="both"/>
        <w:rPr>
          <w:rFonts w:ascii="Times New Roman" w:hAnsi="Times New Roman" w:cs="Times New Roman"/>
          <w:sz w:val="28"/>
          <w:szCs w:val="28"/>
        </w:rPr>
      </w:pPr>
      <w:r w:rsidRPr="002B2640">
        <w:rPr>
          <w:rFonts w:ascii="Times New Roman" w:hAnsi="Times New Roman" w:cs="Times New Roman"/>
          <w:sz w:val="28"/>
          <w:szCs w:val="28"/>
        </w:rPr>
        <w:t xml:space="preserve">                             In Proposed System </w:t>
      </w:r>
      <w:r w:rsidR="00B02A97" w:rsidRPr="002B2640">
        <w:rPr>
          <w:rFonts w:ascii="Times New Roman" w:hAnsi="Times New Roman" w:cs="Times New Roman"/>
          <w:sz w:val="28"/>
          <w:szCs w:val="28"/>
        </w:rPr>
        <w:t>is</w:t>
      </w:r>
      <w:r w:rsidR="00020CB9" w:rsidRPr="002B2640">
        <w:rPr>
          <w:rFonts w:ascii="Times New Roman" w:hAnsi="Times New Roman" w:cs="Times New Roman"/>
          <w:sz w:val="28"/>
          <w:szCs w:val="28"/>
        </w:rPr>
        <w:t xml:space="preserve"> </w:t>
      </w:r>
      <w:r w:rsidR="00DA2F02" w:rsidRPr="002B2640">
        <w:rPr>
          <w:rFonts w:ascii="Times New Roman" w:hAnsi="Times New Roman" w:cs="Times New Roman"/>
          <w:sz w:val="28"/>
          <w:szCs w:val="28"/>
        </w:rPr>
        <w:t xml:space="preserve">a novel homomorphic verifiable tag technique and design an efficient and publicly verifiable inner product computation scheme on the dynamic outsourced data stream under multiple keys. To the best of our knowledge, this is the first work that addresses the problem of verifiable delegation of inner product computation over (potentially unbounded) outsourced data streams under the </w:t>
      </w:r>
      <w:r w:rsidR="00DA2F02" w:rsidRPr="002B2640">
        <w:rPr>
          <w:rFonts w:ascii="Times New Roman" w:hAnsi="Times New Roman" w:cs="Times New Roman"/>
          <w:iCs/>
          <w:sz w:val="28"/>
          <w:szCs w:val="28"/>
        </w:rPr>
        <w:t>multi-key</w:t>
      </w:r>
      <w:r w:rsidR="00DA2F02" w:rsidRPr="002B2640">
        <w:rPr>
          <w:rFonts w:ascii="Times New Roman" w:hAnsi="Times New Roman" w:cs="Times New Roman"/>
          <w:i/>
          <w:iCs/>
          <w:sz w:val="28"/>
          <w:szCs w:val="28"/>
        </w:rPr>
        <w:t xml:space="preserve"> </w:t>
      </w:r>
      <w:r w:rsidR="00DA2F02" w:rsidRPr="002B2640">
        <w:rPr>
          <w:rFonts w:ascii="Times New Roman" w:hAnsi="Times New Roman" w:cs="Times New Roman"/>
          <w:sz w:val="28"/>
          <w:szCs w:val="28"/>
        </w:rPr>
        <w:t xml:space="preserve">setting. </w:t>
      </w:r>
      <w:r w:rsidR="005B6E9F">
        <w:rPr>
          <w:rFonts w:ascii="Times New Roman" w:hAnsi="Times New Roman" w:cs="Times New Roman"/>
          <w:sz w:val="28"/>
          <w:szCs w:val="28"/>
        </w:rPr>
        <w:t>W</w:t>
      </w:r>
      <w:r w:rsidR="005B6E9F" w:rsidRPr="005B6E9F">
        <w:rPr>
          <w:rFonts w:ascii="Times New Roman" w:hAnsi="Times New Roman" w:cs="Times New Roman"/>
          <w:sz w:val="28"/>
          <w:szCs w:val="28"/>
        </w:rPr>
        <w:t>e have presented the design and evaluation of KV-Fresh, a novel freshness authentication scheme for outsourced multi-version key-value stores. KV-Fresh is built upon LKS-MHT, a novel data structure that allows efficient proof of no update over a potentiall</w:t>
      </w:r>
      <w:r w:rsidR="005B6E9F">
        <w:rPr>
          <w:rFonts w:ascii="Times New Roman" w:hAnsi="Times New Roman" w:cs="Times New Roman"/>
          <w:sz w:val="28"/>
          <w:szCs w:val="28"/>
        </w:rPr>
        <w:t>y large number of inter</w:t>
      </w:r>
      <w:r w:rsidR="005B6E9F" w:rsidRPr="005B6E9F">
        <w:rPr>
          <w:rFonts w:ascii="Times New Roman" w:hAnsi="Times New Roman" w:cs="Times New Roman"/>
          <w:sz w:val="28"/>
          <w:szCs w:val="28"/>
        </w:rPr>
        <w:t>vals. Extensive simulation studies confirm that KV-Fresh can simultaneously achieve strong real-time guarantee and high communication efficiency</w:t>
      </w:r>
    </w:p>
    <w:p w:rsidR="000A431F" w:rsidRPr="002B2640" w:rsidRDefault="000A431F" w:rsidP="00014DD3">
      <w:pPr>
        <w:autoSpaceDE w:val="0"/>
        <w:autoSpaceDN w:val="0"/>
        <w:adjustRightInd w:val="0"/>
        <w:spacing w:after="0" w:line="360" w:lineRule="auto"/>
        <w:jc w:val="both"/>
        <w:rPr>
          <w:rFonts w:ascii="Times New Roman" w:hAnsi="Times New Roman" w:cs="Times New Roman"/>
          <w:sz w:val="28"/>
          <w:szCs w:val="28"/>
        </w:rPr>
      </w:pPr>
    </w:p>
    <w:p w:rsidR="00E122F0" w:rsidRPr="002B2640" w:rsidRDefault="00B40227" w:rsidP="00014DD3">
      <w:pPr>
        <w:spacing w:line="360" w:lineRule="auto"/>
        <w:jc w:val="both"/>
        <w:rPr>
          <w:rFonts w:ascii="Times New Roman" w:hAnsi="Times New Roman" w:cs="Times New Roman"/>
          <w:b/>
          <w:sz w:val="28"/>
          <w:szCs w:val="28"/>
        </w:rPr>
      </w:pPr>
      <w:r w:rsidRPr="002B2640">
        <w:rPr>
          <w:rFonts w:ascii="Times New Roman" w:hAnsi="Times New Roman" w:cs="Times New Roman"/>
          <w:b/>
          <w:sz w:val="28"/>
          <w:szCs w:val="28"/>
        </w:rPr>
        <w:t>ADVANTAGES:</w:t>
      </w:r>
    </w:p>
    <w:p w:rsidR="000A431F" w:rsidRPr="002B2640" w:rsidRDefault="00ED26A2" w:rsidP="00014DD3">
      <w:pPr>
        <w:pStyle w:val="ListParagraph"/>
        <w:numPr>
          <w:ilvl w:val="0"/>
          <w:numId w:val="6"/>
        </w:numPr>
        <w:autoSpaceDE w:val="0"/>
        <w:autoSpaceDN w:val="0"/>
        <w:adjustRightInd w:val="0"/>
        <w:spacing w:after="0" w:line="360" w:lineRule="auto"/>
        <w:jc w:val="both"/>
        <w:rPr>
          <w:rFonts w:ascii="Times New Roman" w:hAnsi="Times New Roman" w:cs="Times New Roman"/>
          <w:sz w:val="28"/>
          <w:szCs w:val="28"/>
        </w:rPr>
      </w:pPr>
      <w:r w:rsidRPr="002B2640">
        <w:rPr>
          <w:rFonts w:ascii="Times New Roman" w:hAnsi="Times New Roman" w:cs="Times New Roman"/>
          <w:sz w:val="28"/>
          <w:szCs w:val="28"/>
        </w:rPr>
        <w:t>The inner product evaluation can be performed over any two sources’ outsourced streams, and the result can be verified using the associated tags.</w:t>
      </w:r>
    </w:p>
    <w:p w:rsidR="00ED26A2" w:rsidRPr="002B2640" w:rsidRDefault="00ED26A2" w:rsidP="00014DD3">
      <w:pPr>
        <w:pStyle w:val="ListParagraph"/>
        <w:numPr>
          <w:ilvl w:val="0"/>
          <w:numId w:val="6"/>
        </w:numPr>
        <w:autoSpaceDE w:val="0"/>
        <w:autoSpaceDN w:val="0"/>
        <w:adjustRightInd w:val="0"/>
        <w:spacing w:after="0" w:line="360" w:lineRule="auto"/>
        <w:jc w:val="both"/>
        <w:rPr>
          <w:rFonts w:ascii="Times New Roman" w:hAnsi="Times New Roman" w:cs="Times New Roman"/>
          <w:sz w:val="28"/>
          <w:szCs w:val="28"/>
        </w:rPr>
      </w:pPr>
      <w:r w:rsidRPr="002B2640">
        <w:rPr>
          <w:rFonts w:ascii="Times New Roman" w:hAnsi="Times New Roman" w:cs="Times New Roman"/>
          <w:sz w:val="28"/>
          <w:szCs w:val="28"/>
        </w:rPr>
        <w:t>The client should be free to choose any portion of the data streams as the input of the queried computation.</w:t>
      </w:r>
    </w:p>
    <w:p w:rsidR="000A431F" w:rsidRPr="002B2640" w:rsidRDefault="000A431F" w:rsidP="00014DD3">
      <w:pPr>
        <w:autoSpaceDE w:val="0"/>
        <w:autoSpaceDN w:val="0"/>
        <w:adjustRightInd w:val="0"/>
        <w:spacing w:after="0" w:line="360" w:lineRule="auto"/>
        <w:jc w:val="both"/>
        <w:rPr>
          <w:rFonts w:ascii="Times New Roman" w:hAnsi="Times New Roman" w:cs="Times New Roman"/>
          <w:sz w:val="28"/>
          <w:szCs w:val="28"/>
        </w:rPr>
      </w:pPr>
    </w:p>
    <w:p w:rsidR="000A431F" w:rsidRPr="002B2640" w:rsidRDefault="000A431F" w:rsidP="00014DD3">
      <w:pPr>
        <w:autoSpaceDE w:val="0"/>
        <w:autoSpaceDN w:val="0"/>
        <w:adjustRightInd w:val="0"/>
        <w:spacing w:after="0" w:line="360" w:lineRule="auto"/>
        <w:jc w:val="both"/>
        <w:rPr>
          <w:rFonts w:ascii="Times New Roman" w:hAnsi="Times New Roman" w:cs="Times New Roman"/>
          <w:sz w:val="28"/>
          <w:szCs w:val="28"/>
        </w:rPr>
      </w:pPr>
    </w:p>
    <w:p w:rsidR="000A431F" w:rsidRDefault="000A431F" w:rsidP="00014DD3">
      <w:pPr>
        <w:autoSpaceDE w:val="0"/>
        <w:autoSpaceDN w:val="0"/>
        <w:adjustRightInd w:val="0"/>
        <w:spacing w:after="0" w:line="360" w:lineRule="auto"/>
        <w:jc w:val="both"/>
        <w:rPr>
          <w:rFonts w:ascii="Times New Roman" w:hAnsi="Times New Roman" w:cs="Times New Roman"/>
          <w:sz w:val="28"/>
          <w:szCs w:val="28"/>
        </w:rPr>
      </w:pPr>
    </w:p>
    <w:p w:rsidR="00307E4C" w:rsidRDefault="00307E4C" w:rsidP="00014DD3">
      <w:pPr>
        <w:autoSpaceDE w:val="0"/>
        <w:autoSpaceDN w:val="0"/>
        <w:adjustRightInd w:val="0"/>
        <w:spacing w:after="0" w:line="360" w:lineRule="auto"/>
        <w:jc w:val="both"/>
        <w:rPr>
          <w:rFonts w:ascii="Times New Roman" w:hAnsi="Times New Roman" w:cs="Times New Roman"/>
          <w:sz w:val="28"/>
          <w:szCs w:val="28"/>
        </w:rPr>
      </w:pPr>
    </w:p>
    <w:p w:rsidR="00307E4C" w:rsidRDefault="00307E4C" w:rsidP="00014DD3">
      <w:pPr>
        <w:autoSpaceDE w:val="0"/>
        <w:autoSpaceDN w:val="0"/>
        <w:adjustRightInd w:val="0"/>
        <w:spacing w:after="0" w:line="360" w:lineRule="auto"/>
        <w:jc w:val="both"/>
        <w:rPr>
          <w:rFonts w:ascii="Times New Roman" w:hAnsi="Times New Roman" w:cs="Times New Roman"/>
          <w:sz w:val="28"/>
          <w:szCs w:val="28"/>
        </w:rPr>
      </w:pPr>
    </w:p>
    <w:p w:rsidR="00307E4C" w:rsidRDefault="00307E4C" w:rsidP="00014DD3">
      <w:pPr>
        <w:autoSpaceDE w:val="0"/>
        <w:autoSpaceDN w:val="0"/>
        <w:adjustRightInd w:val="0"/>
        <w:spacing w:after="0" w:line="360" w:lineRule="auto"/>
        <w:jc w:val="both"/>
        <w:rPr>
          <w:rFonts w:ascii="Times New Roman" w:hAnsi="Times New Roman" w:cs="Times New Roman"/>
          <w:sz w:val="28"/>
          <w:szCs w:val="28"/>
        </w:rPr>
      </w:pPr>
    </w:p>
    <w:p w:rsidR="00307E4C" w:rsidRDefault="00307E4C" w:rsidP="00014DD3">
      <w:pPr>
        <w:autoSpaceDE w:val="0"/>
        <w:autoSpaceDN w:val="0"/>
        <w:adjustRightInd w:val="0"/>
        <w:spacing w:after="0" w:line="360" w:lineRule="auto"/>
        <w:jc w:val="both"/>
        <w:rPr>
          <w:rFonts w:ascii="Times New Roman" w:hAnsi="Times New Roman" w:cs="Times New Roman"/>
          <w:sz w:val="28"/>
          <w:szCs w:val="28"/>
        </w:rPr>
      </w:pPr>
    </w:p>
    <w:p w:rsidR="00307E4C" w:rsidRPr="002B2640" w:rsidRDefault="00307E4C" w:rsidP="00014DD3">
      <w:pPr>
        <w:autoSpaceDE w:val="0"/>
        <w:autoSpaceDN w:val="0"/>
        <w:adjustRightInd w:val="0"/>
        <w:spacing w:after="0" w:line="360" w:lineRule="auto"/>
        <w:jc w:val="both"/>
        <w:rPr>
          <w:rFonts w:ascii="Times New Roman" w:hAnsi="Times New Roman" w:cs="Times New Roman"/>
          <w:sz w:val="28"/>
          <w:szCs w:val="28"/>
        </w:rPr>
      </w:pPr>
    </w:p>
    <w:p w:rsidR="002B2640" w:rsidRPr="002B2640" w:rsidRDefault="002B2640" w:rsidP="00014DD3">
      <w:pPr>
        <w:spacing w:line="360" w:lineRule="auto"/>
        <w:jc w:val="both"/>
        <w:rPr>
          <w:rFonts w:ascii="Times New Roman" w:hAnsi="Times New Roman" w:cs="Times New Roman"/>
          <w:b/>
          <w:sz w:val="28"/>
          <w:szCs w:val="28"/>
        </w:rPr>
      </w:pPr>
      <w:r w:rsidRPr="002B2640">
        <w:rPr>
          <w:rFonts w:ascii="Times New Roman" w:hAnsi="Times New Roman" w:cs="Times New Roman"/>
          <w:b/>
          <w:sz w:val="28"/>
          <w:szCs w:val="28"/>
        </w:rPr>
        <w:lastRenderedPageBreak/>
        <w:t>SYSTEM SPECIFICATION</w:t>
      </w:r>
    </w:p>
    <w:p w:rsidR="002B2640" w:rsidRPr="002B2640" w:rsidRDefault="002B2640" w:rsidP="00014DD3">
      <w:pPr>
        <w:spacing w:line="360" w:lineRule="auto"/>
        <w:jc w:val="both"/>
        <w:rPr>
          <w:rFonts w:ascii="Times New Roman" w:hAnsi="Times New Roman" w:cs="Times New Roman"/>
          <w:b/>
          <w:sz w:val="28"/>
          <w:szCs w:val="28"/>
        </w:rPr>
      </w:pPr>
      <w:r w:rsidRPr="002B2640">
        <w:rPr>
          <w:rFonts w:ascii="Times New Roman" w:hAnsi="Times New Roman" w:cs="Times New Roman"/>
          <w:b/>
          <w:sz w:val="28"/>
          <w:szCs w:val="28"/>
        </w:rPr>
        <w:t>HARDWARE REQUIREMENTS:</w:t>
      </w:r>
    </w:p>
    <w:p w:rsidR="002B2640" w:rsidRPr="002B2640" w:rsidRDefault="002B2640" w:rsidP="00014DD3">
      <w:pPr>
        <w:pStyle w:val="ListParagraph"/>
        <w:numPr>
          <w:ilvl w:val="0"/>
          <w:numId w:val="9"/>
        </w:numPr>
        <w:spacing w:line="360" w:lineRule="auto"/>
        <w:jc w:val="both"/>
        <w:rPr>
          <w:rFonts w:ascii="Times New Roman" w:hAnsi="Times New Roman" w:cs="Times New Roman"/>
          <w:sz w:val="28"/>
          <w:szCs w:val="28"/>
          <w:lang w:val="en-GB"/>
        </w:rPr>
      </w:pPr>
      <w:r w:rsidRPr="002B2640">
        <w:rPr>
          <w:rFonts w:ascii="Times New Roman" w:hAnsi="Times New Roman" w:cs="Times New Roman"/>
          <w:sz w:val="28"/>
          <w:szCs w:val="28"/>
          <w:lang w:val="en-GB"/>
        </w:rPr>
        <w:t>Processor</w:t>
      </w:r>
      <w:r w:rsidRPr="002B2640">
        <w:rPr>
          <w:rFonts w:ascii="Times New Roman" w:hAnsi="Times New Roman" w:cs="Times New Roman"/>
          <w:sz w:val="28"/>
          <w:szCs w:val="28"/>
          <w:lang w:val="en-GB"/>
        </w:rPr>
        <w:tab/>
      </w:r>
      <w:r w:rsidRPr="002B2640">
        <w:rPr>
          <w:rFonts w:ascii="Times New Roman" w:hAnsi="Times New Roman" w:cs="Times New Roman"/>
          <w:sz w:val="28"/>
          <w:szCs w:val="28"/>
          <w:lang w:val="en-GB"/>
        </w:rPr>
        <w:tab/>
        <w:t>:</w:t>
      </w:r>
      <w:r w:rsidRPr="002B2640">
        <w:rPr>
          <w:rFonts w:ascii="Times New Roman" w:hAnsi="Times New Roman" w:cs="Times New Roman"/>
          <w:sz w:val="28"/>
          <w:szCs w:val="28"/>
          <w:lang w:val="en-GB"/>
        </w:rPr>
        <w:tab/>
        <w:t>Intel Core i3 Processor</w:t>
      </w:r>
    </w:p>
    <w:p w:rsidR="002B2640" w:rsidRPr="002B2640" w:rsidRDefault="002B2640" w:rsidP="00014DD3">
      <w:pPr>
        <w:pStyle w:val="ListParagraph"/>
        <w:numPr>
          <w:ilvl w:val="0"/>
          <w:numId w:val="9"/>
        </w:numPr>
        <w:spacing w:line="360" w:lineRule="auto"/>
        <w:jc w:val="both"/>
        <w:rPr>
          <w:rFonts w:ascii="Times New Roman" w:hAnsi="Times New Roman" w:cs="Times New Roman"/>
          <w:sz w:val="28"/>
          <w:szCs w:val="28"/>
          <w:lang w:val="en-GB"/>
        </w:rPr>
      </w:pPr>
      <w:r w:rsidRPr="002B2640">
        <w:rPr>
          <w:rFonts w:ascii="Times New Roman" w:hAnsi="Times New Roman" w:cs="Times New Roman"/>
          <w:sz w:val="28"/>
          <w:szCs w:val="28"/>
          <w:lang w:val="en-GB"/>
        </w:rPr>
        <w:t>Speed</w:t>
      </w:r>
      <w:r w:rsidRPr="002B2640">
        <w:rPr>
          <w:rFonts w:ascii="Times New Roman" w:hAnsi="Times New Roman" w:cs="Times New Roman"/>
          <w:sz w:val="28"/>
          <w:szCs w:val="28"/>
          <w:lang w:val="en-GB"/>
        </w:rPr>
        <w:tab/>
      </w:r>
      <w:r w:rsidRPr="002B2640">
        <w:rPr>
          <w:rFonts w:ascii="Times New Roman" w:hAnsi="Times New Roman" w:cs="Times New Roman"/>
          <w:sz w:val="28"/>
          <w:szCs w:val="28"/>
          <w:lang w:val="en-GB"/>
        </w:rPr>
        <w:tab/>
      </w:r>
      <w:r w:rsidRPr="002B2640">
        <w:rPr>
          <w:rFonts w:ascii="Times New Roman" w:hAnsi="Times New Roman" w:cs="Times New Roman"/>
          <w:sz w:val="28"/>
          <w:szCs w:val="28"/>
          <w:lang w:val="en-GB"/>
        </w:rPr>
        <w:tab/>
        <w:t xml:space="preserve">:   </w:t>
      </w:r>
      <w:r w:rsidRPr="002B2640">
        <w:rPr>
          <w:rFonts w:ascii="Times New Roman" w:hAnsi="Times New Roman" w:cs="Times New Roman"/>
          <w:sz w:val="28"/>
          <w:szCs w:val="28"/>
          <w:lang w:val="en-GB"/>
        </w:rPr>
        <w:tab/>
        <w:t>2.5 GHz</w:t>
      </w:r>
    </w:p>
    <w:p w:rsidR="002B2640" w:rsidRPr="002B2640" w:rsidRDefault="002B2640" w:rsidP="00014DD3">
      <w:pPr>
        <w:pStyle w:val="ListParagraph"/>
        <w:numPr>
          <w:ilvl w:val="0"/>
          <w:numId w:val="9"/>
        </w:numPr>
        <w:spacing w:line="360" w:lineRule="auto"/>
        <w:jc w:val="both"/>
        <w:rPr>
          <w:rFonts w:ascii="Times New Roman" w:hAnsi="Times New Roman" w:cs="Times New Roman"/>
          <w:sz w:val="28"/>
          <w:szCs w:val="28"/>
          <w:lang w:val="en-GB"/>
        </w:rPr>
      </w:pPr>
      <w:r w:rsidRPr="002B2640">
        <w:rPr>
          <w:rFonts w:ascii="Times New Roman" w:hAnsi="Times New Roman" w:cs="Times New Roman"/>
          <w:sz w:val="28"/>
          <w:szCs w:val="28"/>
          <w:lang w:val="en-GB"/>
        </w:rPr>
        <w:t>RAM</w:t>
      </w:r>
      <w:r w:rsidRPr="002B2640">
        <w:rPr>
          <w:rFonts w:ascii="Times New Roman" w:hAnsi="Times New Roman" w:cs="Times New Roman"/>
          <w:sz w:val="28"/>
          <w:szCs w:val="28"/>
          <w:lang w:val="en-GB"/>
        </w:rPr>
        <w:tab/>
      </w:r>
      <w:r w:rsidRPr="002B2640">
        <w:rPr>
          <w:rFonts w:ascii="Times New Roman" w:hAnsi="Times New Roman" w:cs="Times New Roman"/>
          <w:sz w:val="28"/>
          <w:szCs w:val="28"/>
          <w:lang w:val="en-GB"/>
        </w:rPr>
        <w:tab/>
      </w:r>
      <w:r w:rsidRPr="002B2640">
        <w:rPr>
          <w:rFonts w:ascii="Times New Roman" w:hAnsi="Times New Roman" w:cs="Times New Roman"/>
          <w:sz w:val="28"/>
          <w:szCs w:val="28"/>
          <w:lang w:val="en-GB"/>
        </w:rPr>
        <w:tab/>
        <w:t xml:space="preserve">:   </w:t>
      </w:r>
      <w:r w:rsidRPr="002B2640">
        <w:rPr>
          <w:rFonts w:ascii="Times New Roman" w:hAnsi="Times New Roman" w:cs="Times New Roman"/>
          <w:sz w:val="28"/>
          <w:szCs w:val="28"/>
          <w:lang w:val="en-GB"/>
        </w:rPr>
        <w:tab/>
        <w:t>2GB(min)</w:t>
      </w:r>
    </w:p>
    <w:p w:rsidR="002B2640" w:rsidRPr="002B2640" w:rsidRDefault="002B2640" w:rsidP="00014DD3">
      <w:pPr>
        <w:pStyle w:val="ListParagraph"/>
        <w:numPr>
          <w:ilvl w:val="0"/>
          <w:numId w:val="9"/>
        </w:numPr>
        <w:spacing w:line="360" w:lineRule="auto"/>
        <w:jc w:val="both"/>
        <w:rPr>
          <w:rFonts w:ascii="Times New Roman" w:hAnsi="Times New Roman" w:cs="Times New Roman"/>
          <w:sz w:val="28"/>
          <w:szCs w:val="28"/>
          <w:lang w:val="en-GB"/>
        </w:rPr>
      </w:pPr>
      <w:r w:rsidRPr="002B2640">
        <w:rPr>
          <w:rFonts w:ascii="Times New Roman" w:hAnsi="Times New Roman" w:cs="Times New Roman"/>
          <w:sz w:val="28"/>
          <w:szCs w:val="28"/>
          <w:lang w:val="en-GB"/>
        </w:rPr>
        <w:t>Hard Disk</w:t>
      </w:r>
      <w:r w:rsidRPr="002B2640">
        <w:rPr>
          <w:rFonts w:ascii="Times New Roman" w:hAnsi="Times New Roman" w:cs="Times New Roman"/>
          <w:sz w:val="28"/>
          <w:szCs w:val="28"/>
          <w:lang w:val="en-GB"/>
        </w:rPr>
        <w:tab/>
      </w:r>
      <w:r w:rsidRPr="002B2640">
        <w:rPr>
          <w:rFonts w:ascii="Times New Roman" w:hAnsi="Times New Roman" w:cs="Times New Roman"/>
          <w:sz w:val="28"/>
          <w:szCs w:val="28"/>
          <w:lang w:val="en-GB"/>
        </w:rPr>
        <w:tab/>
        <w:t>:</w:t>
      </w:r>
      <w:r w:rsidRPr="002B2640">
        <w:rPr>
          <w:rFonts w:ascii="Times New Roman" w:hAnsi="Times New Roman" w:cs="Times New Roman"/>
          <w:sz w:val="28"/>
          <w:szCs w:val="28"/>
          <w:lang w:val="en-GB"/>
        </w:rPr>
        <w:tab/>
        <w:t>500MB</w:t>
      </w:r>
    </w:p>
    <w:p w:rsidR="002B2640" w:rsidRPr="002B2640" w:rsidRDefault="002B2640" w:rsidP="00014DD3">
      <w:pPr>
        <w:pStyle w:val="ListParagraph"/>
        <w:numPr>
          <w:ilvl w:val="0"/>
          <w:numId w:val="9"/>
        </w:numPr>
        <w:spacing w:line="360" w:lineRule="auto"/>
        <w:jc w:val="both"/>
        <w:rPr>
          <w:rFonts w:ascii="Times New Roman" w:hAnsi="Times New Roman" w:cs="Times New Roman"/>
          <w:sz w:val="28"/>
          <w:szCs w:val="28"/>
          <w:lang w:val="en-GB"/>
        </w:rPr>
      </w:pPr>
      <w:r w:rsidRPr="002B2640">
        <w:rPr>
          <w:rFonts w:ascii="Times New Roman" w:hAnsi="Times New Roman" w:cs="Times New Roman"/>
          <w:sz w:val="28"/>
          <w:szCs w:val="28"/>
          <w:lang w:val="en-GB"/>
        </w:rPr>
        <w:t>Key Board</w:t>
      </w:r>
      <w:r w:rsidRPr="002B2640">
        <w:rPr>
          <w:rFonts w:ascii="Times New Roman" w:hAnsi="Times New Roman" w:cs="Times New Roman"/>
          <w:sz w:val="28"/>
          <w:szCs w:val="28"/>
          <w:lang w:val="en-GB"/>
        </w:rPr>
        <w:tab/>
      </w:r>
      <w:r w:rsidRPr="002B2640">
        <w:rPr>
          <w:rFonts w:ascii="Times New Roman" w:hAnsi="Times New Roman" w:cs="Times New Roman"/>
          <w:sz w:val="28"/>
          <w:szCs w:val="28"/>
          <w:lang w:val="en-GB"/>
        </w:rPr>
        <w:tab/>
        <w:t xml:space="preserve">:   </w:t>
      </w:r>
      <w:r w:rsidRPr="002B2640">
        <w:rPr>
          <w:rFonts w:ascii="Times New Roman" w:hAnsi="Times New Roman" w:cs="Times New Roman"/>
          <w:sz w:val="28"/>
          <w:szCs w:val="28"/>
          <w:lang w:val="en-GB"/>
        </w:rPr>
        <w:tab/>
        <w:t>Standard Windows Keyboard</w:t>
      </w:r>
    </w:p>
    <w:p w:rsidR="002B2640" w:rsidRPr="002B2640" w:rsidRDefault="002B2640" w:rsidP="00014DD3">
      <w:pPr>
        <w:pStyle w:val="ListParagraph"/>
        <w:numPr>
          <w:ilvl w:val="0"/>
          <w:numId w:val="9"/>
        </w:numPr>
        <w:spacing w:line="360" w:lineRule="auto"/>
        <w:jc w:val="both"/>
        <w:rPr>
          <w:rFonts w:ascii="Times New Roman" w:hAnsi="Times New Roman" w:cs="Times New Roman"/>
          <w:sz w:val="28"/>
          <w:szCs w:val="28"/>
          <w:lang w:val="en-GB"/>
        </w:rPr>
      </w:pPr>
      <w:r w:rsidRPr="002B2640">
        <w:rPr>
          <w:rFonts w:ascii="Times New Roman" w:hAnsi="Times New Roman" w:cs="Times New Roman"/>
          <w:sz w:val="28"/>
          <w:szCs w:val="28"/>
          <w:lang w:val="en-GB"/>
        </w:rPr>
        <w:t>Mouse</w:t>
      </w:r>
      <w:r w:rsidRPr="002B2640">
        <w:rPr>
          <w:rFonts w:ascii="Times New Roman" w:hAnsi="Times New Roman" w:cs="Times New Roman"/>
          <w:sz w:val="28"/>
          <w:szCs w:val="28"/>
          <w:lang w:val="en-GB"/>
        </w:rPr>
        <w:tab/>
        <w:t xml:space="preserve">        </w:t>
      </w:r>
      <w:r w:rsidRPr="002B2640">
        <w:rPr>
          <w:rFonts w:ascii="Times New Roman" w:hAnsi="Times New Roman" w:cs="Times New Roman"/>
          <w:sz w:val="28"/>
          <w:szCs w:val="28"/>
          <w:lang w:val="en-GB"/>
        </w:rPr>
        <w:tab/>
        <w:t xml:space="preserve">:    </w:t>
      </w:r>
      <w:r w:rsidRPr="002B2640">
        <w:rPr>
          <w:rFonts w:ascii="Times New Roman" w:hAnsi="Times New Roman" w:cs="Times New Roman"/>
          <w:sz w:val="28"/>
          <w:szCs w:val="28"/>
          <w:lang w:val="en-GB"/>
        </w:rPr>
        <w:tab/>
        <w:t>Two or Three Button Mouse</w:t>
      </w:r>
    </w:p>
    <w:p w:rsidR="002B2640" w:rsidRPr="002B2640" w:rsidRDefault="002B2640" w:rsidP="00014DD3">
      <w:pPr>
        <w:pStyle w:val="ListParagraph"/>
        <w:numPr>
          <w:ilvl w:val="0"/>
          <w:numId w:val="9"/>
        </w:numPr>
        <w:spacing w:line="360" w:lineRule="auto"/>
        <w:jc w:val="both"/>
        <w:rPr>
          <w:rFonts w:ascii="Times New Roman" w:hAnsi="Times New Roman" w:cs="Times New Roman"/>
          <w:sz w:val="28"/>
          <w:szCs w:val="28"/>
          <w:lang w:val="en-GB"/>
        </w:rPr>
      </w:pPr>
      <w:r w:rsidRPr="002B2640">
        <w:rPr>
          <w:rFonts w:ascii="Times New Roman" w:hAnsi="Times New Roman" w:cs="Times New Roman"/>
          <w:sz w:val="28"/>
          <w:szCs w:val="28"/>
          <w:lang w:val="en-GB"/>
        </w:rPr>
        <w:t>Monitor</w:t>
      </w:r>
      <w:r w:rsidRPr="002B2640">
        <w:rPr>
          <w:rFonts w:ascii="Times New Roman" w:hAnsi="Times New Roman" w:cs="Times New Roman"/>
          <w:sz w:val="28"/>
          <w:szCs w:val="28"/>
          <w:lang w:val="en-GB"/>
        </w:rPr>
        <w:tab/>
      </w:r>
      <w:r w:rsidRPr="002B2640">
        <w:rPr>
          <w:rFonts w:ascii="Times New Roman" w:hAnsi="Times New Roman" w:cs="Times New Roman"/>
          <w:sz w:val="28"/>
          <w:szCs w:val="28"/>
          <w:lang w:val="en-GB"/>
        </w:rPr>
        <w:tab/>
        <w:t xml:space="preserve">:    </w:t>
      </w:r>
      <w:r w:rsidRPr="002B2640">
        <w:rPr>
          <w:rFonts w:ascii="Times New Roman" w:hAnsi="Times New Roman" w:cs="Times New Roman"/>
          <w:sz w:val="28"/>
          <w:szCs w:val="28"/>
          <w:lang w:val="en-GB"/>
        </w:rPr>
        <w:tab/>
        <w:t>LCD</w:t>
      </w:r>
    </w:p>
    <w:p w:rsidR="002B2640" w:rsidRPr="002B2640" w:rsidRDefault="002B2640" w:rsidP="00014DD3">
      <w:pPr>
        <w:spacing w:line="360" w:lineRule="auto"/>
        <w:jc w:val="both"/>
        <w:rPr>
          <w:rFonts w:ascii="Times New Roman" w:hAnsi="Times New Roman" w:cs="Times New Roman"/>
          <w:sz w:val="28"/>
          <w:szCs w:val="28"/>
        </w:rPr>
      </w:pPr>
    </w:p>
    <w:p w:rsidR="002B2640" w:rsidRPr="002B2640" w:rsidRDefault="002B2640" w:rsidP="00014DD3">
      <w:pPr>
        <w:spacing w:line="360" w:lineRule="auto"/>
        <w:jc w:val="both"/>
        <w:rPr>
          <w:rFonts w:ascii="Times New Roman" w:hAnsi="Times New Roman" w:cs="Times New Roman"/>
          <w:b/>
          <w:sz w:val="28"/>
          <w:szCs w:val="28"/>
        </w:rPr>
      </w:pPr>
      <w:r w:rsidRPr="002B2640">
        <w:rPr>
          <w:rFonts w:ascii="Times New Roman" w:hAnsi="Times New Roman" w:cs="Times New Roman"/>
          <w:b/>
          <w:sz w:val="28"/>
          <w:szCs w:val="28"/>
        </w:rPr>
        <w:t>SOFTWARE REQUIREMENTS:</w:t>
      </w:r>
    </w:p>
    <w:p w:rsidR="002B2640" w:rsidRPr="002B2640" w:rsidRDefault="002B2640" w:rsidP="00014DD3">
      <w:pPr>
        <w:pStyle w:val="ListParagraph"/>
        <w:numPr>
          <w:ilvl w:val="0"/>
          <w:numId w:val="10"/>
        </w:numPr>
        <w:spacing w:line="360" w:lineRule="auto"/>
        <w:jc w:val="both"/>
        <w:rPr>
          <w:rFonts w:ascii="Times New Roman" w:hAnsi="Times New Roman" w:cs="Times New Roman"/>
          <w:sz w:val="28"/>
          <w:szCs w:val="28"/>
        </w:rPr>
      </w:pPr>
      <w:r w:rsidRPr="002B2640">
        <w:rPr>
          <w:rFonts w:ascii="Times New Roman" w:hAnsi="Times New Roman" w:cs="Times New Roman"/>
          <w:sz w:val="28"/>
          <w:szCs w:val="28"/>
        </w:rPr>
        <w:t>Operating System</w:t>
      </w:r>
      <w:r w:rsidRPr="002B2640">
        <w:rPr>
          <w:rFonts w:ascii="Times New Roman" w:hAnsi="Times New Roman" w:cs="Times New Roman"/>
          <w:sz w:val="28"/>
          <w:szCs w:val="28"/>
        </w:rPr>
        <w:tab/>
        <w:t xml:space="preserve">  </w:t>
      </w:r>
      <w:r w:rsidRPr="002B2640">
        <w:rPr>
          <w:rFonts w:ascii="Times New Roman" w:hAnsi="Times New Roman" w:cs="Times New Roman"/>
          <w:sz w:val="28"/>
          <w:szCs w:val="28"/>
        </w:rPr>
        <w:tab/>
        <w:t>:</w:t>
      </w:r>
      <w:r w:rsidRPr="002B2640">
        <w:rPr>
          <w:rFonts w:ascii="Times New Roman" w:hAnsi="Times New Roman" w:cs="Times New Roman"/>
          <w:sz w:val="28"/>
          <w:szCs w:val="28"/>
        </w:rPr>
        <w:tab/>
        <w:t>Windows7/10.</w:t>
      </w:r>
    </w:p>
    <w:p w:rsidR="002B2640" w:rsidRPr="002B2640" w:rsidRDefault="002B2640" w:rsidP="00014DD3">
      <w:pPr>
        <w:pStyle w:val="ListParagraph"/>
        <w:numPr>
          <w:ilvl w:val="0"/>
          <w:numId w:val="10"/>
        </w:numPr>
        <w:spacing w:line="360" w:lineRule="auto"/>
        <w:jc w:val="both"/>
        <w:rPr>
          <w:rFonts w:ascii="Times New Roman" w:hAnsi="Times New Roman" w:cs="Times New Roman"/>
          <w:sz w:val="28"/>
          <w:szCs w:val="28"/>
        </w:rPr>
      </w:pPr>
      <w:r w:rsidRPr="002B2640">
        <w:rPr>
          <w:rFonts w:ascii="Times New Roman" w:hAnsi="Times New Roman" w:cs="Times New Roman"/>
          <w:sz w:val="28"/>
          <w:szCs w:val="28"/>
        </w:rPr>
        <w:t xml:space="preserve">Application Server  </w:t>
      </w:r>
      <w:r w:rsidRPr="002B2640">
        <w:rPr>
          <w:rFonts w:ascii="Times New Roman" w:hAnsi="Times New Roman" w:cs="Times New Roman"/>
          <w:sz w:val="28"/>
          <w:szCs w:val="28"/>
        </w:rPr>
        <w:tab/>
        <w:t xml:space="preserve">: </w:t>
      </w:r>
      <w:r w:rsidRPr="002B2640">
        <w:rPr>
          <w:rFonts w:ascii="Times New Roman" w:hAnsi="Times New Roman" w:cs="Times New Roman"/>
          <w:sz w:val="28"/>
          <w:szCs w:val="28"/>
        </w:rPr>
        <w:tab/>
        <w:t>Tomcat6.0/7/8.X.</w:t>
      </w:r>
    </w:p>
    <w:p w:rsidR="002B2640" w:rsidRPr="002B2640" w:rsidRDefault="002B2640" w:rsidP="00014DD3">
      <w:pPr>
        <w:pStyle w:val="ListParagraph"/>
        <w:numPr>
          <w:ilvl w:val="0"/>
          <w:numId w:val="10"/>
        </w:numPr>
        <w:spacing w:line="360" w:lineRule="auto"/>
        <w:jc w:val="both"/>
        <w:rPr>
          <w:rFonts w:ascii="Times New Roman" w:hAnsi="Times New Roman" w:cs="Times New Roman"/>
          <w:sz w:val="28"/>
          <w:szCs w:val="28"/>
        </w:rPr>
      </w:pPr>
      <w:r w:rsidRPr="002B2640">
        <w:rPr>
          <w:rFonts w:ascii="Times New Roman" w:hAnsi="Times New Roman" w:cs="Times New Roman"/>
          <w:sz w:val="28"/>
          <w:szCs w:val="28"/>
        </w:rPr>
        <w:t>Front End</w:t>
      </w:r>
      <w:r w:rsidRPr="002B2640">
        <w:rPr>
          <w:rFonts w:ascii="Times New Roman" w:hAnsi="Times New Roman" w:cs="Times New Roman"/>
          <w:sz w:val="28"/>
          <w:szCs w:val="28"/>
        </w:rPr>
        <w:tab/>
      </w:r>
      <w:r w:rsidRPr="002B2640">
        <w:rPr>
          <w:rFonts w:ascii="Times New Roman" w:hAnsi="Times New Roman" w:cs="Times New Roman"/>
          <w:sz w:val="28"/>
          <w:szCs w:val="28"/>
        </w:rPr>
        <w:tab/>
      </w:r>
      <w:r w:rsidRPr="002B2640">
        <w:rPr>
          <w:rFonts w:ascii="Times New Roman" w:hAnsi="Times New Roman" w:cs="Times New Roman"/>
          <w:sz w:val="28"/>
          <w:szCs w:val="28"/>
        </w:rPr>
        <w:tab/>
        <w:t xml:space="preserve">: </w:t>
      </w:r>
      <w:r w:rsidRPr="002B2640">
        <w:rPr>
          <w:rFonts w:ascii="Times New Roman" w:hAnsi="Times New Roman" w:cs="Times New Roman"/>
          <w:sz w:val="28"/>
          <w:szCs w:val="28"/>
        </w:rPr>
        <w:tab/>
        <w:t>Java , HTML,CSS</w:t>
      </w:r>
    </w:p>
    <w:p w:rsidR="002B2640" w:rsidRPr="002B2640" w:rsidRDefault="002B2640" w:rsidP="00014DD3">
      <w:pPr>
        <w:pStyle w:val="ListParagraph"/>
        <w:numPr>
          <w:ilvl w:val="0"/>
          <w:numId w:val="10"/>
        </w:numPr>
        <w:spacing w:line="360" w:lineRule="auto"/>
        <w:jc w:val="both"/>
        <w:rPr>
          <w:rFonts w:ascii="Times New Roman" w:hAnsi="Times New Roman" w:cs="Times New Roman"/>
          <w:sz w:val="28"/>
          <w:szCs w:val="28"/>
        </w:rPr>
      </w:pPr>
      <w:r w:rsidRPr="002B2640">
        <w:rPr>
          <w:rFonts w:ascii="Times New Roman" w:hAnsi="Times New Roman" w:cs="Times New Roman"/>
          <w:sz w:val="28"/>
          <w:szCs w:val="28"/>
        </w:rPr>
        <w:t xml:space="preserve">Scripts </w:t>
      </w:r>
      <w:r w:rsidRPr="002B2640">
        <w:rPr>
          <w:rFonts w:ascii="Times New Roman" w:hAnsi="Times New Roman" w:cs="Times New Roman"/>
          <w:sz w:val="28"/>
          <w:szCs w:val="28"/>
        </w:rPr>
        <w:tab/>
      </w:r>
      <w:r w:rsidRPr="002B2640">
        <w:rPr>
          <w:rFonts w:ascii="Times New Roman" w:hAnsi="Times New Roman" w:cs="Times New Roman"/>
          <w:sz w:val="28"/>
          <w:szCs w:val="28"/>
        </w:rPr>
        <w:tab/>
        <w:t xml:space="preserve">  </w:t>
      </w:r>
      <w:r w:rsidRPr="002B2640">
        <w:rPr>
          <w:rFonts w:ascii="Times New Roman" w:hAnsi="Times New Roman" w:cs="Times New Roman"/>
          <w:sz w:val="28"/>
          <w:szCs w:val="28"/>
        </w:rPr>
        <w:tab/>
        <w:t>:</w:t>
      </w:r>
      <w:r w:rsidRPr="002B2640">
        <w:rPr>
          <w:rFonts w:ascii="Times New Roman" w:hAnsi="Times New Roman" w:cs="Times New Roman"/>
          <w:sz w:val="28"/>
          <w:szCs w:val="28"/>
        </w:rPr>
        <w:tab/>
        <w:t>JavaScript.</w:t>
      </w:r>
    </w:p>
    <w:p w:rsidR="002B2640" w:rsidRPr="002B2640" w:rsidRDefault="002B2640" w:rsidP="00014DD3">
      <w:pPr>
        <w:pStyle w:val="ListParagraph"/>
        <w:numPr>
          <w:ilvl w:val="0"/>
          <w:numId w:val="10"/>
        </w:numPr>
        <w:spacing w:line="360" w:lineRule="auto"/>
        <w:jc w:val="both"/>
        <w:rPr>
          <w:rFonts w:ascii="Times New Roman" w:hAnsi="Times New Roman" w:cs="Times New Roman"/>
          <w:sz w:val="28"/>
          <w:szCs w:val="28"/>
        </w:rPr>
      </w:pPr>
      <w:r w:rsidRPr="002B2640">
        <w:rPr>
          <w:rFonts w:ascii="Times New Roman" w:hAnsi="Times New Roman" w:cs="Times New Roman"/>
          <w:sz w:val="28"/>
          <w:szCs w:val="28"/>
        </w:rPr>
        <w:t>Server side Script</w:t>
      </w:r>
      <w:r w:rsidRPr="002B2640">
        <w:rPr>
          <w:rFonts w:ascii="Times New Roman" w:hAnsi="Times New Roman" w:cs="Times New Roman"/>
          <w:sz w:val="28"/>
          <w:szCs w:val="28"/>
        </w:rPr>
        <w:tab/>
        <w:t xml:space="preserve">  </w:t>
      </w:r>
      <w:r w:rsidRPr="002B2640">
        <w:rPr>
          <w:rFonts w:ascii="Times New Roman" w:hAnsi="Times New Roman" w:cs="Times New Roman"/>
          <w:sz w:val="28"/>
          <w:szCs w:val="28"/>
        </w:rPr>
        <w:tab/>
        <w:t>:</w:t>
      </w:r>
      <w:r w:rsidRPr="002B2640">
        <w:rPr>
          <w:rFonts w:ascii="Times New Roman" w:hAnsi="Times New Roman" w:cs="Times New Roman"/>
          <w:sz w:val="28"/>
          <w:szCs w:val="28"/>
        </w:rPr>
        <w:tab/>
        <w:t>Java Server Pages.</w:t>
      </w:r>
    </w:p>
    <w:p w:rsidR="002B2640" w:rsidRPr="002B2640" w:rsidRDefault="002B2640" w:rsidP="00014DD3">
      <w:pPr>
        <w:pStyle w:val="ListParagraph"/>
        <w:numPr>
          <w:ilvl w:val="0"/>
          <w:numId w:val="10"/>
        </w:numPr>
        <w:spacing w:line="360" w:lineRule="auto"/>
        <w:jc w:val="both"/>
        <w:rPr>
          <w:rFonts w:ascii="Times New Roman" w:hAnsi="Times New Roman" w:cs="Times New Roman"/>
          <w:sz w:val="28"/>
          <w:szCs w:val="28"/>
        </w:rPr>
      </w:pPr>
      <w:r w:rsidRPr="002B2640">
        <w:rPr>
          <w:rFonts w:ascii="Times New Roman" w:hAnsi="Times New Roman" w:cs="Times New Roman"/>
          <w:sz w:val="28"/>
          <w:szCs w:val="28"/>
        </w:rPr>
        <w:t>IDE</w:t>
      </w:r>
      <w:r w:rsidRPr="002B2640">
        <w:rPr>
          <w:rFonts w:ascii="Times New Roman" w:hAnsi="Times New Roman" w:cs="Times New Roman"/>
          <w:sz w:val="28"/>
          <w:szCs w:val="28"/>
        </w:rPr>
        <w:tab/>
      </w:r>
      <w:r w:rsidRPr="002B2640">
        <w:rPr>
          <w:rFonts w:ascii="Times New Roman" w:hAnsi="Times New Roman" w:cs="Times New Roman"/>
          <w:sz w:val="28"/>
          <w:szCs w:val="28"/>
        </w:rPr>
        <w:tab/>
        <w:t xml:space="preserve">      </w:t>
      </w:r>
      <w:r w:rsidRPr="002B2640">
        <w:rPr>
          <w:rFonts w:ascii="Times New Roman" w:hAnsi="Times New Roman" w:cs="Times New Roman"/>
          <w:sz w:val="28"/>
          <w:szCs w:val="28"/>
        </w:rPr>
        <w:tab/>
      </w:r>
      <w:r w:rsidRPr="002B2640">
        <w:rPr>
          <w:rFonts w:ascii="Times New Roman" w:hAnsi="Times New Roman" w:cs="Times New Roman"/>
          <w:sz w:val="28"/>
          <w:szCs w:val="28"/>
        </w:rPr>
        <w:tab/>
        <w:t>:</w:t>
      </w:r>
      <w:r w:rsidRPr="002B2640">
        <w:rPr>
          <w:rFonts w:ascii="Times New Roman" w:hAnsi="Times New Roman" w:cs="Times New Roman"/>
          <w:sz w:val="28"/>
          <w:szCs w:val="28"/>
        </w:rPr>
        <w:tab/>
        <w:t xml:space="preserve">Net beans </w:t>
      </w:r>
    </w:p>
    <w:p w:rsidR="002B2640" w:rsidRPr="002B2640" w:rsidRDefault="002B2640" w:rsidP="00014DD3">
      <w:pPr>
        <w:pStyle w:val="ListParagraph"/>
        <w:numPr>
          <w:ilvl w:val="0"/>
          <w:numId w:val="10"/>
        </w:numPr>
        <w:spacing w:line="360" w:lineRule="auto"/>
        <w:jc w:val="both"/>
        <w:rPr>
          <w:rFonts w:ascii="Times New Roman" w:hAnsi="Times New Roman" w:cs="Times New Roman"/>
          <w:sz w:val="28"/>
          <w:szCs w:val="28"/>
        </w:rPr>
      </w:pPr>
      <w:r w:rsidRPr="002B2640">
        <w:rPr>
          <w:rFonts w:ascii="Times New Roman" w:hAnsi="Times New Roman" w:cs="Times New Roman"/>
          <w:sz w:val="28"/>
          <w:szCs w:val="28"/>
        </w:rPr>
        <w:t>Back End</w:t>
      </w:r>
      <w:r w:rsidRPr="002B2640">
        <w:rPr>
          <w:rFonts w:ascii="Times New Roman" w:hAnsi="Times New Roman" w:cs="Times New Roman"/>
          <w:sz w:val="28"/>
          <w:szCs w:val="28"/>
        </w:rPr>
        <w:tab/>
      </w:r>
      <w:r w:rsidRPr="002B2640">
        <w:rPr>
          <w:rFonts w:ascii="Times New Roman" w:hAnsi="Times New Roman" w:cs="Times New Roman"/>
          <w:sz w:val="28"/>
          <w:szCs w:val="28"/>
        </w:rPr>
        <w:tab/>
      </w:r>
      <w:r w:rsidRPr="002B2640">
        <w:rPr>
          <w:rFonts w:ascii="Times New Roman" w:hAnsi="Times New Roman" w:cs="Times New Roman"/>
          <w:sz w:val="28"/>
          <w:szCs w:val="28"/>
        </w:rPr>
        <w:tab/>
        <w:t>:</w:t>
      </w:r>
      <w:r w:rsidRPr="002B2640">
        <w:rPr>
          <w:rFonts w:ascii="Times New Roman" w:hAnsi="Times New Roman" w:cs="Times New Roman"/>
          <w:sz w:val="28"/>
          <w:szCs w:val="28"/>
        </w:rPr>
        <w:tab/>
        <w:t xml:space="preserve">MYSQL 5.0/ Heidi SQL 8.1 </w:t>
      </w:r>
    </w:p>
    <w:p w:rsidR="002B2640" w:rsidRPr="002B2640" w:rsidRDefault="002B2640" w:rsidP="00014DD3">
      <w:pPr>
        <w:pStyle w:val="ListParagraph"/>
        <w:numPr>
          <w:ilvl w:val="0"/>
          <w:numId w:val="10"/>
        </w:numPr>
        <w:spacing w:line="360" w:lineRule="auto"/>
        <w:jc w:val="both"/>
        <w:rPr>
          <w:rFonts w:ascii="Times New Roman" w:hAnsi="Times New Roman" w:cs="Times New Roman"/>
          <w:sz w:val="28"/>
          <w:szCs w:val="28"/>
        </w:rPr>
      </w:pPr>
      <w:r w:rsidRPr="002B2640">
        <w:rPr>
          <w:rFonts w:ascii="Times New Roman" w:hAnsi="Times New Roman" w:cs="Times New Roman"/>
          <w:sz w:val="28"/>
          <w:szCs w:val="28"/>
        </w:rPr>
        <w:t>Database Connectivity</w:t>
      </w:r>
      <w:r w:rsidRPr="002B2640">
        <w:rPr>
          <w:rFonts w:ascii="Times New Roman" w:hAnsi="Times New Roman" w:cs="Times New Roman"/>
          <w:sz w:val="28"/>
          <w:szCs w:val="28"/>
        </w:rPr>
        <w:tab/>
        <w:t>:</w:t>
      </w:r>
      <w:r w:rsidRPr="002B2640">
        <w:rPr>
          <w:rFonts w:ascii="Times New Roman" w:hAnsi="Times New Roman" w:cs="Times New Roman"/>
          <w:sz w:val="28"/>
          <w:szCs w:val="28"/>
        </w:rPr>
        <w:tab/>
        <w:t>JDBC</w:t>
      </w:r>
    </w:p>
    <w:p w:rsidR="00590FD7" w:rsidRPr="002B2640" w:rsidRDefault="00590FD7" w:rsidP="00014DD3">
      <w:pPr>
        <w:spacing w:line="360" w:lineRule="auto"/>
        <w:jc w:val="both"/>
        <w:rPr>
          <w:rFonts w:ascii="Times New Roman" w:hAnsi="Times New Roman" w:cs="Times New Roman"/>
          <w:sz w:val="28"/>
          <w:szCs w:val="28"/>
        </w:rPr>
      </w:pPr>
    </w:p>
    <w:p w:rsidR="002B2640" w:rsidRPr="002B2640" w:rsidRDefault="002B2640" w:rsidP="00014DD3">
      <w:pPr>
        <w:spacing w:line="360" w:lineRule="auto"/>
        <w:jc w:val="both"/>
        <w:rPr>
          <w:rFonts w:ascii="Times New Roman" w:hAnsi="Times New Roman" w:cs="Times New Roman"/>
          <w:sz w:val="28"/>
          <w:szCs w:val="28"/>
        </w:rPr>
      </w:pPr>
    </w:p>
    <w:p w:rsidR="002B2640" w:rsidRDefault="002B2640" w:rsidP="00014DD3">
      <w:pPr>
        <w:spacing w:line="360" w:lineRule="auto"/>
        <w:jc w:val="both"/>
        <w:rPr>
          <w:rFonts w:ascii="Times New Roman" w:hAnsi="Times New Roman" w:cs="Times New Roman"/>
          <w:sz w:val="28"/>
          <w:szCs w:val="28"/>
        </w:rPr>
      </w:pPr>
    </w:p>
    <w:p w:rsidR="00BE16FE" w:rsidRPr="002B2640" w:rsidRDefault="00BE16FE" w:rsidP="00014DD3">
      <w:pPr>
        <w:spacing w:line="360" w:lineRule="auto"/>
        <w:jc w:val="both"/>
        <w:rPr>
          <w:rFonts w:ascii="Times New Roman" w:hAnsi="Times New Roman" w:cs="Times New Roman"/>
          <w:sz w:val="28"/>
          <w:szCs w:val="28"/>
        </w:rPr>
      </w:pPr>
    </w:p>
    <w:p w:rsidR="00307E4C" w:rsidRDefault="002B2640" w:rsidP="00014DD3">
      <w:pPr>
        <w:spacing w:line="360" w:lineRule="auto"/>
        <w:jc w:val="both"/>
        <w:rPr>
          <w:rFonts w:ascii="Times New Roman" w:hAnsi="Times New Roman" w:cs="Times New Roman"/>
          <w:sz w:val="28"/>
          <w:szCs w:val="28"/>
        </w:rPr>
      </w:pPr>
      <w:r w:rsidRPr="00307E4C">
        <w:rPr>
          <w:rFonts w:ascii="Times New Roman" w:hAnsi="Times New Roman" w:cs="Times New Roman"/>
          <w:b/>
          <w:sz w:val="28"/>
          <w:szCs w:val="28"/>
        </w:rPr>
        <w:lastRenderedPageBreak/>
        <w:t>REFERENCES</w:t>
      </w:r>
      <w:r w:rsidR="00307E4C">
        <w:rPr>
          <w:rFonts w:ascii="Times New Roman" w:hAnsi="Times New Roman" w:cs="Times New Roman"/>
          <w:b/>
          <w:sz w:val="28"/>
          <w:szCs w:val="28"/>
        </w:rPr>
        <w:t>:</w:t>
      </w:r>
      <w:r w:rsidRPr="002B2640">
        <w:rPr>
          <w:rFonts w:ascii="Times New Roman" w:hAnsi="Times New Roman" w:cs="Times New Roman"/>
          <w:sz w:val="28"/>
          <w:szCs w:val="28"/>
        </w:rPr>
        <w:t xml:space="preserve"> </w:t>
      </w:r>
    </w:p>
    <w:p w:rsidR="00307E4C" w:rsidRDefault="002B2640" w:rsidP="00014DD3">
      <w:pPr>
        <w:spacing w:line="360" w:lineRule="auto"/>
        <w:jc w:val="both"/>
        <w:rPr>
          <w:rFonts w:ascii="Times New Roman" w:hAnsi="Times New Roman" w:cs="Times New Roman"/>
          <w:sz w:val="28"/>
          <w:szCs w:val="28"/>
        </w:rPr>
      </w:pPr>
      <w:r w:rsidRPr="002B2640">
        <w:rPr>
          <w:rFonts w:ascii="Times New Roman" w:hAnsi="Times New Roman" w:cs="Times New Roman"/>
          <w:sz w:val="28"/>
          <w:szCs w:val="28"/>
        </w:rPr>
        <w:t xml:space="preserve">[1] P. </w:t>
      </w:r>
      <w:proofErr w:type="spellStart"/>
      <w:r w:rsidRPr="002B2640">
        <w:rPr>
          <w:rFonts w:ascii="Times New Roman" w:hAnsi="Times New Roman" w:cs="Times New Roman"/>
          <w:sz w:val="28"/>
          <w:szCs w:val="28"/>
        </w:rPr>
        <w:t>Felber</w:t>
      </w:r>
      <w:proofErr w:type="spellEnd"/>
      <w:r w:rsidRPr="002B2640">
        <w:rPr>
          <w:rFonts w:ascii="Times New Roman" w:hAnsi="Times New Roman" w:cs="Times New Roman"/>
          <w:sz w:val="28"/>
          <w:szCs w:val="28"/>
        </w:rPr>
        <w:t xml:space="preserve">, M. </w:t>
      </w:r>
      <w:proofErr w:type="spellStart"/>
      <w:r w:rsidRPr="002B2640">
        <w:rPr>
          <w:rFonts w:ascii="Times New Roman" w:hAnsi="Times New Roman" w:cs="Times New Roman"/>
          <w:sz w:val="28"/>
          <w:szCs w:val="28"/>
        </w:rPr>
        <w:t>Pasin</w:t>
      </w:r>
      <w:proofErr w:type="spellEnd"/>
      <w:proofErr w:type="gramStart"/>
      <w:r w:rsidRPr="002B2640">
        <w:rPr>
          <w:rFonts w:ascii="Times New Roman" w:hAnsi="Times New Roman" w:cs="Times New Roman"/>
          <w:sz w:val="28"/>
          <w:szCs w:val="28"/>
        </w:rPr>
        <w:t>, .</w:t>
      </w:r>
      <w:proofErr w:type="gramEnd"/>
      <w:r w:rsidRPr="002B2640">
        <w:rPr>
          <w:rFonts w:ascii="Times New Roman" w:hAnsi="Times New Roman" w:cs="Times New Roman"/>
          <w:sz w:val="28"/>
          <w:szCs w:val="28"/>
        </w:rPr>
        <w:t xml:space="preserve"> </w:t>
      </w:r>
      <w:proofErr w:type="spellStart"/>
      <w:proofErr w:type="gramStart"/>
      <w:r w:rsidRPr="002B2640">
        <w:rPr>
          <w:rFonts w:ascii="Times New Roman" w:hAnsi="Times New Roman" w:cs="Times New Roman"/>
          <w:sz w:val="28"/>
          <w:szCs w:val="28"/>
        </w:rPr>
        <w:t>Riviere</w:t>
      </w:r>
      <w:proofErr w:type="spellEnd"/>
      <w:r w:rsidRPr="002B2640">
        <w:rPr>
          <w:rFonts w:ascii="Times New Roman" w:hAnsi="Times New Roman" w:cs="Times New Roman"/>
          <w:sz w:val="28"/>
          <w:szCs w:val="28"/>
        </w:rPr>
        <w:t xml:space="preserve">, V. </w:t>
      </w:r>
      <w:proofErr w:type="spellStart"/>
      <w:r w:rsidRPr="002B2640">
        <w:rPr>
          <w:rFonts w:ascii="Times New Roman" w:hAnsi="Times New Roman" w:cs="Times New Roman"/>
          <w:sz w:val="28"/>
          <w:szCs w:val="28"/>
        </w:rPr>
        <w:t>Schiavoni</w:t>
      </w:r>
      <w:proofErr w:type="spellEnd"/>
      <w:r w:rsidRPr="002B2640">
        <w:rPr>
          <w:rFonts w:ascii="Times New Roman" w:hAnsi="Times New Roman" w:cs="Times New Roman"/>
          <w:sz w:val="28"/>
          <w:szCs w:val="28"/>
        </w:rPr>
        <w:t xml:space="preserve">, P. Sutra, F. Coelho, ` R. Oliveira, M. Matos, and R. </w:t>
      </w:r>
      <w:proofErr w:type="spellStart"/>
      <w:r w:rsidRPr="002B2640">
        <w:rPr>
          <w:rFonts w:ascii="Times New Roman" w:hAnsi="Times New Roman" w:cs="Times New Roman"/>
          <w:sz w:val="28"/>
          <w:szCs w:val="28"/>
        </w:rPr>
        <w:t>Vilac¸a</w:t>
      </w:r>
      <w:proofErr w:type="spellEnd"/>
      <w:r w:rsidRPr="002B2640">
        <w:rPr>
          <w:rFonts w:ascii="Times New Roman" w:hAnsi="Times New Roman" w:cs="Times New Roman"/>
          <w:sz w:val="28"/>
          <w:szCs w:val="28"/>
        </w:rPr>
        <w:t>, “On the support of versioning in distributed key-value stores,” in IEEE SRDS, Nara, Japan, Oct 2014, pp. 95–104.</w:t>
      </w:r>
      <w:proofErr w:type="gramEnd"/>
      <w:r w:rsidRPr="002B2640">
        <w:rPr>
          <w:rFonts w:ascii="Times New Roman" w:hAnsi="Times New Roman" w:cs="Times New Roman"/>
          <w:sz w:val="28"/>
          <w:szCs w:val="28"/>
        </w:rPr>
        <w:t xml:space="preserve"> </w:t>
      </w:r>
    </w:p>
    <w:p w:rsidR="00307E4C" w:rsidRDefault="002B2640" w:rsidP="00014DD3">
      <w:pPr>
        <w:spacing w:line="360" w:lineRule="auto"/>
        <w:jc w:val="both"/>
        <w:rPr>
          <w:rFonts w:ascii="Times New Roman" w:hAnsi="Times New Roman" w:cs="Times New Roman"/>
          <w:sz w:val="28"/>
          <w:szCs w:val="28"/>
        </w:rPr>
      </w:pPr>
      <w:r w:rsidRPr="002B2640">
        <w:rPr>
          <w:rFonts w:ascii="Times New Roman" w:hAnsi="Times New Roman" w:cs="Times New Roman"/>
          <w:sz w:val="28"/>
          <w:szCs w:val="28"/>
        </w:rPr>
        <w:t xml:space="preserve">[2] S. </w:t>
      </w:r>
      <w:proofErr w:type="spellStart"/>
      <w:r w:rsidRPr="002B2640">
        <w:rPr>
          <w:rFonts w:ascii="Times New Roman" w:hAnsi="Times New Roman" w:cs="Times New Roman"/>
          <w:sz w:val="28"/>
          <w:szCs w:val="28"/>
        </w:rPr>
        <w:t>Bhattacherjee</w:t>
      </w:r>
      <w:proofErr w:type="spellEnd"/>
      <w:r w:rsidRPr="002B2640">
        <w:rPr>
          <w:rFonts w:ascii="Times New Roman" w:hAnsi="Times New Roman" w:cs="Times New Roman"/>
          <w:sz w:val="28"/>
          <w:szCs w:val="28"/>
        </w:rPr>
        <w:t xml:space="preserve"> and A. </w:t>
      </w:r>
      <w:proofErr w:type="spellStart"/>
      <w:r w:rsidRPr="002B2640">
        <w:rPr>
          <w:rFonts w:ascii="Times New Roman" w:hAnsi="Times New Roman" w:cs="Times New Roman"/>
          <w:sz w:val="28"/>
          <w:szCs w:val="28"/>
        </w:rPr>
        <w:t>Deshpande</w:t>
      </w:r>
      <w:proofErr w:type="spellEnd"/>
      <w:r w:rsidRPr="002B2640">
        <w:rPr>
          <w:rFonts w:ascii="Times New Roman" w:hAnsi="Times New Roman" w:cs="Times New Roman"/>
          <w:sz w:val="28"/>
          <w:szCs w:val="28"/>
        </w:rPr>
        <w:t>, “</w:t>
      </w:r>
      <w:proofErr w:type="spellStart"/>
      <w:r w:rsidRPr="002B2640">
        <w:rPr>
          <w:rFonts w:ascii="Times New Roman" w:hAnsi="Times New Roman" w:cs="Times New Roman"/>
          <w:sz w:val="28"/>
          <w:szCs w:val="28"/>
        </w:rPr>
        <w:t>Rstore</w:t>
      </w:r>
      <w:proofErr w:type="spellEnd"/>
      <w:r w:rsidRPr="002B2640">
        <w:rPr>
          <w:rFonts w:ascii="Times New Roman" w:hAnsi="Times New Roman" w:cs="Times New Roman"/>
          <w:sz w:val="28"/>
          <w:szCs w:val="28"/>
        </w:rPr>
        <w:t xml:space="preserve">: A distributed multi-version document store,” in IEEE ICDE, Paris, France, April 2018, pp. 389–400. </w:t>
      </w:r>
    </w:p>
    <w:p w:rsidR="00307E4C" w:rsidRDefault="002B2640" w:rsidP="00014DD3">
      <w:pPr>
        <w:spacing w:line="360" w:lineRule="auto"/>
        <w:jc w:val="both"/>
        <w:rPr>
          <w:rFonts w:ascii="Times New Roman" w:hAnsi="Times New Roman" w:cs="Times New Roman"/>
          <w:sz w:val="28"/>
          <w:szCs w:val="28"/>
        </w:rPr>
      </w:pPr>
      <w:r w:rsidRPr="002B2640">
        <w:rPr>
          <w:rFonts w:ascii="Times New Roman" w:hAnsi="Times New Roman" w:cs="Times New Roman"/>
          <w:sz w:val="28"/>
          <w:szCs w:val="28"/>
        </w:rPr>
        <w:t>[3] “</w:t>
      </w:r>
      <w:proofErr w:type="spellStart"/>
      <w:r w:rsidRPr="002B2640">
        <w:rPr>
          <w:rFonts w:ascii="Times New Roman" w:hAnsi="Times New Roman" w:cs="Times New Roman"/>
          <w:sz w:val="28"/>
          <w:szCs w:val="28"/>
        </w:rPr>
        <w:t>Nosql</w:t>
      </w:r>
      <w:proofErr w:type="spellEnd"/>
      <w:r w:rsidRPr="002B2640">
        <w:rPr>
          <w:rFonts w:ascii="Times New Roman" w:hAnsi="Times New Roman" w:cs="Times New Roman"/>
          <w:sz w:val="28"/>
          <w:szCs w:val="28"/>
        </w:rPr>
        <w:t xml:space="preserve"> market is expected to reach 4.2 billion, globally, by 2020,” https://www.alliedmarketresearch.com/press-release/NoSQL-marketis-expected-to-reach-4-2-billion-globally-by-2020-allied-marketresearch.html. </w:t>
      </w:r>
    </w:p>
    <w:p w:rsidR="00307E4C" w:rsidRDefault="002B2640" w:rsidP="00014DD3">
      <w:pPr>
        <w:spacing w:line="360" w:lineRule="auto"/>
        <w:jc w:val="both"/>
        <w:rPr>
          <w:rFonts w:ascii="Times New Roman" w:hAnsi="Times New Roman" w:cs="Times New Roman"/>
          <w:sz w:val="28"/>
          <w:szCs w:val="28"/>
        </w:rPr>
      </w:pPr>
      <w:proofErr w:type="gramStart"/>
      <w:r w:rsidRPr="002B2640">
        <w:rPr>
          <w:rFonts w:ascii="Times New Roman" w:hAnsi="Times New Roman" w:cs="Times New Roman"/>
          <w:sz w:val="28"/>
          <w:szCs w:val="28"/>
        </w:rPr>
        <w:t xml:space="preserve">[4] H. </w:t>
      </w:r>
      <w:proofErr w:type="spellStart"/>
      <w:r w:rsidRPr="002B2640">
        <w:rPr>
          <w:rFonts w:ascii="Times New Roman" w:hAnsi="Times New Roman" w:cs="Times New Roman"/>
          <w:sz w:val="28"/>
          <w:szCs w:val="28"/>
        </w:rPr>
        <w:t>Hacigumus</w:t>
      </w:r>
      <w:proofErr w:type="spellEnd"/>
      <w:r w:rsidRPr="002B2640">
        <w:rPr>
          <w:rFonts w:ascii="Times New Roman" w:hAnsi="Times New Roman" w:cs="Times New Roman"/>
          <w:sz w:val="28"/>
          <w:szCs w:val="28"/>
        </w:rPr>
        <w:t xml:space="preserve">, B. </w:t>
      </w:r>
      <w:proofErr w:type="spellStart"/>
      <w:r w:rsidRPr="002B2640">
        <w:rPr>
          <w:rFonts w:ascii="Times New Roman" w:hAnsi="Times New Roman" w:cs="Times New Roman"/>
          <w:sz w:val="28"/>
          <w:szCs w:val="28"/>
        </w:rPr>
        <w:t>Iyer</w:t>
      </w:r>
      <w:proofErr w:type="spellEnd"/>
      <w:r w:rsidRPr="002B2640">
        <w:rPr>
          <w:rFonts w:ascii="Times New Roman" w:hAnsi="Times New Roman" w:cs="Times New Roman"/>
          <w:sz w:val="28"/>
          <w:szCs w:val="28"/>
        </w:rPr>
        <w:t xml:space="preserve">, and S. </w:t>
      </w:r>
      <w:proofErr w:type="spellStart"/>
      <w:r w:rsidRPr="002B2640">
        <w:rPr>
          <w:rFonts w:ascii="Times New Roman" w:hAnsi="Times New Roman" w:cs="Times New Roman"/>
          <w:sz w:val="28"/>
          <w:szCs w:val="28"/>
        </w:rPr>
        <w:t>Mehrotra</w:t>
      </w:r>
      <w:proofErr w:type="spellEnd"/>
      <w:r w:rsidRPr="002B2640">
        <w:rPr>
          <w:rFonts w:ascii="Times New Roman" w:hAnsi="Times New Roman" w:cs="Times New Roman"/>
          <w:sz w:val="28"/>
          <w:szCs w:val="28"/>
        </w:rPr>
        <w:t>, “Providing database as a service,” in IEEE ICDE, San Jose, CA, Feb 2002.</w:t>
      </w:r>
      <w:proofErr w:type="gramEnd"/>
      <w:r w:rsidRPr="002B2640">
        <w:rPr>
          <w:rFonts w:ascii="Times New Roman" w:hAnsi="Times New Roman" w:cs="Times New Roman"/>
          <w:sz w:val="28"/>
          <w:szCs w:val="28"/>
        </w:rPr>
        <w:t xml:space="preserve"> </w:t>
      </w:r>
    </w:p>
    <w:p w:rsidR="002B2640" w:rsidRPr="002B2640" w:rsidRDefault="002B2640" w:rsidP="00014DD3">
      <w:pPr>
        <w:spacing w:line="360" w:lineRule="auto"/>
        <w:jc w:val="both"/>
        <w:rPr>
          <w:rFonts w:ascii="Times New Roman" w:hAnsi="Times New Roman" w:cs="Times New Roman"/>
          <w:sz w:val="28"/>
          <w:szCs w:val="28"/>
        </w:rPr>
      </w:pPr>
      <w:proofErr w:type="gramStart"/>
      <w:r w:rsidRPr="002B2640">
        <w:rPr>
          <w:rFonts w:ascii="Times New Roman" w:hAnsi="Times New Roman" w:cs="Times New Roman"/>
          <w:sz w:val="28"/>
          <w:szCs w:val="28"/>
        </w:rPr>
        <w:t xml:space="preserve">[5] M. </w:t>
      </w:r>
      <w:proofErr w:type="spellStart"/>
      <w:r w:rsidRPr="002B2640">
        <w:rPr>
          <w:rFonts w:ascii="Times New Roman" w:hAnsi="Times New Roman" w:cs="Times New Roman"/>
          <w:sz w:val="28"/>
          <w:szCs w:val="28"/>
        </w:rPr>
        <w:t>Narasimha</w:t>
      </w:r>
      <w:proofErr w:type="spellEnd"/>
      <w:r w:rsidRPr="002B2640">
        <w:rPr>
          <w:rFonts w:ascii="Times New Roman" w:hAnsi="Times New Roman" w:cs="Times New Roman"/>
          <w:sz w:val="28"/>
          <w:szCs w:val="28"/>
        </w:rPr>
        <w:t xml:space="preserve"> and G. </w:t>
      </w:r>
      <w:proofErr w:type="spellStart"/>
      <w:r w:rsidRPr="002B2640">
        <w:rPr>
          <w:rFonts w:ascii="Times New Roman" w:hAnsi="Times New Roman" w:cs="Times New Roman"/>
          <w:sz w:val="28"/>
          <w:szCs w:val="28"/>
        </w:rPr>
        <w:t>Tsudik</w:t>
      </w:r>
      <w:proofErr w:type="spellEnd"/>
      <w:r w:rsidRPr="002B2640">
        <w:rPr>
          <w:rFonts w:ascii="Times New Roman" w:hAnsi="Times New Roman" w:cs="Times New Roman"/>
          <w:sz w:val="28"/>
          <w:szCs w:val="28"/>
        </w:rPr>
        <w:t>, “Authentication of outsourced databases using signature aggregation and chaining,” in DASFAA’06, Singapore, Apr. 2006, pp. 420–436.</w:t>
      </w:r>
      <w:proofErr w:type="gramEnd"/>
    </w:p>
    <w:p w:rsidR="00033116" w:rsidRPr="002B2640" w:rsidRDefault="00033116" w:rsidP="00014DD3">
      <w:pPr>
        <w:spacing w:line="360" w:lineRule="auto"/>
        <w:jc w:val="both"/>
        <w:rPr>
          <w:rFonts w:ascii="Times New Roman" w:hAnsi="Times New Roman" w:cs="Times New Roman"/>
          <w:sz w:val="28"/>
          <w:szCs w:val="28"/>
        </w:rPr>
      </w:pPr>
    </w:p>
    <w:sectPr w:rsidR="00033116" w:rsidRPr="002B2640" w:rsidSect="00CA1D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86EFA"/>
    <w:multiLevelType w:val="hybridMultilevel"/>
    <w:tmpl w:val="8C16A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233F01"/>
    <w:multiLevelType w:val="hybridMultilevel"/>
    <w:tmpl w:val="8FE01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FA28A5"/>
    <w:multiLevelType w:val="hybridMultilevel"/>
    <w:tmpl w:val="E66EAA30"/>
    <w:lvl w:ilvl="0" w:tplc="04090001">
      <w:start w:val="1"/>
      <w:numFmt w:val="bullet"/>
      <w:lvlText w:val=""/>
      <w:lvlJc w:val="left"/>
      <w:pPr>
        <w:tabs>
          <w:tab w:val="num" w:pos="900"/>
        </w:tabs>
        <w:ind w:left="900" w:hanging="360"/>
      </w:pPr>
      <w:rPr>
        <w:rFonts w:ascii="Symbol" w:hAnsi="Symbol" w:hint="default"/>
      </w:rPr>
    </w:lvl>
    <w:lvl w:ilvl="1" w:tplc="DB7E23A2">
      <w:start w:val="1"/>
      <w:numFmt w:val="decimal"/>
      <w:lvlText w:val="%2."/>
      <w:lvlJc w:val="left"/>
      <w:pPr>
        <w:tabs>
          <w:tab w:val="num" w:pos="1440"/>
        </w:tabs>
        <w:ind w:left="1440" w:hanging="360"/>
      </w:pPr>
    </w:lvl>
    <w:lvl w:ilvl="2" w:tplc="54526128">
      <w:start w:val="1"/>
      <w:numFmt w:val="decimal"/>
      <w:lvlText w:val="%3."/>
      <w:lvlJc w:val="left"/>
      <w:pPr>
        <w:tabs>
          <w:tab w:val="num" w:pos="2160"/>
        </w:tabs>
        <w:ind w:left="2160" w:hanging="360"/>
      </w:pPr>
    </w:lvl>
    <w:lvl w:ilvl="3" w:tplc="BBC02F02">
      <w:start w:val="1"/>
      <w:numFmt w:val="decimal"/>
      <w:lvlText w:val="%4."/>
      <w:lvlJc w:val="left"/>
      <w:pPr>
        <w:tabs>
          <w:tab w:val="num" w:pos="2880"/>
        </w:tabs>
        <w:ind w:left="2880" w:hanging="360"/>
      </w:pPr>
    </w:lvl>
    <w:lvl w:ilvl="4" w:tplc="C0F06E8A">
      <w:start w:val="1"/>
      <w:numFmt w:val="decimal"/>
      <w:lvlText w:val="%5."/>
      <w:lvlJc w:val="left"/>
      <w:pPr>
        <w:tabs>
          <w:tab w:val="num" w:pos="3600"/>
        </w:tabs>
        <w:ind w:left="3600" w:hanging="360"/>
      </w:pPr>
    </w:lvl>
    <w:lvl w:ilvl="5" w:tplc="46A46C0C">
      <w:start w:val="1"/>
      <w:numFmt w:val="decimal"/>
      <w:lvlText w:val="%6."/>
      <w:lvlJc w:val="left"/>
      <w:pPr>
        <w:tabs>
          <w:tab w:val="num" w:pos="4320"/>
        </w:tabs>
        <w:ind w:left="4320" w:hanging="360"/>
      </w:pPr>
    </w:lvl>
    <w:lvl w:ilvl="6" w:tplc="8D009F00">
      <w:start w:val="1"/>
      <w:numFmt w:val="decimal"/>
      <w:lvlText w:val="%7."/>
      <w:lvlJc w:val="left"/>
      <w:pPr>
        <w:tabs>
          <w:tab w:val="num" w:pos="5040"/>
        </w:tabs>
        <w:ind w:left="5040" w:hanging="360"/>
      </w:pPr>
    </w:lvl>
    <w:lvl w:ilvl="7" w:tplc="6100C56E">
      <w:start w:val="1"/>
      <w:numFmt w:val="decimal"/>
      <w:lvlText w:val="%8."/>
      <w:lvlJc w:val="left"/>
      <w:pPr>
        <w:tabs>
          <w:tab w:val="num" w:pos="5760"/>
        </w:tabs>
        <w:ind w:left="5760" w:hanging="360"/>
      </w:pPr>
    </w:lvl>
    <w:lvl w:ilvl="8" w:tplc="C93CB9D8">
      <w:start w:val="1"/>
      <w:numFmt w:val="decimal"/>
      <w:lvlText w:val="%9."/>
      <w:lvlJc w:val="left"/>
      <w:pPr>
        <w:tabs>
          <w:tab w:val="num" w:pos="6480"/>
        </w:tabs>
        <w:ind w:left="6480" w:hanging="360"/>
      </w:pPr>
    </w:lvl>
  </w:abstractNum>
  <w:abstractNum w:abstractNumId="4">
    <w:nsid w:val="476364D2"/>
    <w:multiLevelType w:val="hybridMultilevel"/>
    <w:tmpl w:val="18DC1B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9345AB9"/>
    <w:multiLevelType w:val="hybridMultilevel"/>
    <w:tmpl w:val="903A936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68A97AF5"/>
    <w:multiLevelType w:val="hybridMultilevel"/>
    <w:tmpl w:val="AA46DD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57A273E"/>
    <w:multiLevelType w:val="hybridMultilevel"/>
    <w:tmpl w:val="647A05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7"/>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0"/>
  </w:num>
  <w:num w:numId="6">
    <w:abstractNumId w:val="8"/>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compat>
    <w:useFELayout/>
    <w:compatSetting w:name="compatibilityMode" w:uri="http://schemas.microsoft.com/office/word" w:val="12"/>
  </w:compat>
  <w:rsids>
    <w:rsidRoot w:val="00EC5741"/>
    <w:rsid w:val="00014DD3"/>
    <w:rsid w:val="00020CB9"/>
    <w:rsid w:val="0002109F"/>
    <w:rsid w:val="00022E3D"/>
    <w:rsid w:val="00033116"/>
    <w:rsid w:val="00033FFE"/>
    <w:rsid w:val="00040C7A"/>
    <w:rsid w:val="00044907"/>
    <w:rsid w:val="000A1E87"/>
    <w:rsid w:val="000A431F"/>
    <w:rsid w:val="000B412D"/>
    <w:rsid w:val="000F750D"/>
    <w:rsid w:val="00116648"/>
    <w:rsid w:val="00123C08"/>
    <w:rsid w:val="0013344E"/>
    <w:rsid w:val="00134D7B"/>
    <w:rsid w:val="00146DBA"/>
    <w:rsid w:val="00156DE6"/>
    <w:rsid w:val="001702AB"/>
    <w:rsid w:val="00172565"/>
    <w:rsid w:val="0018759E"/>
    <w:rsid w:val="00191F1F"/>
    <w:rsid w:val="00197194"/>
    <w:rsid w:val="001A32AD"/>
    <w:rsid w:val="001B4FB0"/>
    <w:rsid w:val="001E6CCB"/>
    <w:rsid w:val="00201A26"/>
    <w:rsid w:val="00214ABB"/>
    <w:rsid w:val="0022213B"/>
    <w:rsid w:val="00252AE1"/>
    <w:rsid w:val="002609A1"/>
    <w:rsid w:val="00264662"/>
    <w:rsid w:val="00281867"/>
    <w:rsid w:val="002B2535"/>
    <w:rsid w:val="002B2640"/>
    <w:rsid w:val="002C34ED"/>
    <w:rsid w:val="002C386A"/>
    <w:rsid w:val="002D113B"/>
    <w:rsid w:val="002D3121"/>
    <w:rsid w:val="00301C04"/>
    <w:rsid w:val="00307E4C"/>
    <w:rsid w:val="00320308"/>
    <w:rsid w:val="00320756"/>
    <w:rsid w:val="00321E21"/>
    <w:rsid w:val="00335FE0"/>
    <w:rsid w:val="00341BC1"/>
    <w:rsid w:val="00345085"/>
    <w:rsid w:val="00364525"/>
    <w:rsid w:val="00380F0C"/>
    <w:rsid w:val="00385E52"/>
    <w:rsid w:val="003A025E"/>
    <w:rsid w:val="003C328E"/>
    <w:rsid w:val="003C38B0"/>
    <w:rsid w:val="003D2FE3"/>
    <w:rsid w:val="004261B5"/>
    <w:rsid w:val="004741E2"/>
    <w:rsid w:val="00490677"/>
    <w:rsid w:val="004A513E"/>
    <w:rsid w:val="004C05BC"/>
    <w:rsid w:val="004C0E08"/>
    <w:rsid w:val="00502EDC"/>
    <w:rsid w:val="005072ED"/>
    <w:rsid w:val="00515BE8"/>
    <w:rsid w:val="005261C6"/>
    <w:rsid w:val="00590FD7"/>
    <w:rsid w:val="00594182"/>
    <w:rsid w:val="005B2C93"/>
    <w:rsid w:val="005B6E9F"/>
    <w:rsid w:val="005D23ED"/>
    <w:rsid w:val="00631DAE"/>
    <w:rsid w:val="00650326"/>
    <w:rsid w:val="00661A94"/>
    <w:rsid w:val="00665694"/>
    <w:rsid w:val="00666DA0"/>
    <w:rsid w:val="00680F18"/>
    <w:rsid w:val="00683C52"/>
    <w:rsid w:val="00685F97"/>
    <w:rsid w:val="00695DDE"/>
    <w:rsid w:val="006A6F41"/>
    <w:rsid w:val="006A7F5D"/>
    <w:rsid w:val="006B3E0E"/>
    <w:rsid w:val="006C6892"/>
    <w:rsid w:val="006E54A1"/>
    <w:rsid w:val="006F3548"/>
    <w:rsid w:val="006F4CC1"/>
    <w:rsid w:val="0071383E"/>
    <w:rsid w:val="00716A89"/>
    <w:rsid w:val="00742117"/>
    <w:rsid w:val="00763346"/>
    <w:rsid w:val="007A4919"/>
    <w:rsid w:val="007A5072"/>
    <w:rsid w:val="00833791"/>
    <w:rsid w:val="0087392D"/>
    <w:rsid w:val="0089128E"/>
    <w:rsid w:val="008E19FC"/>
    <w:rsid w:val="009027B3"/>
    <w:rsid w:val="00915193"/>
    <w:rsid w:val="00934E97"/>
    <w:rsid w:val="00944A5B"/>
    <w:rsid w:val="009463CD"/>
    <w:rsid w:val="009638B5"/>
    <w:rsid w:val="00964B0A"/>
    <w:rsid w:val="009A5984"/>
    <w:rsid w:val="009C3E7D"/>
    <w:rsid w:val="009D626B"/>
    <w:rsid w:val="00A31A62"/>
    <w:rsid w:val="00A35499"/>
    <w:rsid w:val="00A4201B"/>
    <w:rsid w:val="00A469EF"/>
    <w:rsid w:val="00A5213A"/>
    <w:rsid w:val="00A52C85"/>
    <w:rsid w:val="00A65603"/>
    <w:rsid w:val="00A74F6C"/>
    <w:rsid w:val="00A900D6"/>
    <w:rsid w:val="00AA3EC6"/>
    <w:rsid w:val="00AA4076"/>
    <w:rsid w:val="00AB5B74"/>
    <w:rsid w:val="00AB72A2"/>
    <w:rsid w:val="00AC1BAA"/>
    <w:rsid w:val="00AD6805"/>
    <w:rsid w:val="00AF7E84"/>
    <w:rsid w:val="00B02A97"/>
    <w:rsid w:val="00B16C5E"/>
    <w:rsid w:val="00B31604"/>
    <w:rsid w:val="00B40227"/>
    <w:rsid w:val="00B6390D"/>
    <w:rsid w:val="00B76D0F"/>
    <w:rsid w:val="00B87D37"/>
    <w:rsid w:val="00B9336D"/>
    <w:rsid w:val="00BA0D54"/>
    <w:rsid w:val="00BA1C9A"/>
    <w:rsid w:val="00BB3102"/>
    <w:rsid w:val="00BE16FE"/>
    <w:rsid w:val="00C20B2F"/>
    <w:rsid w:val="00C40622"/>
    <w:rsid w:val="00C53527"/>
    <w:rsid w:val="00C62987"/>
    <w:rsid w:val="00C62D74"/>
    <w:rsid w:val="00C93B08"/>
    <w:rsid w:val="00CB0B60"/>
    <w:rsid w:val="00CB4F6C"/>
    <w:rsid w:val="00CC1221"/>
    <w:rsid w:val="00CE71F0"/>
    <w:rsid w:val="00CF18D3"/>
    <w:rsid w:val="00CF639A"/>
    <w:rsid w:val="00D02ECB"/>
    <w:rsid w:val="00D222E5"/>
    <w:rsid w:val="00D22A79"/>
    <w:rsid w:val="00D51C22"/>
    <w:rsid w:val="00D534E4"/>
    <w:rsid w:val="00D708FA"/>
    <w:rsid w:val="00D771D2"/>
    <w:rsid w:val="00D94BC7"/>
    <w:rsid w:val="00DA2F02"/>
    <w:rsid w:val="00DB6BF4"/>
    <w:rsid w:val="00DD64ED"/>
    <w:rsid w:val="00DE6E0F"/>
    <w:rsid w:val="00E122F0"/>
    <w:rsid w:val="00E14FB4"/>
    <w:rsid w:val="00E36F48"/>
    <w:rsid w:val="00E440EB"/>
    <w:rsid w:val="00E4618E"/>
    <w:rsid w:val="00E63BF8"/>
    <w:rsid w:val="00E73BF2"/>
    <w:rsid w:val="00E7596C"/>
    <w:rsid w:val="00E97CBB"/>
    <w:rsid w:val="00EA3366"/>
    <w:rsid w:val="00EA58E4"/>
    <w:rsid w:val="00EB7DB4"/>
    <w:rsid w:val="00EC5741"/>
    <w:rsid w:val="00ED26A2"/>
    <w:rsid w:val="00F03243"/>
    <w:rsid w:val="00F17AE9"/>
    <w:rsid w:val="00F35956"/>
    <w:rsid w:val="00F83ED8"/>
    <w:rsid w:val="00F86D9C"/>
    <w:rsid w:val="00FC571D"/>
    <w:rsid w:val="00FD3F85"/>
    <w:rsid w:val="00FD4663"/>
    <w:rsid w:val="00FE700E"/>
    <w:rsid w:val="00FF46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4ED"/>
  </w:style>
  <w:style w:type="paragraph" w:styleId="Heading1">
    <w:name w:val="heading 1"/>
    <w:basedOn w:val="Normal"/>
    <w:link w:val="Heading1Char"/>
    <w:uiPriority w:val="9"/>
    <w:qFormat/>
    <w:rsid w:val="007A491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33116"/>
    <w:pPr>
      <w:ind w:left="720"/>
      <w:contextualSpacing/>
    </w:pPr>
  </w:style>
  <w:style w:type="paragraph" w:styleId="BodyTextIndent">
    <w:name w:val="Body Text Indent"/>
    <w:basedOn w:val="Normal"/>
    <w:link w:val="BodyTextIndentChar"/>
    <w:rsid w:val="00191F1F"/>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191F1F"/>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A4919"/>
    <w:rPr>
      <w:rFonts w:ascii="Times New Roman" w:eastAsia="Times New Roman" w:hAnsi="Times New Roman" w:cs="Times New Roman"/>
      <w:b/>
      <w:bCs/>
      <w:kern w:val="36"/>
      <w:sz w:val="48"/>
      <w:szCs w:val="48"/>
    </w:rPr>
  </w:style>
  <w:style w:type="paragraph" w:customStyle="1" w:styleId="Default">
    <w:name w:val="Default"/>
    <w:rsid w:val="00C62987"/>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0957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757C3-8E94-4FCF-8817-D7BB07853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805</Words>
  <Characters>4595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Fabsys</dc:creator>
  <cp:lastModifiedBy>Windows User</cp:lastModifiedBy>
  <cp:revision>11</cp:revision>
  <dcterms:created xsi:type="dcterms:W3CDTF">2016-09-10T11:04:00Z</dcterms:created>
  <dcterms:modified xsi:type="dcterms:W3CDTF">2021-10-06T06:38:00Z</dcterms:modified>
</cp:coreProperties>
</file>