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70B" w:rsidRPr="00736C1B" w:rsidRDefault="00736C1B" w:rsidP="00736C1B">
      <w:pPr>
        <w:spacing w:after="0" w:line="360" w:lineRule="auto"/>
        <w:jc w:val="center"/>
        <w:rPr>
          <w:rFonts w:ascii="Times New Roman" w:eastAsia="Times New Roman" w:hAnsi="Times New Roman" w:cs="Times New Roman"/>
          <w:b/>
          <w:color w:val="000000"/>
          <w:sz w:val="28"/>
          <w:szCs w:val="28"/>
        </w:rPr>
      </w:pPr>
      <w:r w:rsidRPr="00736C1B">
        <w:rPr>
          <w:rFonts w:ascii="Times New Roman" w:eastAsia="Times New Roman" w:hAnsi="Times New Roman" w:cs="Times New Roman"/>
          <w:b/>
          <w:color w:val="000000"/>
          <w:sz w:val="28"/>
          <w:szCs w:val="28"/>
        </w:rPr>
        <w:t>REAL-TIME AUTOMATIC LICENSE PLATE RECOGNITION SYSTEM USING YOLOV4</w:t>
      </w:r>
    </w:p>
    <w:p w:rsidR="00582547" w:rsidRPr="00736C1B" w:rsidRDefault="00582547" w:rsidP="00736C1B">
      <w:pPr>
        <w:spacing w:line="360" w:lineRule="auto"/>
        <w:jc w:val="both"/>
        <w:rPr>
          <w:rFonts w:ascii="Times New Roman" w:hAnsi="Times New Roman" w:cs="Times New Roman"/>
          <w:sz w:val="28"/>
          <w:szCs w:val="28"/>
        </w:rPr>
      </w:pPr>
    </w:p>
    <w:p w:rsidR="00E8670B" w:rsidRPr="00736C1B" w:rsidRDefault="00736C1B" w:rsidP="00736C1B">
      <w:pPr>
        <w:spacing w:line="360" w:lineRule="auto"/>
        <w:jc w:val="both"/>
        <w:rPr>
          <w:rFonts w:ascii="Times New Roman" w:hAnsi="Times New Roman" w:cs="Times New Roman"/>
          <w:b/>
          <w:sz w:val="28"/>
          <w:szCs w:val="28"/>
        </w:rPr>
      </w:pPr>
      <w:r w:rsidRPr="00736C1B">
        <w:rPr>
          <w:rFonts w:ascii="Times New Roman" w:hAnsi="Times New Roman" w:cs="Times New Roman"/>
          <w:b/>
          <w:sz w:val="28"/>
          <w:szCs w:val="28"/>
        </w:rPr>
        <w:t>ABSTRACT</w:t>
      </w:r>
    </w:p>
    <w:p w:rsidR="00E8670B" w:rsidRDefault="00E8670B" w:rsidP="00736C1B">
      <w:pPr>
        <w:spacing w:line="360" w:lineRule="auto"/>
        <w:jc w:val="both"/>
        <w:rPr>
          <w:rFonts w:ascii="Times New Roman" w:hAnsi="Times New Roman" w:cs="Times New Roman"/>
          <w:sz w:val="28"/>
          <w:szCs w:val="28"/>
        </w:rPr>
      </w:pPr>
      <w:r w:rsidRPr="00736C1B">
        <w:rPr>
          <w:rFonts w:ascii="Times New Roman" w:hAnsi="Times New Roman" w:cs="Times New Roman"/>
          <w:sz w:val="28"/>
          <w:szCs w:val="28"/>
        </w:rPr>
        <w:t xml:space="preserve"> We introduce a real-time Automatic License Plate Recognition system that is computationally lighter by eliminating the ROI setting step, without deteriorating </w:t>
      </w:r>
      <w:proofErr w:type="gramStart"/>
      <w:r w:rsidRPr="00736C1B">
        <w:rPr>
          <w:rFonts w:ascii="Times New Roman" w:hAnsi="Times New Roman" w:cs="Times New Roman"/>
          <w:sz w:val="28"/>
          <w:szCs w:val="28"/>
        </w:rPr>
        <w:t>recognition</w:t>
      </w:r>
      <w:proofErr w:type="gramEnd"/>
      <w:r w:rsidRPr="00736C1B">
        <w:rPr>
          <w:rFonts w:ascii="Times New Roman" w:hAnsi="Times New Roman" w:cs="Times New Roman"/>
          <w:sz w:val="28"/>
          <w:szCs w:val="28"/>
        </w:rPr>
        <w:t xml:space="preserve"> performance. Conventional license plate recognition systems exhibit two main problems. First, clear license plate visibility is required. Second, processing actual field data is computationally intensive and the ROI needs to be set. To overcome these problems, we performed plate localization directly on the entire image, and conducted research taking low quality license plate detection into account. We aim to recognize the license plates of cars moving at high speeds on the road as well as stationary cars using the NVIDIA </w:t>
      </w:r>
      <w:proofErr w:type="spellStart"/>
      <w:r w:rsidRPr="00736C1B">
        <w:rPr>
          <w:rFonts w:ascii="Times New Roman" w:hAnsi="Times New Roman" w:cs="Times New Roman"/>
          <w:sz w:val="28"/>
          <w:szCs w:val="28"/>
        </w:rPr>
        <w:t>Jetson</w:t>
      </w:r>
      <w:proofErr w:type="spellEnd"/>
      <w:r w:rsidRPr="00736C1B">
        <w:rPr>
          <w:rFonts w:ascii="Times New Roman" w:hAnsi="Times New Roman" w:cs="Times New Roman"/>
          <w:sz w:val="28"/>
          <w:szCs w:val="28"/>
        </w:rPr>
        <w:t xml:space="preserve"> TX2 module, which is an embedded computing device.</w:t>
      </w:r>
    </w:p>
    <w:p w:rsidR="00B1324E" w:rsidRDefault="00B1324E" w:rsidP="00736C1B">
      <w:pPr>
        <w:spacing w:line="360" w:lineRule="auto"/>
        <w:jc w:val="both"/>
        <w:rPr>
          <w:rFonts w:ascii="Times New Roman" w:hAnsi="Times New Roman" w:cs="Times New Roman"/>
          <w:sz w:val="28"/>
          <w:szCs w:val="28"/>
        </w:rPr>
      </w:pPr>
    </w:p>
    <w:p w:rsidR="00B1324E" w:rsidRDefault="00B1324E" w:rsidP="00736C1B">
      <w:pPr>
        <w:spacing w:line="360" w:lineRule="auto"/>
        <w:jc w:val="both"/>
        <w:rPr>
          <w:rFonts w:ascii="Times New Roman" w:hAnsi="Times New Roman" w:cs="Times New Roman"/>
          <w:sz w:val="28"/>
          <w:szCs w:val="28"/>
        </w:rPr>
      </w:pPr>
    </w:p>
    <w:p w:rsidR="00B1324E" w:rsidRDefault="00B1324E" w:rsidP="00736C1B">
      <w:pPr>
        <w:spacing w:line="360" w:lineRule="auto"/>
        <w:jc w:val="both"/>
        <w:rPr>
          <w:rFonts w:ascii="Times New Roman" w:hAnsi="Times New Roman" w:cs="Times New Roman"/>
          <w:sz w:val="28"/>
          <w:szCs w:val="28"/>
        </w:rPr>
      </w:pPr>
    </w:p>
    <w:p w:rsidR="00B1324E" w:rsidRDefault="00B1324E" w:rsidP="00736C1B">
      <w:pPr>
        <w:spacing w:line="360" w:lineRule="auto"/>
        <w:jc w:val="both"/>
        <w:rPr>
          <w:rFonts w:ascii="Times New Roman" w:hAnsi="Times New Roman" w:cs="Times New Roman"/>
          <w:sz w:val="28"/>
          <w:szCs w:val="28"/>
        </w:rPr>
      </w:pPr>
    </w:p>
    <w:p w:rsidR="00B1324E" w:rsidRDefault="00B1324E" w:rsidP="00736C1B">
      <w:pPr>
        <w:spacing w:line="360" w:lineRule="auto"/>
        <w:jc w:val="both"/>
        <w:rPr>
          <w:rFonts w:ascii="Times New Roman" w:hAnsi="Times New Roman" w:cs="Times New Roman"/>
          <w:sz w:val="28"/>
          <w:szCs w:val="28"/>
        </w:rPr>
      </w:pPr>
    </w:p>
    <w:p w:rsidR="00B1324E" w:rsidRDefault="00B1324E" w:rsidP="00736C1B">
      <w:pPr>
        <w:spacing w:line="360" w:lineRule="auto"/>
        <w:jc w:val="both"/>
        <w:rPr>
          <w:rFonts w:ascii="Times New Roman" w:hAnsi="Times New Roman" w:cs="Times New Roman"/>
          <w:sz w:val="28"/>
          <w:szCs w:val="28"/>
        </w:rPr>
      </w:pPr>
    </w:p>
    <w:p w:rsidR="00B1324E" w:rsidRDefault="00B1324E" w:rsidP="00736C1B">
      <w:pPr>
        <w:spacing w:line="360" w:lineRule="auto"/>
        <w:jc w:val="both"/>
        <w:rPr>
          <w:rFonts w:ascii="Times New Roman" w:hAnsi="Times New Roman" w:cs="Times New Roman"/>
          <w:sz w:val="28"/>
          <w:szCs w:val="28"/>
        </w:rPr>
      </w:pPr>
    </w:p>
    <w:p w:rsidR="00B1324E" w:rsidRPr="00736C1B" w:rsidRDefault="00B1324E" w:rsidP="00736C1B">
      <w:pPr>
        <w:spacing w:line="360" w:lineRule="auto"/>
        <w:jc w:val="both"/>
        <w:rPr>
          <w:rFonts w:ascii="Times New Roman" w:hAnsi="Times New Roman" w:cs="Times New Roman"/>
          <w:sz w:val="28"/>
          <w:szCs w:val="28"/>
        </w:rPr>
      </w:pPr>
    </w:p>
    <w:p w:rsidR="00D57E41" w:rsidRPr="00B1324E" w:rsidRDefault="00D57E41" w:rsidP="00736C1B">
      <w:pPr>
        <w:spacing w:line="360" w:lineRule="auto"/>
        <w:jc w:val="both"/>
        <w:rPr>
          <w:rFonts w:ascii="Times New Roman" w:hAnsi="Times New Roman" w:cs="Times New Roman"/>
          <w:b/>
          <w:sz w:val="28"/>
          <w:szCs w:val="28"/>
        </w:rPr>
      </w:pPr>
      <w:r w:rsidRPr="00B1324E">
        <w:rPr>
          <w:rFonts w:ascii="Times New Roman" w:hAnsi="Times New Roman" w:cs="Times New Roman"/>
          <w:b/>
          <w:sz w:val="28"/>
          <w:szCs w:val="28"/>
        </w:rPr>
        <w:lastRenderedPageBreak/>
        <w:t>EXISTING SYSTEM:</w:t>
      </w:r>
    </w:p>
    <w:p w:rsidR="00D57E41" w:rsidRPr="00736C1B" w:rsidRDefault="000B4794" w:rsidP="00736C1B">
      <w:pPr>
        <w:spacing w:line="360" w:lineRule="auto"/>
        <w:jc w:val="both"/>
        <w:rPr>
          <w:rFonts w:ascii="Times New Roman" w:hAnsi="Times New Roman" w:cs="Times New Roman"/>
          <w:sz w:val="28"/>
          <w:szCs w:val="28"/>
        </w:rPr>
      </w:pPr>
      <w:r w:rsidRPr="00736C1B">
        <w:rPr>
          <w:rFonts w:ascii="Times New Roman" w:hAnsi="Times New Roman" w:cs="Times New Roman"/>
          <w:sz w:val="28"/>
          <w:szCs w:val="28"/>
        </w:rPr>
        <w:t>License plate images comprising field data are often too small or unclear. In fact, field data is often blurred because vehicles are moving at high speeds or there is a lot of noise. Therefore, most of the previous systems proposed have difficulty in processing field data. Recently, studies overcoming this problem have been published, but due to the large amount of computation, they cannot be used in real-time on light, embedded devices.</w:t>
      </w:r>
    </w:p>
    <w:p w:rsidR="0016007F" w:rsidRPr="00736C1B" w:rsidRDefault="0016007F" w:rsidP="00736C1B">
      <w:pPr>
        <w:spacing w:line="360" w:lineRule="auto"/>
        <w:jc w:val="both"/>
        <w:rPr>
          <w:rFonts w:ascii="Times New Roman" w:hAnsi="Times New Roman" w:cs="Times New Roman"/>
          <w:sz w:val="28"/>
          <w:szCs w:val="28"/>
        </w:rPr>
      </w:pPr>
    </w:p>
    <w:p w:rsidR="0016007F" w:rsidRPr="00B1324E" w:rsidRDefault="0016007F" w:rsidP="00736C1B">
      <w:pPr>
        <w:spacing w:line="360" w:lineRule="auto"/>
        <w:jc w:val="both"/>
        <w:rPr>
          <w:rFonts w:ascii="Times New Roman" w:hAnsi="Times New Roman" w:cs="Times New Roman"/>
          <w:b/>
          <w:sz w:val="28"/>
          <w:szCs w:val="28"/>
        </w:rPr>
      </w:pPr>
      <w:r w:rsidRPr="00B1324E">
        <w:rPr>
          <w:rFonts w:ascii="Times New Roman" w:hAnsi="Times New Roman" w:cs="Times New Roman"/>
          <w:b/>
          <w:sz w:val="28"/>
          <w:szCs w:val="28"/>
        </w:rPr>
        <w:t>DISADVANTAGES:</w:t>
      </w:r>
    </w:p>
    <w:p w:rsidR="0016007F" w:rsidRPr="00B1324E" w:rsidRDefault="0016007F" w:rsidP="00B1324E">
      <w:pPr>
        <w:pStyle w:val="ListParagraph"/>
        <w:numPr>
          <w:ilvl w:val="0"/>
          <w:numId w:val="1"/>
        </w:numPr>
        <w:spacing w:line="360" w:lineRule="auto"/>
        <w:jc w:val="both"/>
        <w:rPr>
          <w:rFonts w:ascii="Times New Roman" w:hAnsi="Times New Roman" w:cs="Times New Roman"/>
          <w:color w:val="202124"/>
          <w:sz w:val="28"/>
          <w:szCs w:val="28"/>
          <w:shd w:val="clear" w:color="auto" w:fill="FFFFFF"/>
        </w:rPr>
      </w:pPr>
      <w:r w:rsidRPr="00B1324E">
        <w:rPr>
          <w:rFonts w:ascii="Times New Roman" w:hAnsi="Times New Roman" w:cs="Times New Roman"/>
          <w:color w:val="202124"/>
          <w:sz w:val="28"/>
          <w:szCs w:val="28"/>
          <w:shd w:val="clear" w:color="auto" w:fill="FFFFFF"/>
        </w:rPr>
        <w:t>It doesn't generalize well when objects in the image show rare aspects of ratio.</w:t>
      </w:r>
    </w:p>
    <w:p w:rsidR="0016007F" w:rsidRPr="00B1324E" w:rsidRDefault="0016007F" w:rsidP="00B1324E">
      <w:pPr>
        <w:pStyle w:val="ListParagraph"/>
        <w:numPr>
          <w:ilvl w:val="0"/>
          <w:numId w:val="1"/>
        </w:numPr>
        <w:spacing w:line="360" w:lineRule="auto"/>
        <w:jc w:val="both"/>
        <w:rPr>
          <w:rFonts w:ascii="Times New Roman" w:hAnsi="Times New Roman" w:cs="Times New Roman"/>
          <w:color w:val="202124"/>
          <w:sz w:val="28"/>
          <w:szCs w:val="28"/>
          <w:shd w:val="clear" w:color="auto" w:fill="FFFFFF"/>
        </w:rPr>
      </w:pPr>
      <w:r w:rsidRPr="00B1324E">
        <w:rPr>
          <w:rFonts w:ascii="Times New Roman" w:hAnsi="Times New Roman" w:cs="Times New Roman"/>
          <w:color w:val="202124"/>
          <w:sz w:val="28"/>
          <w:szCs w:val="28"/>
          <w:shd w:val="clear" w:color="auto" w:fill="FFFFFF"/>
        </w:rPr>
        <w:t xml:space="preserve">Faster R-CNN on the other hand, does detect small objects </w:t>
      </w:r>
      <w:r w:rsidRPr="00B1324E">
        <w:rPr>
          <w:rFonts w:ascii="Times New Roman" w:hAnsi="Times New Roman" w:cs="Times New Roman"/>
          <w:color w:val="202124"/>
          <w:sz w:val="28"/>
          <w:szCs w:val="28"/>
          <w:shd w:val="clear" w:color="auto" w:fill="FFFFFF"/>
        </w:rPr>
        <w:t>well;</w:t>
      </w:r>
      <w:r w:rsidRPr="00B1324E">
        <w:rPr>
          <w:rFonts w:ascii="Times New Roman" w:hAnsi="Times New Roman" w:cs="Times New Roman"/>
          <w:color w:val="202124"/>
          <w:sz w:val="28"/>
          <w:szCs w:val="28"/>
          <w:shd w:val="clear" w:color="auto" w:fill="FFFFFF"/>
        </w:rPr>
        <w:t xml:space="preserve"> however it fails to do real-time detection with its two step architecture.</w:t>
      </w:r>
    </w:p>
    <w:p w:rsidR="00872DE8" w:rsidRDefault="00872DE8" w:rsidP="00736C1B">
      <w:pPr>
        <w:spacing w:line="360" w:lineRule="auto"/>
        <w:jc w:val="both"/>
        <w:rPr>
          <w:rFonts w:ascii="Times New Roman" w:hAnsi="Times New Roman" w:cs="Times New Roman"/>
          <w:color w:val="202124"/>
          <w:sz w:val="28"/>
          <w:szCs w:val="28"/>
          <w:shd w:val="clear" w:color="auto" w:fill="FFFFFF"/>
        </w:rPr>
      </w:pPr>
    </w:p>
    <w:p w:rsidR="00B1324E" w:rsidRDefault="00B1324E" w:rsidP="00736C1B">
      <w:pPr>
        <w:spacing w:line="360" w:lineRule="auto"/>
        <w:jc w:val="both"/>
        <w:rPr>
          <w:rFonts w:ascii="Times New Roman" w:hAnsi="Times New Roman" w:cs="Times New Roman"/>
          <w:color w:val="202124"/>
          <w:sz w:val="28"/>
          <w:szCs w:val="28"/>
          <w:shd w:val="clear" w:color="auto" w:fill="FFFFFF"/>
        </w:rPr>
      </w:pPr>
    </w:p>
    <w:p w:rsidR="00B1324E" w:rsidRDefault="00B1324E" w:rsidP="00736C1B">
      <w:pPr>
        <w:spacing w:line="360" w:lineRule="auto"/>
        <w:jc w:val="both"/>
        <w:rPr>
          <w:rFonts w:ascii="Times New Roman" w:hAnsi="Times New Roman" w:cs="Times New Roman"/>
          <w:color w:val="202124"/>
          <w:sz w:val="28"/>
          <w:szCs w:val="28"/>
          <w:shd w:val="clear" w:color="auto" w:fill="FFFFFF"/>
        </w:rPr>
      </w:pPr>
    </w:p>
    <w:p w:rsidR="00B1324E" w:rsidRDefault="00B1324E" w:rsidP="00736C1B">
      <w:pPr>
        <w:spacing w:line="360" w:lineRule="auto"/>
        <w:jc w:val="both"/>
        <w:rPr>
          <w:rFonts w:ascii="Times New Roman" w:hAnsi="Times New Roman" w:cs="Times New Roman"/>
          <w:color w:val="202124"/>
          <w:sz w:val="28"/>
          <w:szCs w:val="28"/>
          <w:shd w:val="clear" w:color="auto" w:fill="FFFFFF"/>
        </w:rPr>
      </w:pPr>
    </w:p>
    <w:p w:rsidR="00B1324E" w:rsidRDefault="00B1324E" w:rsidP="00736C1B">
      <w:pPr>
        <w:spacing w:line="360" w:lineRule="auto"/>
        <w:jc w:val="both"/>
        <w:rPr>
          <w:rFonts w:ascii="Times New Roman" w:hAnsi="Times New Roman" w:cs="Times New Roman"/>
          <w:color w:val="202124"/>
          <w:sz w:val="28"/>
          <w:szCs w:val="28"/>
          <w:shd w:val="clear" w:color="auto" w:fill="FFFFFF"/>
        </w:rPr>
      </w:pPr>
    </w:p>
    <w:p w:rsidR="00B1324E" w:rsidRDefault="00B1324E" w:rsidP="00736C1B">
      <w:pPr>
        <w:spacing w:line="360" w:lineRule="auto"/>
        <w:jc w:val="both"/>
        <w:rPr>
          <w:rFonts w:ascii="Times New Roman" w:hAnsi="Times New Roman" w:cs="Times New Roman"/>
          <w:color w:val="202124"/>
          <w:sz w:val="28"/>
          <w:szCs w:val="28"/>
          <w:shd w:val="clear" w:color="auto" w:fill="FFFFFF"/>
        </w:rPr>
      </w:pPr>
    </w:p>
    <w:p w:rsidR="00B1324E" w:rsidRDefault="00B1324E" w:rsidP="00736C1B">
      <w:pPr>
        <w:spacing w:line="360" w:lineRule="auto"/>
        <w:jc w:val="both"/>
        <w:rPr>
          <w:rFonts w:ascii="Times New Roman" w:hAnsi="Times New Roman" w:cs="Times New Roman"/>
          <w:color w:val="202124"/>
          <w:sz w:val="28"/>
          <w:szCs w:val="28"/>
          <w:shd w:val="clear" w:color="auto" w:fill="FFFFFF"/>
        </w:rPr>
      </w:pPr>
    </w:p>
    <w:p w:rsidR="00B1324E" w:rsidRPr="00736C1B" w:rsidRDefault="00B1324E" w:rsidP="00736C1B">
      <w:pPr>
        <w:spacing w:line="360" w:lineRule="auto"/>
        <w:jc w:val="both"/>
        <w:rPr>
          <w:rFonts w:ascii="Times New Roman" w:hAnsi="Times New Roman" w:cs="Times New Roman"/>
          <w:color w:val="202124"/>
          <w:sz w:val="28"/>
          <w:szCs w:val="28"/>
          <w:shd w:val="clear" w:color="auto" w:fill="FFFFFF"/>
        </w:rPr>
      </w:pPr>
    </w:p>
    <w:p w:rsidR="00872DE8" w:rsidRPr="00B1324E" w:rsidRDefault="00872DE8" w:rsidP="00736C1B">
      <w:pPr>
        <w:spacing w:line="360" w:lineRule="auto"/>
        <w:jc w:val="both"/>
        <w:rPr>
          <w:rFonts w:ascii="Times New Roman" w:hAnsi="Times New Roman" w:cs="Times New Roman"/>
          <w:b/>
          <w:color w:val="202124"/>
          <w:sz w:val="28"/>
          <w:szCs w:val="28"/>
          <w:shd w:val="clear" w:color="auto" w:fill="FFFFFF"/>
        </w:rPr>
      </w:pPr>
      <w:r w:rsidRPr="00B1324E">
        <w:rPr>
          <w:rFonts w:ascii="Times New Roman" w:hAnsi="Times New Roman" w:cs="Times New Roman"/>
          <w:b/>
          <w:color w:val="202124"/>
          <w:sz w:val="28"/>
          <w:szCs w:val="28"/>
          <w:shd w:val="clear" w:color="auto" w:fill="FFFFFF"/>
        </w:rPr>
        <w:lastRenderedPageBreak/>
        <w:t>PROPOSED SYSTEM:</w:t>
      </w:r>
    </w:p>
    <w:p w:rsidR="00872DE8" w:rsidRPr="00736C1B" w:rsidRDefault="00736C1B" w:rsidP="00736C1B">
      <w:pPr>
        <w:spacing w:line="360" w:lineRule="auto"/>
        <w:jc w:val="both"/>
        <w:rPr>
          <w:rFonts w:ascii="Times New Roman" w:hAnsi="Times New Roman" w:cs="Times New Roman"/>
          <w:sz w:val="28"/>
          <w:szCs w:val="28"/>
        </w:rPr>
      </w:pPr>
      <w:r w:rsidRPr="00736C1B">
        <w:rPr>
          <w:rFonts w:ascii="Times New Roman" w:hAnsi="Times New Roman" w:cs="Times New Roman"/>
          <w:sz w:val="28"/>
          <w:szCs w:val="28"/>
        </w:rPr>
        <w:t>Our purpose is to create a system that allows real</w:t>
      </w:r>
      <w:r w:rsidRPr="00736C1B">
        <w:rPr>
          <w:rFonts w:ascii="Times New Roman" w:hAnsi="Times New Roman" w:cs="Times New Roman"/>
          <w:sz w:val="28"/>
          <w:szCs w:val="28"/>
        </w:rPr>
        <w:t>time license plate recognition on a relatively light device with less computation. To do this, we need to develop a way to recognize relatively small license plates from high-resolution images, such as 3K or 4K. This allows you to skip the step of finding the car area, reducing the amount of computation and speeding up the system. Real-time object recognition methods known as 1-stage detectors, such as YOLO or SSD, were used in previous works for license plate detection and character recognition. Initially, we trained the model using YOLOv3 and SSD, but these were not efficient because the license plate size was too small as the input image size. However, YOLOv4 solved this problem. YOLOv4 was able to detect small license plates that were often undetectable by YOLOv3 or SSD.</w:t>
      </w:r>
    </w:p>
    <w:p w:rsidR="00736C1B" w:rsidRPr="00B1324E" w:rsidRDefault="00736C1B" w:rsidP="00736C1B">
      <w:pPr>
        <w:spacing w:line="360" w:lineRule="auto"/>
        <w:jc w:val="both"/>
        <w:rPr>
          <w:rFonts w:ascii="Times New Roman" w:hAnsi="Times New Roman" w:cs="Times New Roman"/>
          <w:b/>
          <w:sz w:val="28"/>
          <w:szCs w:val="28"/>
        </w:rPr>
      </w:pPr>
    </w:p>
    <w:p w:rsidR="00736C1B" w:rsidRPr="00B1324E" w:rsidRDefault="00736C1B" w:rsidP="00736C1B">
      <w:pPr>
        <w:spacing w:line="360" w:lineRule="auto"/>
        <w:jc w:val="both"/>
        <w:rPr>
          <w:rFonts w:ascii="Times New Roman" w:hAnsi="Times New Roman" w:cs="Times New Roman"/>
          <w:b/>
          <w:sz w:val="28"/>
          <w:szCs w:val="28"/>
        </w:rPr>
      </w:pPr>
      <w:r w:rsidRPr="00B1324E">
        <w:rPr>
          <w:rFonts w:ascii="Times New Roman" w:hAnsi="Times New Roman" w:cs="Times New Roman"/>
          <w:b/>
          <w:sz w:val="28"/>
          <w:szCs w:val="28"/>
        </w:rPr>
        <w:t>ADVANTAGES:</w:t>
      </w:r>
    </w:p>
    <w:p w:rsidR="00736C1B" w:rsidRPr="006A1D77" w:rsidRDefault="00736C1B" w:rsidP="006A1D77">
      <w:pPr>
        <w:pStyle w:val="ListParagraph"/>
        <w:numPr>
          <w:ilvl w:val="0"/>
          <w:numId w:val="2"/>
        </w:numPr>
        <w:spacing w:line="360" w:lineRule="auto"/>
        <w:jc w:val="both"/>
        <w:rPr>
          <w:rFonts w:ascii="Times New Roman" w:hAnsi="Times New Roman" w:cs="Times New Roman"/>
          <w:sz w:val="28"/>
          <w:szCs w:val="28"/>
        </w:rPr>
      </w:pPr>
      <w:r w:rsidRPr="006A1D77">
        <w:rPr>
          <w:rFonts w:ascii="Times New Roman" w:hAnsi="Times New Roman" w:cs="Times New Roman"/>
          <w:sz w:val="28"/>
          <w:szCs w:val="28"/>
        </w:rPr>
        <w:t>YOLOv4 is twice as fast as EfficientDet (competitive recognition model) with comparable performance.</w:t>
      </w:r>
    </w:p>
    <w:p w:rsidR="00736C1B" w:rsidRPr="006A1D77" w:rsidRDefault="00736C1B" w:rsidP="006A1D77">
      <w:pPr>
        <w:pStyle w:val="ListParagraph"/>
        <w:numPr>
          <w:ilvl w:val="0"/>
          <w:numId w:val="2"/>
        </w:numPr>
        <w:spacing w:line="360" w:lineRule="auto"/>
        <w:jc w:val="both"/>
        <w:rPr>
          <w:rFonts w:ascii="Times New Roman" w:hAnsi="Times New Roman" w:cs="Times New Roman"/>
          <w:color w:val="202124"/>
          <w:sz w:val="28"/>
          <w:szCs w:val="28"/>
          <w:shd w:val="clear" w:color="auto" w:fill="FFFFFF"/>
        </w:rPr>
      </w:pPr>
      <w:r w:rsidRPr="006A1D77">
        <w:rPr>
          <w:rFonts w:ascii="Times New Roman" w:hAnsi="Times New Roman" w:cs="Times New Roman"/>
          <w:color w:val="202124"/>
          <w:sz w:val="28"/>
          <w:szCs w:val="28"/>
          <w:shd w:val="clear" w:color="auto" w:fill="FFFFFF"/>
        </w:rPr>
        <w:t xml:space="preserve">In addition, AP (Average Precision) and FPS (Frames </w:t>
      </w:r>
      <w:proofErr w:type="gramStart"/>
      <w:r w:rsidRPr="006A1D77">
        <w:rPr>
          <w:rFonts w:ascii="Times New Roman" w:hAnsi="Times New Roman" w:cs="Times New Roman"/>
          <w:color w:val="202124"/>
          <w:sz w:val="28"/>
          <w:szCs w:val="28"/>
          <w:shd w:val="clear" w:color="auto" w:fill="FFFFFF"/>
        </w:rPr>
        <w:t>Per</w:t>
      </w:r>
      <w:proofErr w:type="gramEnd"/>
      <w:r w:rsidRPr="006A1D77">
        <w:rPr>
          <w:rFonts w:ascii="Times New Roman" w:hAnsi="Times New Roman" w:cs="Times New Roman"/>
          <w:color w:val="202124"/>
          <w:sz w:val="28"/>
          <w:szCs w:val="28"/>
          <w:shd w:val="clear" w:color="auto" w:fill="FFFFFF"/>
        </w:rPr>
        <w:t xml:space="preserve"> Second) increased by 10% and 12% compared to YOLOv3.</w:t>
      </w:r>
    </w:p>
    <w:p w:rsidR="00736C1B" w:rsidRDefault="00736C1B" w:rsidP="006A1D77">
      <w:pPr>
        <w:pStyle w:val="ListParagraph"/>
        <w:numPr>
          <w:ilvl w:val="0"/>
          <w:numId w:val="2"/>
        </w:numPr>
        <w:spacing w:line="360" w:lineRule="auto"/>
        <w:jc w:val="both"/>
        <w:rPr>
          <w:rFonts w:ascii="Times New Roman" w:hAnsi="Times New Roman" w:cs="Times New Roman"/>
          <w:sz w:val="28"/>
          <w:szCs w:val="28"/>
        </w:rPr>
      </w:pPr>
      <w:r w:rsidRPr="006A1D77">
        <w:rPr>
          <w:rFonts w:ascii="Times New Roman" w:hAnsi="Times New Roman" w:cs="Times New Roman"/>
          <w:sz w:val="28"/>
          <w:szCs w:val="28"/>
        </w:rPr>
        <w:t>When tested for real-time object detection using a webcam, YOLOv4-tiny is better than YOLOv4 because of its much faster inference time. However, when tested on images and videos YOLOv4 is way more efficient than YOLOv4-tiny.</w:t>
      </w:r>
    </w:p>
    <w:p w:rsidR="0039635F" w:rsidRDefault="0039635F" w:rsidP="0039635F">
      <w:pPr>
        <w:spacing w:line="360" w:lineRule="auto"/>
        <w:jc w:val="both"/>
        <w:rPr>
          <w:rFonts w:ascii="Times New Roman" w:hAnsi="Times New Roman" w:cs="Times New Roman"/>
          <w:sz w:val="28"/>
          <w:szCs w:val="28"/>
        </w:rPr>
      </w:pPr>
    </w:p>
    <w:p w:rsidR="0039635F" w:rsidRDefault="0039635F" w:rsidP="0039635F">
      <w:pPr>
        <w:spacing w:line="360" w:lineRule="auto"/>
        <w:jc w:val="both"/>
        <w:rPr>
          <w:rFonts w:ascii="Times New Roman" w:hAnsi="Times New Roman" w:cs="Times New Roman"/>
          <w:sz w:val="28"/>
          <w:szCs w:val="28"/>
        </w:rPr>
      </w:pPr>
    </w:p>
    <w:p w:rsidR="0039635F" w:rsidRPr="00B11AB3" w:rsidRDefault="0039635F" w:rsidP="0039635F">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39635F" w:rsidRPr="00B11AB3" w:rsidRDefault="0039635F" w:rsidP="0039635F">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39635F" w:rsidRPr="00B11AB3" w:rsidRDefault="0039635F" w:rsidP="0039635F">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39635F" w:rsidRPr="00B11AB3" w:rsidRDefault="0039635F" w:rsidP="0039635F">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39635F" w:rsidRPr="00B11AB3" w:rsidRDefault="0039635F" w:rsidP="0039635F">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39635F" w:rsidRPr="00B11AB3" w:rsidRDefault="0039635F" w:rsidP="0039635F">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39635F" w:rsidRPr="00B11AB3" w:rsidRDefault="0039635F" w:rsidP="0039635F">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39635F" w:rsidRPr="00B11AB3" w:rsidRDefault="0039635F" w:rsidP="0039635F">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39635F" w:rsidRPr="00B11AB3" w:rsidRDefault="0039635F" w:rsidP="0039635F">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39635F" w:rsidRPr="00B11AB3" w:rsidRDefault="0039635F" w:rsidP="0039635F">
      <w:pPr>
        <w:spacing w:line="360" w:lineRule="auto"/>
        <w:jc w:val="both"/>
        <w:rPr>
          <w:rFonts w:ascii="Times New Roman" w:hAnsi="Times New Roman" w:cs="Times New Roman"/>
          <w:sz w:val="28"/>
          <w:szCs w:val="28"/>
        </w:rPr>
      </w:pPr>
    </w:p>
    <w:p w:rsidR="0039635F" w:rsidRPr="00B11AB3" w:rsidRDefault="0039635F" w:rsidP="0039635F">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39635F" w:rsidRPr="00B11AB3" w:rsidRDefault="0039635F" w:rsidP="0039635F">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39635F" w:rsidRPr="00B11AB3" w:rsidRDefault="0039635F" w:rsidP="0039635F">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39635F" w:rsidRPr="00B11AB3" w:rsidRDefault="0039635F" w:rsidP="0039635F">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39635F" w:rsidRPr="00B11AB3" w:rsidRDefault="0039635F" w:rsidP="0039635F">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39635F" w:rsidRPr="00B11AB3" w:rsidRDefault="0039635F" w:rsidP="0039635F">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39635F" w:rsidRPr="00B11AB3" w:rsidRDefault="0039635F" w:rsidP="0039635F">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39635F" w:rsidRPr="00B11AB3" w:rsidRDefault="0039635F" w:rsidP="0039635F">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39635F" w:rsidRPr="00B11AB3" w:rsidRDefault="0039635F" w:rsidP="0039635F">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39635F" w:rsidRDefault="0039635F" w:rsidP="0039635F">
      <w:pPr>
        <w:spacing w:line="360" w:lineRule="auto"/>
        <w:jc w:val="both"/>
        <w:rPr>
          <w:rFonts w:ascii="Times New Roman" w:hAnsi="Times New Roman" w:cs="Times New Roman"/>
          <w:sz w:val="28"/>
          <w:szCs w:val="28"/>
        </w:rPr>
      </w:pPr>
    </w:p>
    <w:p w:rsidR="0039635F" w:rsidRDefault="0039635F" w:rsidP="0039635F">
      <w:pPr>
        <w:spacing w:line="360" w:lineRule="auto"/>
        <w:jc w:val="both"/>
        <w:rPr>
          <w:rFonts w:ascii="Times New Roman" w:hAnsi="Times New Roman" w:cs="Times New Roman"/>
          <w:sz w:val="28"/>
          <w:szCs w:val="28"/>
        </w:rPr>
      </w:pPr>
    </w:p>
    <w:p w:rsidR="0039635F" w:rsidRDefault="0039635F" w:rsidP="0039635F">
      <w:pPr>
        <w:spacing w:line="360" w:lineRule="auto"/>
        <w:jc w:val="both"/>
        <w:rPr>
          <w:rFonts w:ascii="Times New Roman" w:hAnsi="Times New Roman" w:cs="Times New Roman"/>
          <w:sz w:val="28"/>
          <w:szCs w:val="28"/>
        </w:rPr>
      </w:pPr>
    </w:p>
    <w:p w:rsidR="0039635F" w:rsidRDefault="0039635F" w:rsidP="0039635F">
      <w:pPr>
        <w:spacing w:line="360" w:lineRule="auto"/>
        <w:jc w:val="both"/>
        <w:rPr>
          <w:rFonts w:ascii="Times New Roman" w:hAnsi="Times New Roman" w:cs="Times New Roman"/>
          <w:sz w:val="28"/>
          <w:szCs w:val="28"/>
        </w:rPr>
      </w:pPr>
    </w:p>
    <w:p w:rsidR="0039635F" w:rsidRDefault="0039635F" w:rsidP="0039635F">
      <w:pPr>
        <w:spacing w:line="360" w:lineRule="auto"/>
        <w:jc w:val="both"/>
        <w:rPr>
          <w:rFonts w:ascii="Times New Roman" w:hAnsi="Times New Roman" w:cs="Times New Roman"/>
          <w:sz w:val="28"/>
          <w:szCs w:val="28"/>
        </w:rPr>
      </w:pPr>
    </w:p>
    <w:p w:rsidR="0039635F" w:rsidRDefault="0039635F" w:rsidP="0039635F">
      <w:pPr>
        <w:spacing w:line="360" w:lineRule="auto"/>
        <w:jc w:val="both"/>
        <w:rPr>
          <w:rFonts w:ascii="Times New Roman" w:hAnsi="Times New Roman" w:cs="Times New Roman"/>
          <w:sz w:val="28"/>
          <w:szCs w:val="28"/>
        </w:rPr>
      </w:pPr>
      <w:r w:rsidRPr="0039635F">
        <w:rPr>
          <w:rFonts w:ascii="Times New Roman" w:hAnsi="Times New Roman" w:cs="Times New Roman"/>
          <w:b/>
          <w:sz w:val="28"/>
          <w:szCs w:val="28"/>
        </w:rPr>
        <w:t>REFERENCES</w:t>
      </w:r>
      <w:r>
        <w:rPr>
          <w:rFonts w:ascii="Times New Roman" w:hAnsi="Times New Roman" w:cs="Times New Roman"/>
          <w:b/>
          <w:sz w:val="28"/>
          <w:szCs w:val="28"/>
        </w:rPr>
        <w:t>:</w:t>
      </w:r>
      <w:r w:rsidRPr="0039635F">
        <w:rPr>
          <w:rFonts w:ascii="Times New Roman" w:hAnsi="Times New Roman" w:cs="Times New Roman"/>
          <w:sz w:val="28"/>
          <w:szCs w:val="28"/>
        </w:rPr>
        <w:t xml:space="preserve"> </w:t>
      </w:r>
    </w:p>
    <w:p w:rsidR="0039635F" w:rsidRDefault="0039635F" w:rsidP="0039635F">
      <w:pPr>
        <w:spacing w:line="360" w:lineRule="auto"/>
        <w:jc w:val="both"/>
        <w:rPr>
          <w:rFonts w:ascii="Times New Roman" w:hAnsi="Times New Roman" w:cs="Times New Roman"/>
          <w:sz w:val="28"/>
          <w:szCs w:val="28"/>
        </w:rPr>
      </w:pPr>
      <w:r w:rsidRPr="0039635F">
        <w:rPr>
          <w:rFonts w:ascii="Times New Roman" w:hAnsi="Times New Roman" w:cs="Times New Roman"/>
          <w:sz w:val="28"/>
          <w:szCs w:val="28"/>
        </w:rPr>
        <w:t xml:space="preserve">[1] R. </w:t>
      </w:r>
      <w:proofErr w:type="spellStart"/>
      <w:r w:rsidRPr="0039635F">
        <w:rPr>
          <w:rFonts w:ascii="Times New Roman" w:hAnsi="Times New Roman" w:cs="Times New Roman"/>
          <w:sz w:val="28"/>
          <w:szCs w:val="28"/>
        </w:rPr>
        <w:t>Laroca</w:t>
      </w:r>
      <w:proofErr w:type="spellEnd"/>
      <w:r w:rsidRPr="0039635F">
        <w:rPr>
          <w:rFonts w:ascii="Times New Roman" w:hAnsi="Times New Roman" w:cs="Times New Roman"/>
          <w:sz w:val="28"/>
          <w:szCs w:val="28"/>
        </w:rPr>
        <w:t xml:space="preserve">, E. </w:t>
      </w:r>
      <w:proofErr w:type="spellStart"/>
      <w:r w:rsidRPr="0039635F">
        <w:rPr>
          <w:rFonts w:ascii="Times New Roman" w:hAnsi="Times New Roman" w:cs="Times New Roman"/>
          <w:sz w:val="28"/>
          <w:szCs w:val="28"/>
        </w:rPr>
        <w:t>Severo</w:t>
      </w:r>
      <w:proofErr w:type="spellEnd"/>
      <w:r w:rsidRPr="0039635F">
        <w:rPr>
          <w:rFonts w:ascii="Times New Roman" w:hAnsi="Times New Roman" w:cs="Times New Roman"/>
          <w:sz w:val="28"/>
          <w:szCs w:val="28"/>
        </w:rPr>
        <w:t xml:space="preserve">, L. A. </w:t>
      </w:r>
      <w:proofErr w:type="spellStart"/>
      <w:r w:rsidRPr="0039635F">
        <w:rPr>
          <w:rFonts w:ascii="Times New Roman" w:hAnsi="Times New Roman" w:cs="Times New Roman"/>
          <w:sz w:val="28"/>
          <w:szCs w:val="28"/>
        </w:rPr>
        <w:t>Zanlorensi</w:t>
      </w:r>
      <w:proofErr w:type="spellEnd"/>
      <w:r w:rsidRPr="0039635F">
        <w:rPr>
          <w:rFonts w:ascii="Times New Roman" w:hAnsi="Times New Roman" w:cs="Times New Roman"/>
          <w:sz w:val="28"/>
          <w:szCs w:val="28"/>
        </w:rPr>
        <w:t xml:space="preserve">, L. S. Oliveira, G. R. </w:t>
      </w:r>
      <w:proofErr w:type="spellStart"/>
      <w:r w:rsidRPr="0039635F">
        <w:rPr>
          <w:rFonts w:ascii="Times New Roman" w:hAnsi="Times New Roman" w:cs="Times New Roman"/>
          <w:sz w:val="28"/>
          <w:szCs w:val="28"/>
        </w:rPr>
        <w:t>Gonçalves</w:t>
      </w:r>
      <w:proofErr w:type="spellEnd"/>
      <w:r w:rsidRPr="0039635F">
        <w:rPr>
          <w:rFonts w:ascii="Times New Roman" w:hAnsi="Times New Roman" w:cs="Times New Roman"/>
          <w:sz w:val="28"/>
          <w:szCs w:val="28"/>
        </w:rPr>
        <w:t xml:space="preserve">, W. R. Schwartz, and D. Menotti, “A robust real-time automatic license plate recognition based on the YOLO detector,” in Proc. Int. Joint Conf. Neural </w:t>
      </w:r>
      <w:proofErr w:type="spellStart"/>
      <w:r w:rsidRPr="0039635F">
        <w:rPr>
          <w:rFonts w:ascii="Times New Roman" w:hAnsi="Times New Roman" w:cs="Times New Roman"/>
          <w:sz w:val="28"/>
          <w:szCs w:val="28"/>
        </w:rPr>
        <w:t>Netw</w:t>
      </w:r>
      <w:proofErr w:type="spellEnd"/>
      <w:r w:rsidRPr="0039635F">
        <w:rPr>
          <w:rFonts w:ascii="Times New Roman" w:hAnsi="Times New Roman" w:cs="Times New Roman"/>
          <w:sz w:val="28"/>
          <w:szCs w:val="28"/>
        </w:rPr>
        <w:t xml:space="preserve">. (IJCNN), 2018, pp. 1–10. </w:t>
      </w:r>
    </w:p>
    <w:p w:rsidR="0039635F" w:rsidRDefault="0039635F" w:rsidP="0039635F">
      <w:pPr>
        <w:spacing w:line="360" w:lineRule="auto"/>
        <w:jc w:val="both"/>
        <w:rPr>
          <w:rFonts w:ascii="Times New Roman" w:hAnsi="Times New Roman" w:cs="Times New Roman"/>
          <w:sz w:val="28"/>
          <w:szCs w:val="28"/>
        </w:rPr>
      </w:pPr>
      <w:r w:rsidRPr="0039635F">
        <w:rPr>
          <w:rFonts w:ascii="Times New Roman" w:hAnsi="Times New Roman" w:cs="Times New Roman"/>
          <w:sz w:val="28"/>
          <w:szCs w:val="28"/>
        </w:rPr>
        <w:t xml:space="preserve">[2] O. </w:t>
      </w:r>
      <w:proofErr w:type="spellStart"/>
      <w:r w:rsidRPr="0039635F">
        <w:rPr>
          <w:rFonts w:ascii="Times New Roman" w:hAnsi="Times New Roman" w:cs="Times New Roman"/>
          <w:sz w:val="28"/>
          <w:szCs w:val="28"/>
        </w:rPr>
        <w:t>Bulan</w:t>
      </w:r>
      <w:proofErr w:type="spellEnd"/>
      <w:r w:rsidRPr="0039635F">
        <w:rPr>
          <w:rFonts w:ascii="Times New Roman" w:hAnsi="Times New Roman" w:cs="Times New Roman"/>
          <w:sz w:val="28"/>
          <w:szCs w:val="28"/>
        </w:rPr>
        <w:t xml:space="preserve">, V. </w:t>
      </w:r>
      <w:proofErr w:type="spellStart"/>
      <w:r w:rsidRPr="0039635F">
        <w:rPr>
          <w:rFonts w:ascii="Times New Roman" w:hAnsi="Times New Roman" w:cs="Times New Roman"/>
          <w:sz w:val="28"/>
          <w:szCs w:val="28"/>
        </w:rPr>
        <w:t>Kozitsky</w:t>
      </w:r>
      <w:proofErr w:type="spellEnd"/>
      <w:r w:rsidRPr="0039635F">
        <w:rPr>
          <w:rFonts w:ascii="Times New Roman" w:hAnsi="Times New Roman" w:cs="Times New Roman"/>
          <w:sz w:val="28"/>
          <w:szCs w:val="28"/>
        </w:rPr>
        <w:t xml:space="preserve">, P. Ramesh, and M. Shreve, “Segmentation- and annotation-free license plate recognition with deep localization and failure identification,” IEEE Trans. </w:t>
      </w:r>
      <w:proofErr w:type="spellStart"/>
      <w:r w:rsidRPr="0039635F">
        <w:rPr>
          <w:rFonts w:ascii="Times New Roman" w:hAnsi="Times New Roman" w:cs="Times New Roman"/>
          <w:sz w:val="28"/>
          <w:szCs w:val="28"/>
        </w:rPr>
        <w:t>Intell</w:t>
      </w:r>
      <w:proofErr w:type="spellEnd"/>
      <w:r w:rsidRPr="0039635F">
        <w:rPr>
          <w:rFonts w:ascii="Times New Roman" w:hAnsi="Times New Roman" w:cs="Times New Roman"/>
          <w:sz w:val="28"/>
          <w:szCs w:val="28"/>
        </w:rPr>
        <w:t xml:space="preserve">. Transp. Syst., vol. 18, no. 9, pp. 2351–2363, Sep. 2017. </w:t>
      </w:r>
    </w:p>
    <w:p w:rsidR="0039635F" w:rsidRDefault="0039635F" w:rsidP="0039635F">
      <w:pPr>
        <w:spacing w:line="360" w:lineRule="auto"/>
        <w:jc w:val="both"/>
        <w:rPr>
          <w:rFonts w:ascii="Times New Roman" w:hAnsi="Times New Roman" w:cs="Times New Roman"/>
          <w:sz w:val="28"/>
          <w:szCs w:val="28"/>
        </w:rPr>
      </w:pPr>
      <w:r w:rsidRPr="0039635F">
        <w:rPr>
          <w:rFonts w:ascii="Times New Roman" w:hAnsi="Times New Roman" w:cs="Times New Roman"/>
          <w:sz w:val="28"/>
          <w:szCs w:val="28"/>
        </w:rPr>
        <w:t xml:space="preserve">[3] R.-C. </w:t>
      </w:r>
      <w:proofErr w:type="gramStart"/>
      <w:r w:rsidRPr="0039635F">
        <w:rPr>
          <w:rFonts w:ascii="Times New Roman" w:hAnsi="Times New Roman" w:cs="Times New Roman"/>
          <w:sz w:val="28"/>
          <w:szCs w:val="28"/>
        </w:rPr>
        <w:t xml:space="preserve">Chen, et al., Automatic license plate recognition via sliding-window </w:t>
      </w:r>
      <w:proofErr w:type="spellStart"/>
      <w:r w:rsidRPr="0039635F">
        <w:rPr>
          <w:rFonts w:ascii="Times New Roman" w:hAnsi="Times New Roman" w:cs="Times New Roman"/>
          <w:sz w:val="28"/>
          <w:szCs w:val="28"/>
        </w:rPr>
        <w:t>darknet</w:t>
      </w:r>
      <w:proofErr w:type="spellEnd"/>
      <w:r w:rsidRPr="0039635F">
        <w:rPr>
          <w:rFonts w:ascii="Times New Roman" w:hAnsi="Times New Roman" w:cs="Times New Roman"/>
          <w:sz w:val="28"/>
          <w:szCs w:val="28"/>
        </w:rPr>
        <w:t xml:space="preserve">-YOLO deep learning, Image Vis. </w:t>
      </w:r>
      <w:proofErr w:type="spellStart"/>
      <w:r w:rsidRPr="0039635F">
        <w:rPr>
          <w:rFonts w:ascii="Times New Roman" w:hAnsi="Times New Roman" w:cs="Times New Roman"/>
          <w:sz w:val="28"/>
          <w:szCs w:val="28"/>
        </w:rPr>
        <w:t>Comput</w:t>
      </w:r>
      <w:proofErr w:type="spellEnd"/>
      <w:r w:rsidRPr="0039635F">
        <w:rPr>
          <w:rFonts w:ascii="Times New Roman" w:hAnsi="Times New Roman" w:cs="Times New Roman"/>
          <w:sz w:val="28"/>
          <w:szCs w:val="28"/>
        </w:rPr>
        <w:t>.</w:t>
      </w:r>
      <w:proofErr w:type="gramEnd"/>
      <w:r w:rsidRPr="0039635F">
        <w:rPr>
          <w:rFonts w:ascii="Times New Roman" w:hAnsi="Times New Roman" w:cs="Times New Roman"/>
          <w:sz w:val="28"/>
          <w:szCs w:val="28"/>
        </w:rPr>
        <w:t xml:space="preserve"> 87 (2019) 47–56. </w:t>
      </w:r>
    </w:p>
    <w:p w:rsidR="0039635F" w:rsidRDefault="0039635F" w:rsidP="0039635F">
      <w:pPr>
        <w:spacing w:line="360" w:lineRule="auto"/>
        <w:jc w:val="both"/>
        <w:rPr>
          <w:rFonts w:ascii="Times New Roman" w:hAnsi="Times New Roman" w:cs="Times New Roman"/>
          <w:sz w:val="28"/>
          <w:szCs w:val="28"/>
        </w:rPr>
      </w:pPr>
      <w:proofErr w:type="gramStart"/>
      <w:r w:rsidRPr="0039635F">
        <w:rPr>
          <w:rFonts w:ascii="Times New Roman" w:hAnsi="Times New Roman" w:cs="Times New Roman"/>
          <w:sz w:val="28"/>
          <w:szCs w:val="28"/>
        </w:rPr>
        <w:t xml:space="preserve">[4] Wei Liu, </w:t>
      </w:r>
      <w:proofErr w:type="spellStart"/>
      <w:r w:rsidRPr="0039635F">
        <w:rPr>
          <w:rFonts w:ascii="Times New Roman" w:hAnsi="Times New Roman" w:cs="Times New Roman"/>
          <w:sz w:val="28"/>
          <w:szCs w:val="28"/>
        </w:rPr>
        <w:t>Dragomir</w:t>
      </w:r>
      <w:proofErr w:type="spellEnd"/>
      <w:r w:rsidRPr="0039635F">
        <w:rPr>
          <w:rFonts w:ascii="Times New Roman" w:hAnsi="Times New Roman" w:cs="Times New Roman"/>
          <w:sz w:val="28"/>
          <w:szCs w:val="28"/>
        </w:rPr>
        <w:t xml:space="preserve"> </w:t>
      </w:r>
      <w:proofErr w:type="spellStart"/>
      <w:r w:rsidRPr="0039635F">
        <w:rPr>
          <w:rFonts w:ascii="Times New Roman" w:hAnsi="Times New Roman" w:cs="Times New Roman"/>
          <w:sz w:val="28"/>
          <w:szCs w:val="28"/>
        </w:rPr>
        <w:t>Anguelov</w:t>
      </w:r>
      <w:proofErr w:type="spellEnd"/>
      <w:r w:rsidRPr="0039635F">
        <w:rPr>
          <w:rFonts w:ascii="Times New Roman" w:hAnsi="Times New Roman" w:cs="Times New Roman"/>
          <w:sz w:val="28"/>
          <w:szCs w:val="28"/>
        </w:rPr>
        <w:t xml:space="preserve">, </w:t>
      </w:r>
      <w:proofErr w:type="spellStart"/>
      <w:r w:rsidRPr="0039635F">
        <w:rPr>
          <w:rFonts w:ascii="Times New Roman" w:hAnsi="Times New Roman" w:cs="Times New Roman"/>
          <w:sz w:val="28"/>
          <w:szCs w:val="28"/>
        </w:rPr>
        <w:t>Dumitru</w:t>
      </w:r>
      <w:proofErr w:type="spellEnd"/>
      <w:r w:rsidRPr="0039635F">
        <w:rPr>
          <w:rFonts w:ascii="Times New Roman" w:hAnsi="Times New Roman" w:cs="Times New Roman"/>
          <w:sz w:val="28"/>
          <w:szCs w:val="28"/>
        </w:rPr>
        <w:t xml:space="preserve"> </w:t>
      </w:r>
      <w:proofErr w:type="spellStart"/>
      <w:r w:rsidRPr="0039635F">
        <w:rPr>
          <w:rFonts w:ascii="Times New Roman" w:hAnsi="Times New Roman" w:cs="Times New Roman"/>
          <w:sz w:val="28"/>
          <w:szCs w:val="28"/>
        </w:rPr>
        <w:t>Erhan</w:t>
      </w:r>
      <w:proofErr w:type="spellEnd"/>
      <w:r w:rsidRPr="0039635F">
        <w:rPr>
          <w:rFonts w:ascii="Times New Roman" w:hAnsi="Times New Roman" w:cs="Times New Roman"/>
          <w:sz w:val="28"/>
          <w:szCs w:val="28"/>
        </w:rPr>
        <w:t xml:space="preserve">, Christian </w:t>
      </w:r>
      <w:proofErr w:type="spellStart"/>
      <w:r w:rsidRPr="0039635F">
        <w:rPr>
          <w:rFonts w:ascii="Times New Roman" w:hAnsi="Times New Roman" w:cs="Times New Roman"/>
          <w:sz w:val="28"/>
          <w:szCs w:val="28"/>
        </w:rPr>
        <w:t>Szegedy</w:t>
      </w:r>
      <w:proofErr w:type="spellEnd"/>
      <w:r w:rsidRPr="0039635F">
        <w:rPr>
          <w:rFonts w:ascii="Times New Roman" w:hAnsi="Times New Roman" w:cs="Times New Roman"/>
          <w:sz w:val="28"/>
          <w:szCs w:val="28"/>
        </w:rPr>
        <w:t>, Scott Reed, Cheng-Yang Fu, and Alexander C Berg.</w:t>
      </w:r>
      <w:proofErr w:type="gramEnd"/>
      <w:r w:rsidRPr="0039635F">
        <w:rPr>
          <w:rFonts w:ascii="Times New Roman" w:hAnsi="Times New Roman" w:cs="Times New Roman"/>
          <w:sz w:val="28"/>
          <w:szCs w:val="28"/>
        </w:rPr>
        <w:t xml:space="preserve"> </w:t>
      </w:r>
      <w:proofErr w:type="spellStart"/>
      <w:r w:rsidRPr="0039635F">
        <w:rPr>
          <w:rFonts w:ascii="Times New Roman" w:hAnsi="Times New Roman" w:cs="Times New Roman"/>
          <w:sz w:val="28"/>
          <w:szCs w:val="28"/>
        </w:rPr>
        <w:t>Ssd</w:t>
      </w:r>
      <w:proofErr w:type="spellEnd"/>
      <w:r w:rsidRPr="0039635F">
        <w:rPr>
          <w:rFonts w:ascii="Times New Roman" w:hAnsi="Times New Roman" w:cs="Times New Roman"/>
          <w:sz w:val="28"/>
          <w:szCs w:val="28"/>
        </w:rPr>
        <w:t xml:space="preserve">: Single shot </w:t>
      </w:r>
      <w:proofErr w:type="spellStart"/>
      <w:r w:rsidRPr="0039635F">
        <w:rPr>
          <w:rFonts w:ascii="Times New Roman" w:hAnsi="Times New Roman" w:cs="Times New Roman"/>
          <w:sz w:val="28"/>
          <w:szCs w:val="28"/>
        </w:rPr>
        <w:t>multibox</w:t>
      </w:r>
      <w:proofErr w:type="spellEnd"/>
      <w:r w:rsidRPr="0039635F">
        <w:rPr>
          <w:rFonts w:ascii="Times New Roman" w:hAnsi="Times New Roman" w:cs="Times New Roman"/>
          <w:sz w:val="28"/>
          <w:szCs w:val="28"/>
        </w:rPr>
        <w:t xml:space="preserve"> detector. In European conference on computer vision, pages 21–37. </w:t>
      </w:r>
      <w:proofErr w:type="gramStart"/>
      <w:r w:rsidRPr="0039635F">
        <w:rPr>
          <w:rFonts w:ascii="Times New Roman" w:hAnsi="Times New Roman" w:cs="Times New Roman"/>
          <w:sz w:val="28"/>
          <w:szCs w:val="28"/>
        </w:rPr>
        <w:t>Springer, 2016.</w:t>
      </w:r>
      <w:proofErr w:type="gramEnd"/>
      <w:r w:rsidRPr="0039635F">
        <w:rPr>
          <w:rFonts w:ascii="Times New Roman" w:hAnsi="Times New Roman" w:cs="Times New Roman"/>
          <w:sz w:val="28"/>
          <w:szCs w:val="28"/>
        </w:rPr>
        <w:t xml:space="preserve"> </w:t>
      </w:r>
    </w:p>
    <w:p w:rsidR="0039635F" w:rsidRPr="0039635F" w:rsidRDefault="0039635F" w:rsidP="0039635F">
      <w:pPr>
        <w:spacing w:line="360" w:lineRule="auto"/>
        <w:jc w:val="both"/>
        <w:rPr>
          <w:rFonts w:ascii="Times New Roman" w:hAnsi="Times New Roman" w:cs="Times New Roman"/>
          <w:sz w:val="28"/>
          <w:szCs w:val="28"/>
        </w:rPr>
      </w:pPr>
      <w:r w:rsidRPr="0039635F">
        <w:rPr>
          <w:rFonts w:ascii="Times New Roman" w:hAnsi="Times New Roman" w:cs="Times New Roman"/>
          <w:sz w:val="28"/>
          <w:szCs w:val="28"/>
        </w:rPr>
        <w:t xml:space="preserve">[5] J. </w:t>
      </w:r>
      <w:proofErr w:type="spellStart"/>
      <w:r w:rsidRPr="0039635F">
        <w:rPr>
          <w:rFonts w:ascii="Times New Roman" w:hAnsi="Times New Roman" w:cs="Times New Roman"/>
          <w:sz w:val="28"/>
          <w:szCs w:val="28"/>
        </w:rPr>
        <w:t>Redmon</w:t>
      </w:r>
      <w:proofErr w:type="spellEnd"/>
      <w:r w:rsidRPr="0039635F">
        <w:rPr>
          <w:rFonts w:ascii="Times New Roman" w:hAnsi="Times New Roman" w:cs="Times New Roman"/>
          <w:sz w:val="28"/>
          <w:szCs w:val="28"/>
        </w:rPr>
        <w:t xml:space="preserve">, S. </w:t>
      </w:r>
      <w:proofErr w:type="spellStart"/>
      <w:r w:rsidRPr="0039635F">
        <w:rPr>
          <w:rFonts w:ascii="Times New Roman" w:hAnsi="Times New Roman" w:cs="Times New Roman"/>
          <w:sz w:val="28"/>
          <w:szCs w:val="28"/>
        </w:rPr>
        <w:t>Divvala</w:t>
      </w:r>
      <w:proofErr w:type="spellEnd"/>
      <w:r w:rsidRPr="0039635F">
        <w:rPr>
          <w:rFonts w:ascii="Times New Roman" w:hAnsi="Times New Roman" w:cs="Times New Roman"/>
          <w:sz w:val="28"/>
          <w:szCs w:val="28"/>
        </w:rPr>
        <w:t xml:space="preserve">, R. </w:t>
      </w:r>
      <w:proofErr w:type="spellStart"/>
      <w:r w:rsidRPr="0039635F">
        <w:rPr>
          <w:rFonts w:ascii="Times New Roman" w:hAnsi="Times New Roman" w:cs="Times New Roman"/>
          <w:sz w:val="28"/>
          <w:szCs w:val="28"/>
        </w:rPr>
        <w:t>Girshick</w:t>
      </w:r>
      <w:proofErr w:type="spellEnd"/>
      <w:r w:rsidRPr="0039635F">
        <w:rPr>
          <w:rFonts w:ascii="Times New Roman" w:hAnsi="Times New Roman" w:cs="Times New Roman"/>
          <w:sz w:val="28"/>
          <w:szCs w:val="28"/>
        </w:rPr>
        <w:t xml:space="preserve">, and A. </w:t>
      </w:r>
      <w:proofErr w:type="spellStart"/>
      <w:r w:rsidRPr="0039635F">
        <w:rPr>
          <w:rFonts w:ascii="Times New Roman" w:hAnsi="Times New Roman" w:cs="Times New Roman"/>
          <w:sz w:val="28"/>
          <w:szCs w:val="28"/>
        </w:rPr>
        <w:t>Farhadi</w:t>
      </w:r>
      <w:proofErr w:type="spellEnd"/>
      <w:r w:rsidRPr="0039635F">
        <w:rPr>
          <w:rFonts w:ascii="Times New Roman" w:hAnsi="Times New Roman" w:cs="Times New Roman"/>
          <w:sz w:val="28"/>
          <w:szCs w:val="28"/>
        </w:rPr>
        <w:t xml:space="preserve">, “You only look once: Unified, real-time object detection,” in Proc. IEEE Conf. </w:t>
      </w:r>
      <w:proofErr w:type="spellStart"/>
      <w:r w:rsidRPr="0039635F">
        <w:rPr>
          <w:rFonts w:ascii="Times New Roman" w:hAnsi="Times New Roman" w:cs="Times New Roman"/>
          <w:sz w:val="28"/>
          <w:szCs w:val="28"/>
        </w:rPr>
        <w:t>Comput</w:t>
      </w:r>
      <w:proofErr w:type="spellEnd"/>
      <w:r w:rsidRPr="0039635F">
        <w:rPr>
          <w:rFonts w:ascii="Times New Roman" w:hAnsi="Times New Roman" w:cs="Times New Roman"/>
          <w:sz w:val="28"/>
          <w:szCs w:val="28"/>
        </w:rPr>
        <w:t xml:space="preserve">. Vis. Pattern </w:t>
      </w:r>
      <w:proofErr w:type="spellStart"/>
      <w:r w:rsidRPr="0039635F">
        <w:rPr>
          <w:rFonts w:ascii="Times New Roman" w:hAnsi="Times New Roman" w:cs="Times New Roman"/>
          <w:sz w:val="28"/>
          <w:szCs w:val="28"/>
        </w:rPr>
        <w:t>Recognit</w:t>
      </w:r>
      <w:proofErr w:type="spellEnd"/>
      <w:r w:rsidRPr="0039635F">
        <w:rPr>
          <w:rFonts w:ascii="Times New Roman" w:hAnsi="Times New Roman" w:cs="Times New Roman"/>
          <w:sz w:val="28"/>
          <w:szCs w:val="28"/>
        </w:rPr>
        <w:t>., Jun. 2016, pp. 779–788.</w:t>
      </w:r>
    </w:p>
    <w:p w:rsidR="0039635F" w:rsidRPr="0039635F" w:rsidRDefault="0039635F" w:rsidP="0039635F">
      <w:pPr>
        <w:spacing w:line="360" w:lineRule="auto"/>
        <w:jc w:val="both"/>
        <w:rPr>
          <w:rFonts w:ascii="Times New Roman" w:hAnsi="Times New Roman" w:cs="Times New Roman"/>
          <w:sz w:val="28"/>
          <w:szCs w:val="28"/>
        </w:rPr>
      </w:pPr>
      <w:bookmarkStart w:id="0" w:name="_GoBack"/>
      <w:bookmarkEnd w:id="0"/>
    </w:p>
    <w:sectPr w:rsidR="0039635F" w:rsidRPr="003963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30FC3"/>
    <w:multiLevelType w:val="hybridMultilevel"/>
    <w:tmpl w:val="C17AD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C55C89"/>
    <w:multiLevelType w:val="hybridMultilevel"/>
    <w:tmpl w:val="74625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70B"/>
    <w:rsid w:val="000B4794"/>
    <w:rsid w:val="0016007F"/>
    <w:rsid w:val="0039635F"/>
    <w:rsid w:val="00582547"/>
    <w:rsid w:val="006A1D77"/>
    <w:rsid w:val="00736C1B"/>
    <w:rsid w:val="00872DE8"/>
    <w:rsid w:val="00B1324E"/>
    <w:rsid w:val="00D57E41"/>
    <w:rsid w:val="00E867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132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132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2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667</Words>
  <Characters>3807</Characters>
  <Application>Microsoft Office Word</Application>
  <DocSecurity>0</DocSecurity>
  <Lines>31</Lines>
  <Paragraphs>8</Paragraphs>
  <ScaleCrop>false</ScaleCrop>
  <Company/>
  <LinksUpToDate>false</LinksUpToDate>
  <CharactersWithSpaces>4466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2021-10-06T08:27:00Z</dcterms:created>
  <dcterms:modified xsi:type="dcterms:W3CDTF">2021-10-06T10:11:00Z</dcterms:modified>
</cp:coreProperties>
</file>