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742" w:rsidRPr="004E45DA" w:rsidRDefault="00992742" w:rsidP="004E45DA">
      <w:pPr>
        <w:autoSpaceDE w:val="0"/>
        <w:autoSpaceDN w:val="0"/>
        <w:adjustRightInd w:val="0"/>
        <w:spacing w:after="0" w:line="360" w:lineRule="auto"/>
        <w:jc w:val="both"/>
        <w:rPr>
          <w:rFonts w:ascii="Times New Roman" w:hAnsi="Times New Roman" w:cs="Times New Roman"/>
          <w:sz w:val="28"/>
          <w:szCs w:val="28"/>
        </w:rPr>
      </w:pPr>
    </w:p>
    <w:p w:rsidR="0074579E" w:rsidRPr="004E45DA" w:rsidRDefault="005D3E47" w:rsidP="004E45DA">
      <w:pPr>
        <w:autoSpaceDE w:val="0"/>
        <w:autoSpaceDN w:val="0"/>
        <w:adjustRightInd w:val="0"/>
        <w:spacing w:after="0" w:line="360" w:lineRule="auto"/>
        <w:jc w:val="both"/>
        <w:rPr>
          <w:rFonts w:ascii="Times New Roman" w:hAnsi="Times New Roman" w:cs="Times New Roman"/>
          <w:b/>
          <w:sz w:val="28"/>
          <w:szCs w:val="28"/>
        </w:rPr>
      </w:pPr>
      <w:r w:rsidRPr="004E45DA">
        <w:rPr>
          <w:rFonts w:ascii="Times New Roman" w:hAnsi="Times New Roman" w:cs="Times New Roman"/>
          <w:sz w:val="28"/>
          <w:szCs w:val="28"/>
        </w:rPr>
        <w:t xml:space="preserve"> </w:t>
      </w:r>
      <w:r w:rsidR="00992742" w:rsidRPr="004E45DA">
        <w:rPr>
          <w:rFonts w:ascii="Times New Roman" w:hAnsi="Times New Roman" w:cs="Times New Roman"/>
          <w:b/>
          <w:sz w:val="28"/>
          <w:szCs w:val="28"/>
        </w:rPr>
        <w:t>ON THE SECURITY OF A TICKET BASED ANONYMITY SYSTEM WITH TRACEABILITY PROPERTY IN WIRELESS MESH NETWORKS</w:t>
      </w:r>
    </w:p>
    <w:p w:rsidR="00992742" w:rsidRPr="004E45DA" w:rsidRDefault="00992742" w:rsidP="004E45DA">
      <w:pPr>
        <w:autoSpaceDE w:val="0"/>
        <w:autoSpaceDN w:val="0"/>
        <w:adjustRightInd w:val="0"/>
        <w:spacing w:after="0" w:line="360" w:lineRule="auto"/>
        <w:jc w:val="both"/>
        <w:rPr>
          <w:rFonts w:ascii="Times New Roman" w:hAnsi="Times New Roman" w:cs="Times New Roman"/>
          <w:b/>
          <w:sz w:val="28"/>
          <w:szCs w:val="28"/>
        </w:rPr>
      </w:pPr>
    </w:p>
    <w:p w:rsidR="00992742" w:rsidRPr="004E45DA" w:rsidRDefault="00992742" w:rsidP="004E45DA">
      <w:pPr>
        <w:autoSpaceDE w:val="0"/>
        <w:autoSpaceDN w:val="0"/>
        <w:adjustRightInd w:val="0"/>
        <w:spacing w:after="0" w:line="360" w:lineRule="auto"/>
        <w:jc w:val="both"/>
        <w:rPr>
          <w:rFonts w:ascii="Times New Roman" w:hAnsi="Times New Roman" w:cs="Times New Roman"/>
          <w:b/>
          <w:sz w:val="28"/>
          <w:szCs w:val="28"/>
        </w:rPr>
      </w:pPr>
    </w:p>
    <w:p w:rsidR="0074579E" w:rsidRPr="004E45DA" w:rsidRDefault="00992742" w:rsidP="004E45DA">
      <w:pPr>
        <w:autoSpaceDE w:val="0"/>
        <w:autoSpaceDN w:val="0"/>
        <w:adjustRightInd w:val="0"/>
        <w:spacing w:after="0" w:line="360" w:lineRule="auto"/>
        <w:jc w:val="both"/>
        <w:rPr>
          <w:rFonts w:ascii="Times New Roman" w:hAnsi="Times New Roman" w:cs="Times New Roman"/>
          <w:b/>
          <w:sz w:val="28"/>
          <w:szCs w:val="28"/>
        </w:rPr>
      </w:pPr>
      <w:r w:rsidRPr="004E45DA">
        <w:rPr>
          <w:rFonts w:ascii="Times New Roman" w:hAnsi="Times New Roman" w:cs="Times New Roman"/>
          <w:b/>
          <w:sz w:val="28"/>
          <w:szCs w:val="28"/>
        </w:rPr>
        <w:t>ABSTRACT</w:t>
      </w:r>
    </w:p>
    <w:p w:rsidR="0074579E" w:rsidRPr="004E45DA" w:rsidRDefault="0074579E" w:rsidP="004E45DA">
      <w:pPr>
        <w:autoSpaceDE w:val="0"/>
        <w:autoSpaceDN w:val="0"/>
        <w:adjustRightInd w:val="0"/>
        <w:spacing w:line="360" w:lineRule="auto"/>
        <w:ind w:firstLine="720"/>
        <w:jc w:val="both"/>
        <w:rPr>
          <w:rFonts w:ascii="Times New Roman" w:hAnsi="Times New Roman" w:cs="Times New Roman"/>
          <w:sz w:val="28"/>
          <w:szCs w:val="28"/>
        </w:rPr>
      </w:pPr>
      <w:r w:rsidRPr="004E45DA">
        <w:rPr>
          <w:rFonts w:ascii="Times New Roman" w:hAnsi="Times New Roman" w:cs="Times New Roman"/>
          <w:sz w:val="28"/>
          <w:szCs w:val="28"/>
        </w:rPr>
        <w:t xml:space="preserve">Anonymity has received increasing attention in the literature </w:t>
      </w:r>
      <w:r w:rsidR="004E45DA">
        <w:rPr>
          <w:rFonts w:ascii="Times New Roman" w:hAnsi="Times New Roman" w:cs="Times New Roman"/>
          <w:sz w:val="28"/>
          <w:szCs w:val="28"/>
        </w:rPr>
        <w:t xml:space="preserve">due to the users’ awareness of </w:t>
      </w:r>
      <w:r w:rsidRPr="004E45DA">
        <w:rPr>
          <w:rFonts w:ascii="Times New Roman" w:hAnsi="Times New Roman" w:cs="Times New Roman"/>
          <w:sz w:val="28"/>
          <w:szCs w:val="28"/>
        </w:rPr>
        <w:t xml:space="preserve">their privacy now-a-days. Anonymity provides protection for users to enjoy network services without being traced. While anonymity-related issues have been extensively studied in payment-based systems such as e-cash and peer-to-peer (P2P) systems, little effort has been devoted to wireless mesh networks (WMNs). On the other hand, the network authority requires conditional anonymity such that misbehaving entities in the network remain traceable. Here, we propose </w:t>
      </w:r>
      <w:r w:rsidR="004E45DA" w:rsidRPr="004E45DA">
        <w:rPr>
          <w:rFonts w:ascii="Times New Roman" w:hAnsi="Times New Roman" w:cs="Times New Roman"/>
          <w:sz w:val="28"/>
          <w:szCs w:val="28"/>
        </w:rPr>
        <w:t>security</w:t>
      </w:r>
      <w:r w:rsidRPr="004E45DA">
        <w:rPr>
          <w:rFonts w:ascii="Times New Roman" w:hAnsi="Times New Roman" w:cs="Times New Roman"/>
          <w:sz w:val="28"/>
          <w:szCs w:val="28"/>
        </w:rPr>
        <w:t xml:space="preserve"> architecture to ensure unconditional anonymity for honest users and traceability of misbehaving users for network authorities in WMNs. The proposed architecture strives to resolve the conflicts between the anonymity and traceability objectives, in addition to guaranteeing fundamental security requirements including authentication, confidentiality, data integrity, and </w:t>
      </w:r>
      <w:r w:rsidR="00CC6E3E" w:rsidRPr="004E45DA">
        <w:rPr>
          <w:rFonts w:ascii="Times New Roman" w:hAnsi="Times New Roman" w:cs="Times New Roman"/>
          <w:sz w:val="28"/>
          <w:szCs w:val="28"/>
        </w:rPr>
        <w:t>no repudiation</w:t>
      </w:r>
      <w:r w:rsidR="004E45DA">
        <w:rPr>
          <w:rFonts w:ascii="Times New Roman" w:hAnsi="Times New Roman" w:cs="Times New Roman"/>
          <w:sz w:val="28"/>
          <w:szCs w:val="28"/>
        </w:rPr>
        <w:t xml:space="preserve">. </w:t>
      </w:r>
      <w:r w:rsidRPr="004E45DA">
        <w:rPr>
          <w:rFonts w:ascii="Times New Roman" w:hAnsi="Times New Roman" w:cs="Times New Roman"/>
          <w:sz w:val="28"/>
          <w:szCs w:val="28"/>
        </w:rPr>
        <w:t>Thorough analysis on security and efficiency is incorporated, demonstrating the feasibility and effectiveness of the proposed architecture.</w:t>
      </w:r>
    </w:p>
    <w:p w:rsidR="00787294" w:rsidRPr="004E45DA" w:rsidRDefault="00787294" w:rsidP="004E45DA">
      <w:pPr>
        <w:autoSpaceDE w:val="0"/>
        <w:autoSpaceDN w:val="0"/>
        <w:adjustRightInd w:val="0"/>
        <w:spacing w:line="360" w:lineRule="auto"/>
        <w:ind w:firstLine="720"/>
        <w:jc w:val="both"/>
        <w:rPr>
          <w:rFonts w:ascii="Times New Roman" w:hAnsi="Times New Roman" w:cs="Times New Roman"/>
          <w:sz w:val="28"/>
          <w:szCs w:val="28"/>
        </w:rPr>
      </w:pPr>
    </w:p>
    <w:p w:rsidR="00CC7CC6" w:rsidRPr="004E45DA" w:rsidRDefault="00CC7CC6" w:rsidP="004E45DA">
      <w:pPr>
        <w:autoSpaceDE w:val="0"/>
        <w:autoSpaceDN w:val="0"/>
        <w:adjustRightInd w:val="0"/>
        <w:spacing w:line="360" w:lineRule="auto"/>
        <w:jc w:val="both"/>
        <w:rPr>
          <w:rFonts w:ascii="Times New Roman" w:hAnsi="Times New Roman" w:cs="Times New Roman"/>
          <w:sz w:val="28"/>
          <w:szCs w:val="28"/>
        </w:rPr>
      </w:pPr>
    </w:p>
    <w:p w:rsidR="00CC7CC6" w:rsidRPr="004E45DA" w:rsidRDefault="00CC7CC6" w:rsidP="004E45DA">
      <w:pPr>
        <w:autoSpaceDE w:val="0"/>
        <w:autoSpaceDN w:val="0"/>
        <w:adjustRightInd w:val="0"/>
        <w:spacing w:line="360" w:lineRule="auto"/>
        <w:jc w:val="both"/>
        <w:rPr>
          <w:rFonts w:ascii="Times New Roman" w:hAnsi="Times New Roman" w:cs="Times New Roman"/>
          <w:sz w:val="28"/>
          <w:szCs w:val="28"/>
        </w:rPr>
      </w:pPr>
    </w:p>
    <w:p w:rsidR="00CC7CC6" w:rsidRPr="004E45DA" w:rsidRDefault="00CC7CC6" w:rsidP="004E45DA">
      <w:pPr>
        <w:autoSpaceDE w:val="0"/>
        <w:autoSpaceDN w:val="0"/>
        <w:adjustRightInd w:val="0"/>
        <w:spacing w:line="360" w:lineRule="auto"/>
        <w:jc w:val="both"/>
        <w:rPr>
          <w:rFonts w:ascii="Times New Roman" w:hAnsi="Times New Roman" w:cs="Times New Roman"/>
          <w:sz w:val="28"/>
          <w:szCs w:val="28"/>
        </w:rPr>
      </w:pPr>
    </w:p>
    <w:p w:rsidR="000035FC" w:rsidRPr="004E45DA" w:rsidRDefault="000035FC" w:rsidP="004E45DA">
      <w:pPr>
        <w:autoSpaceDE w:val="0"/>
        <w:autoSpaceDN w:val="0"/>
        <w:adjustRightInd w:val="0"/>
        <w:spacing w:line="360" w:lineRule="auto"/>
        <w:jc w:val="both"/>
        <w:rPr>
          <w:rFonts w:ascii="Times New Roman" w:hAnsi="Times New Roman" w:cs="Times New Roman"/>
          <w:sz w:val="28"/>
          <w:szCs w:val="28"/>
        </w:rPr>
      </w:pPr>
    </w:p>
    <w:p w:rsidR="0074579E" w:rsidRPr="004E45DA" w:rsidRDefault="00992742" w:rsidP="004E45DA">
      <w:pPr>
        <w:autoSpaceDE w:val="0"/>
        <w:autoSpaceDN w:val="0"/>
        <w:adjustRightInd w:val="0"/>
        <w:spacing w:line="360" w:lineRule="auto"/>
        <w:jc w:val="both"/>
        <w:rPr>
          <w:rFonts w:ascii="Times New Roman" w:hAnsi="Times New Roman" w:cs="Times New Roman"/>
          <w:b/>
          <w:sz w:val="28"/>
          <w:szCs w:val="28"/>
        </w:rPr>
      </w:pPr>
      <w:r w:rsidRPr="004E45DA">
        <w:rPr>
          <w:rFonts w:ascii="Times New Roman" w:hAnsi="Times New Roman" w:cs="Times New Roman"/>
          <w:b/>
          <w:sz w:val="28"/>
          <w:szCs w:val="28"/>
        </w:rPr>
        <w:lastRenderedPageBreak/>
        <w:t>EXISTING SYSTEM</w:t>
      </w:r>
    </w:p>
    <w:p w:rsidR="0074579E" w:rsidRPr="004E45DA" w:rsidRDefault="0074579E" w:rsidP="004E45DA">
      <w:pPr>
        <w:autoSpaceDE w:val="0"/>
        <w:autoSpaceDN w:val="0"/>
        <w:adjustRightInd w:val="0"/>
        <w:spacing w:line="360" w:lineRule="auto"/>
        <w:ind w:firstLine="360"/>
        <w:jc w:val="both"/>
        <w:rPr>
          <w:rFonts w:ascii="Times New Roman" w:hAnsi="Times New Roman" w:cs="Times New Roman"/>
          <w:sz w:val="28"/>
          <w:szCs w:val="28"/>
        </w:rPr>
      </w:pPr>
      <w:r w:rsidRPr="004E45DA">
        <w:rPr>
          <w:rFonts w:ascii="Times New Roman" w:hAnsi="Times New Roman" w:cs="Times New Roman"/>
          <w:sz w:val="28"/>
          <w:szCs w:val="28"/>
        </w:rPr>
        <w:t xml:space="preserve">In wireless communication systems, it is easier for a global observer to mount traffic analysis attacks by following the packet forwarding path than in wired networks. Thus, routing anonymity is indispensable, which conceals the confidential communication relationship of two parties by building </w:t>
      </w:r>
      <w:r w:rsidR="004E45DA">
        <w:rPr>
          <w:rFonts w:ascii="Times New Roman" w:hAnsi="Times New Roman" w:cs="Times New Roman"/>
          <w:sz w:val="28"/>
          <w:szCs w:val="28"/>
        </w:rPr>
        <w:t xml:space="preserve">an anonymous path between them. </w:t>
      </w:r>
      <w:r w:rsidRPr="004E45DA">
        <w:rPr>
          <w:rFonts w:ascii="Times New Roman" w:hAnsi="Times New Roman" w:cs="Times New Roman"/>
          <w:sz w:val="28"/>
          <w:szCs w:val="28"/>
        </w:rPr>
        <w:t>Nevertheless, unconditional anonymity may incur insider attacks since misbehaving users are no longer traceable. Therefore, traceability is highly desirable such as in e-cash systems where it is used for detecting and tracing double-spenders.</w:t>
      </w:r>
    </w:p>
    <w:p w:rsidR="00787294" w:rsidRPr="004E45DA" w:rsidRDefault="00787294" w:rsidP="004E45DA">
      <w:pPr>
        <w:tabs>
          <w:tab w:val="left" w:pos="720"/>
        </w:tabs>
        <w:spacing w:line="360" w:lineRule="auto"/>
        <w:jc w:val="both"/>
        <w:rPr>
          <w:rFonts w:ascii="Times New Roman" w:hAnsi="Times New Roman" w:cs="Times New Roman"/>
          <w:b/>
          <w:sz w:val="28"/>
          <w:szCs w:val="28"/>
        </w:rPr>
      </w:pPr>
    </w:p>
    <w:p w:rsidR="0074579E" w:rsidRPr="004E45DA" w:rsidRDefault="00992742" w:rsidP="004E45DA">
      <w:pPr>
        <w:tabs>
          <w:tab w:val="left" w:pos="720"/>
        </w:tabs>
        <w:spacing w:line="360" w:lineRule="auto"/>
        <w:jc w:val="both"/>
        <w:rPr>
          <w:rFonts w:ascii="Times New Roman" w:hAnsi="Times New Roman" w:cs="Times New Roman"/>
          <w:b/>
          <w:sz w:val="28"/>
          <w:szCs w:val="28"/>
        </w:rPr>
      </w:pPr>
      <w:r w:rsidRPr="004E45DA">
        <w:rPr>
          <w:rFonts w:ascii="Times New Roman" w:hAnsi="Times New Roman" w:cs="Times New Roman"/>
          <w:b/>
          <w:sz w:val="28"/>
          <w:szCs w:val="28"/>
        </w:rPr>
        <w:t>DISADVANTAGES OF EXISTING SYSTEMS:</w:t>
      </w:r>
    </w:p>
    <w:p w:rsidR="0074579E" w:rsidRPr="004E45DA" w:rsidRDefault="0074579E" w:rsidP="004E45DA">
      <w:pPr>
        <w:pStyle w:val="ListParagraph"/>
        <w:numPr>
          <w:ilvl w:val="0"/>
          <w:numId w:val="19"/>
        </w:numPr>
        <w:autoSpaceDE w:val="0"/>
        <w:autoSpaceDN w:val="0"/>
        <w:adjustRightInd w:val="0"/>
        <w:spacing w:line="360" w:lineRule="auto"/>
        <w:jc w:val="both"/>
        <w:rPr>
          <w:rFonts w:ascii="Times New Roman" w:eastAsia="Calibri" w:hAnsi="Times New Roman" w:cs="Times New Roman"/>
          <w:sz w:val="28"/>
          <w:szCs w:val="28"/>
        </w:rPr>
      </w:pPr>
      <w:r w:rsidRPr="004E45DA">
        <w:rPr>
          <w:rFonts w:ascii="Times New Roman" w:eastAsia="Calibri" w:hAnsi="Times New Roman" w:cs="Times New Roman"/>
          <w:sz w:val="28"/>
          <w:szCs w:val="28"/>
        </w:rPr>
        <w:t>In the existing Systems, there exists Conflicts between the anonymity and traceability.</w:t>
      </w:r>
    </w:p>
    <w:p w:rsidR="0074579E" w:rsidRPr="004E45DA" w:rsidRDefault="0074579E" w:rsidP="004E45DA">
      <w:pPr>
        <w:pStyle w:val="ListParagraph"/>
        <w:numPr>
          <w:ilvl w:val="0"/>
          <w:numId w:val="19"/>
        </w:numPr>
        <w:autoSpaceDE w:val="0"/>
        <w:autoSpaceDN w:val="0"/>
        <w:adjustRightInd w:val="0"/>
        <w:spacing w:line="360" w:lineRule="auto"/>
        <w:jc w:val="both"/>
        <w:rPr>
          <w:rFonts w:ascii="Times New Roman" w:hAnsi="Times New Roman" w:cs="Times New Roman"/>
          <w:sz w:val="28"/>
          <w:szCs w:val="28"/>
          <w:u w:val="single"/>
        </w:rPr>
      </w:pPr>
      <w:r w:rsidRPr="004E45DA">
        <w:rPr>
          <w:rFonts w:ascii="Times New Roman" w:eastAsia="Calibri" w:hAnsi="Times New Roman" w:cs="Times New Roman"/>
          <w:sz w:val="28"/>
          <w:szCs w:val="28"/>
        </w:rPr>
        <w:t>The fundamental security requirements including authentication, confidentiality, data integrity, and non-repudiation are not achieved in the existing systems.</w:t>
      </w:r>
    </w:p>
    <w:p w:rsidR="00CC7CC6" w:rsidRPr="004E45DA" w:rsidRDefault="00CC7CC6" w:rsidP="004E45DA">
      <w:pPr>
        <w:tabs>
          <w:tab w:val="left" w:pos="720"/>
        </w:tabs>
        <w:spacing w:line="360" w:lineRule="auto"/>
        <w:jc w:val="both"/>
        <w:rPr>
          <w:rFonts w:ascii="Times New Roman" w:hAnsi="Times New Roman" w:cs="Times New Roman"/>
          <w:caps/>
          <w:sz w:val="28"/>
          <w:szCs w:val="28"/>
        </w:rPr>
      </w:pPr>
    </w:p>
    <w:p w:rsidR="000035FC" w:rsidRPr="004E45DA" w:rsidRDefault="000035FC" w:rsidP="004E45DA">
      <w:pPr>
        <w:tabs>
          <w:tab w:val="left" w:pos="720"/>
        </w:tabs>
        <w:spacing w:line="360" w:lineRule="auto"/>
        <w:jc w:val="both"/>
        <w:rPr>
          <w:rFonts w:ascii="Times New Roman" w:hAnsi="Times New Roman" w:cs="Times New Roman"/>
          <w:caps/>
          <w:sz w:val="28"/>
          <w:szCs w:val="28"/>
        </w:rPr>
      </w:pPr>
    </w:p>
    <w:p w:rsidR="000035FC" w:rsidRPr="004E45DA" w:rsidRDefault="000035FC" w:rsidP="004E45DA">
      <w:pPr>
        <w:tabs>
          <w:tab w:val="left" w:pos="720"/>
        </w:tabs>
        <w:spacing w:line="360" w:lineRule="auto"/>
        <w:jc w:val="both"/>
        <w:rPr>
          <w:rFonts w:ascii="Times New Roman" w:hAnsi="Times New Roman" w:cs="Times New Roman"/>
          <w:caps/>
          <w:sz w:val="28"/>
          <w:szCs w:val="28"/>
        </w:rPr>
      </w:pPr>
    </w:p>
    <w:p w:rsidR="000035FC" w:rsidRPr="004E45DA" w:rsidRDefault="000035FC" w:rsidP="004E45DA">
      <w:pPr>
        <w:tabs>
          <w:tab w:val="left" w:pos="720"/>
        </w:tabs>
        <w:spacing w:line="360" w:lineRule="auto"/>
        <w:jc w:val="both"/>
        <w:rPr>
          <w:rFonts w:ascii="Times New Roman" w:hAnsi="Times New Roman" w:cs="Times New Roman"/>
          <w:caps/>
          <w:sz w:val="28"/>
          <w:szCs w:val="28"/>
        </w:rPr>
      </w:pPr>
    </w:p>
    <w:p w:rsidR="000035FC" w:rsidRPr="004E45DA" w:rsidRDefault="000035FC" w:rsidP="004E45DA">
      <w:pPr>
        <w:tabs>
          <w:tab w:val="left" w:pos="720"/>
        </w:tabs>
        <w:spacing w:line="360" w:lineRule="auto"/>
        <w:jc w:val="both"/>
        <w:rPr>
          <w:rFonts w:ascii="Times New Roman" w:hAnsi="Times New Roman" w:cs="Times New Roman"/>
          <w:caps/>
          <w:sz w:val="28"/>
          <w:szCs w:val="28"/>
        </w:rPr>
      </w:pPr>
    </w:p>
    <w:p w:rsidR="00992742" w:rsidRPr="004E45DA" w:rsidRDefault="00992742" w:rsidP="004E45DA">
      <w:pPr>
        <w:tabs>
          <w:tab w:val="left" w:pos="720"/>
        </w:tabs>
        <w:spacing w:line="360" w:lineRule="auto"/>
        <w:jc w:val="both"/>
        <w:rPr>
          <w:rFonts w:ascii="Times New Roman" w:hAnsi="Times New Roman" w:cs="Times New Roman"/>
          <w:b/>
          <w:sz w:val="28"/>
          <w:szCs w:val="28"/>
        </w:rPr>
      </w:pPr>
    </w:p>
    <w:p w:rsidR="0074579E" w:rsidRPr="004E45DA" w:rsidRDefault="00992742" w:rsidP="004E45DA">
      <w:pPr>
        <w:tabs>
          <w:tab w:val="left" w:pos="720"/>
        </w:tabs>
        <w:spacing w:line="360" w:lineRule="auto"/>
        <w:jc w:val="both"/>
        <w:rPr>
          <w:rFonts w:ascii="Times New Roman" w:hAnsi="Times New Roman" w:cs="Times New Roman"/>
          <w:b/>
          <w:caps/>
          <w:sz w:val="28"/>
          <w:szCs w:val="28"/>
        </w:rPr>
      </w:pPr>
      <w:r w:rsidRPr="004E45DA">
        <w:rPr>
          <w:rFonts w:ascii="Times New Roman" w:hAnsi="Times New Roman" w:cs="Times New Roman"/>
          <w:b/>
          <w:sz w:val="28"/>
          <w:szCs w:val="28"/>
        </w:rPr>
        <w:lastRenderedPageBreak/>
        <w:t>PROPOSED SYSTEM</w:t>
      </w:r>
    </w:p>
    <w:p w:rsidR="000035FC" w:rsidRPr="004E45DA" w:rsidRDefault="0074579E" w:rsidP="00344D4B">
      <w:pPr>
        <w:autoSpaceDE w:val="0"/>
        <w:autoSpaceDN w:val="0"/>
        <w:adjustRightInd w:val="0"/>
        <w:spacing w:line="360" w:lineRule="auto"/>
        <w:ind w:firstLine="360"/>
        <w:jc w:val="both"/>
        <w:rPr>
          <w:rFonts w:ascii="Times New Roman" w:hAnsi="Times New Roman" w:cs="Times New Roman"/>
          <w:sz w:val="28"/>
          <w:szCs w:val="28"/>
        </w:rPr>
      </w:pPr>
      <w:r w:rsidRPr="004E45DA">
        <w:rPr>
          <w:rFonts w:ascii="Times New Roman" w:hAnsi="Times New Roman" w:cs="Times New Roman"/>
          <w:sz w:val="28"/>
          <w:szCs w:val="28"/>
        </w:rPr>
        <w:t xml:space="preserve">Proposed </w:t>
      </w:r>
      <w:r w:rsidR="004E45DA" w:rsidRPr="004E45DA">
        <w:rPr>
          <w:rFonts w:ascii="Times New Roman" w:hAnsi="Times New Roman" w:cs="Times New Roman"/>
          <w:sz w:val="28"/>
          <w:szCs w:val="28"/>
        </w:rPr>
        <w:t>security</w:t>
      </w:r>
      <w:r w:rsidRPr="004E45DA">
        <w:rPr>
          <w:rFonts w:ascii="Times New Roman" w:hAnsi="Times New Roman" w:cs="Times New Roman"/>
          <w:sz w:val="28"/>
          <w:szCs w:val="28"/>
        </w:rPr>
        <w:t xml:space="preserve"> architecture to ensure Unconditional anonymity for honest users and traceability of misbehaving users for Network authorities i</w:t>
      </w:r>
      <w:r w:rsidR="004E45DA">
        <w:rPr>
          <w:rFonts w:ascii="Times New Roman" w:hAnsi="Times New Roman" w:cs="Times New Roman"/>
          <w:sz w:val="28"/>
          <w:szCs w:val="28"/>
        </w:rPr>
        <w:t>n wireless mesh networks (</w:t>
      </w:r>
      <w:r w:rsidR="004C1955">
        <w:rPr>
          <w:rFonts w:ascii="Times New Roman" w:hAnsi="Times New Roman" w:cs="Times New Roman"/>
          <w:sz w:val="28"/>
          <w:szCs w:val="28"/>
        </w:rPr>
        <w:t>WMNS</w:t>
      </w:r>
      <w:r w:rsidR="004E45DA">
        <w:rPr>
          <w:rFonts w:ascii="Times New Roman" w:hAnsi="Times New Roman" w:cs="Times New Roman"/>
          <w:sz w:val="28"/>
          <w:szCs w:val="28"/>
        </w:rPr>
        <w:t xml:space="preserve">). </w:t>
      </w:r>
      <w:r w:rsidRPr="004E45DA">
        <w:rPr>
          <w:rFonts w:ascii="Times New Roman" w:hAnsi="Times New Roman" w:cs="Times New Roman"/>
          <w:caps/>
          <w:sz w:val="28"/>
          <w:szCs w:val="28"/>
        </w:rPr>
        <w:t>W</w:t>
      </w:r>
      <w:r w:rsidRPr="004E45DA">
        <w:rPr>
          <w:rFonts w:ascii="Times New Roman" w:hAnsi="Times New Roman" w:cs="Times New Roman"/>
          <w:sz w:val="28"/>
          <w:szCs w:val="28"/>
        </w:rPr>
        <w:t>e are motivated by resolving the above security conflicts, namely anonymity and traceability, in the emer</w:t>
      </w:r>
      <w:r w:rsidR="004E45DA">
        <w:rPr>
          <w:rFonts w:ascii="Times New Roman" w:hAnsi="Times New Roman" w:cs="Times New Roman"/>
          <w:sz w:val="28"/>
          <w:szCs w:val="28"/>
        </w:rPr>
        <w:t xml:space="preserve">ging WMN communication systems. </w:t>
      </w:r>
      <w:r w:rsidRPr="004E45DA">
        <w:rPr>
          <w:rFonts w:ascii="Times New Roman" w:hAnsi="Times New Roman" w:cs="Times New Roman"/>
          <w:sz w:val="28"/>
          <w:szCs w:val="28"/>
        </w:rPr>
        <w:t xml:space="preserve">We have proposed the initial design of our security architecture, where the feasibility and applicability of the architecture were not fully understood. As </w:t>
      </w:r>
      <w:proofErr w:type="gramStart"/>
      <w:r w:rsidRPr="004E45DA">
        <w:rPr>
          <w:rFonts w:ascii="Times New Roman" w:hAnsi="Times New Roman" w:cs="Times New Roman"/>
          <w:sz w:val="28"/>
          <w:szCs w:val="28"/>
        </w:rPr>
        <w:t>a</w:t>
      </w:r>
      <w:proofErr w:type="gramEnd"/>
      <w:r w:rsidRPr="004E45DA">
        <w:rPr>
          <w:rFonts w:ascii="Times New Roman" w:hAnsi="Times New Roman" w:cs="Times New Roman"/>
          <w:sz w:val="28"/>
          <w:szCs w:val="28"/>
        </w:rPr>
        <w:t xml:space="preserve"> result, we provide detailed efficiency analysis in terms of storage, communication, and computation in this paper to show that our SAT is a practically viable solution to the application scenario of interest. We attacked Sun et al. scheme’s traceability. Our analysis showed that trusted Authority (TA) cannot trace</w:t>
      </w:r>
      <w:r w:rsidR="005D3E47" w:rsidRPr="004E45DA">
        <w:rPr>
          <w:rFonts w:ascii="Times New Roman" w:hAnsi="Times New Roman" w:cs="Times New Roman"/>
          <w:sz w:val="28"/>
          <w:szCs w:val="28"/>
        </w:rPr>
        <w:t>.</w:t>
      </w:r>
      <w:r w:rsidR="004E45DA">
        <w:rPr>
          <w:rFonts w:ascii="Times New Roman" w:hAnsi="Times New Roman" w:cs="Times New Roman"/>
          <w:sz w:val="28"/>
          <w:szCs w:val="28"/>
        </w:rPr>
        <w:t xml:space="preserve"> </w:t>
      </w:r>
      <w:r w:rsidRPr="004E45DA">
        <w:rPr>
          <w:rFonts w:ascii="Times New Roman" w:hAnsi="Times New Roman" w:cs="Times New Roman"/>
          <w:sz w:val="28"/>
          <w:szCs w:val="28"/>
        </w:rPr>
        <w:t>Our system borrows the blind signature technique from payment systems, and hence, can achieve the anonymity of unlinking user identities from activities, as well as the traceability of misbehaving users. Furthermore, the proposed pseudonym technique renders user location information unexposed.</w:t>
      </w:r>
    </w:p>
    <w:p w:rsidR="0074579E" w:rsidRPr="004E45DA" w:rsidRDefault="00992742" w:rsidP="004E45DA">
      <w:pPr>
        <w:autoSpaceDE w:val="0"/>
        <w:autoSpaceDN w:val="0"/>
        <w:adjustRightInd w:val="0"/>
        <w:spacing w:line="360" w:lineRule="auto"/>
        <w:jc w:val="both"/>
        <w:rPr>
          <w:rFonts w:ascii="Times New Roman" w:hAnsi="Times New Roman" w:cs="Times New Roman"/>
          <w:b/>
          <w:sz w:val="28"/>
          <w:szCs w:val="28"/>
        </w:rPr>
      </w:pPr>
      <w:r w:rsidRPr="004E45DA">
        <w:rPr>
          <w:rFonts w:ascii="Times New Roman" w:hAnsi="Times New Roman" w:cs="Times New Roman"/>
          <w:b/>
          <w:sz w:val="28"/>
          <w:szCs w:val="28"/>
        </w:rPr>
        <w:t>ADVANTAGES OF PROPOSED SYSTEM</w:t>
      </w:r>
    </w:p>
    <w:p w:rsidR="0074579E" w:rsidRPr="004E45DA" w:rsidRDefault="0074579E" w:rsidP="00344D4B">
      <w:pPr>
        <w:pStyle w:val="ListParagraph"/>
        <w:numPr>
          <w:ilvl w:val="0"/>
          <w:numId w:val="20"/>
        </w:numPr>
        <w:autoSpaceDE w:val="0"/>
        <w:autoSpaceDN w:val="0"/>
        <w:adjustRightInd w:val="0"/>
        <w:spacing w:line="360" w:lineRule="auto"/>
        <w:jc w:val="both"/>
        <w:rPr>
          <w:rFonts w:ascii="Times New Roman" w:hAnsi="Times New Roman" w:cs="Times New Roman"/>
          <w:sz w:val="28"/>
          <w:szCs w:val="28"/>
        </w:rPr>
      </w:pPr>
      <w:r w:rsidRPr="004E45DA">
        <w:rPr>
          <w:rFonts w:ascii="Times New Roman" w:hAnsi="Times New Roman" w:cs="Times New Roman"/>
          <w:sz w:val="28"/>
          <w:szCs w:val="28"/>
        </w:rPr>
        <w:t xml:space="preserve">Our work differs from previous work in that WMNs have unique hierarchical topologies and rely heavily on wireless links, which have to be considered in the anonymity design. As a result, the original anonymity scheme for payment systems among bank, customer, and store cannot be directly applied. </w:t>
      </w:r>
    </w:p>
    <w:p w:rsidR="0074579E" w:rsidRPr="004E45DA" w:rsidRDefault="00344D4B" w:rsidP="00344D4B">
      <w:pPr>
        <w:pStyle w:val="ListParagraph"/>
        <w:numPr>
          <w:ilvl w:val="0"/>
          <w:numId w:val="20"/>
        </w:numPr>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O</w:t>
      </w:r>
      <w:r w:rsidR="0074579E" w:rsidRPr="004E45DA">
        <w:rPr>
          <w:rFonts w:ascii="Times New Roman" w:hAnsi="Times New Roman" w:cs="Times New Roman"/>
          <w:sz w:val="28"/>
          <w:szCs w:val="28"/>
        </w:rPr>
        <w:t xml:space="preserve">ther security issues such as authentication, key establishment, and revocation are critical in WMNs to ensure the correct application of the anonymity scheme. </w:t>
      </w:r>
    </w:p>
    <w:p w:rsidR="000035FC" w:rsidRPr="004E45DA" w:rsidRDefault="000035FC" w:rsidP="004E45DA">
      <w:pPr>
        <w:autoSpaceDE w:val="0"/>
        <w:autoSpaceDN w:val="0"/>
        <w:adjustRightInd w:val="0"/>
        <w:spacing w:line="360" w:lineRule="auto"/>
        <w:jc w:val="both"/>
        <w:rPr>
          <w:rFonts w:ascii="Times New Roman" w:hAnsi="Times New Roman" w:cs="Times New Roman"/>
          <w:sz w:val="28"/>
          <w:szCs w:val="28"/>
        </w:rPr>
      </w:pPr>
    </w:p>
    <w:p w:rsidR="00141BC4" w:rsidRPr="00B11AB3" w:rsidRDefault="00141BC4" w:rsidP="00141BC4">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141BC4" w:rsidRPr="00B11AB3" w:rsidRDefault="00141BC4" w:rsidP="00141BC4">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141BC4" w:rsidRPr="00B11AB3" w:rsidRDefault="00141BC4" w:rsidP="00141BC4">
      <w:pPr>
        <w:pStyle w:val="ListParagraph"/>
        <w:numPr>
          <w:ilvl w:val="0"/>
          <w:numId w:val="21"/>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141BC4" w:rsidRPr="00B11AB3" w:rsidRDefault="00141BC4" w:rsidP="00141BC4">
      <w:pPr>
        <w:pStyle w:val="ListParagraph"/>
        <w:numPr>
          <w:ilvl w:val="0"/>
          <w:numId w:val="21"/>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141BC4" w:rsidRPr="00B11AB3" w:rsidRDefault="00141BC4" w:rsidP="00141BC4">
      <w:pPr>
        <w:pStyle w:val="ListParagraph"/>
        <w:numPr>
          <w:ilvl w:val="0"/>
          <w:numId w:val="21"/>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141BC4" w:rsidRPr="00B11AB3" w:rsidRDefault="00141BC4" w:rsidP="00141BC4">
      <w:pPr>
        <w:pStyle w:val="ListParagraph"/>
        <w:numPr>
          <w:ilvl w:val="0"/>
          <w:numId w:val="21"/>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141BC4" w:rsidRPr="00B11AB3" w:rsidRDefault="00141BC4" w:rsidP="00141BC4">
      <w:pPr>
        <w:pStyle w:val="ListParagraph"/>
        <w:numPr>
          <w:ilvl w:val="0"/>
          <w:numId w:val="21"/>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141BC4" w:rsidRPr="00B11AB3" w:rsidRDefault="00141BC4" w:rsidP="00141BC4">
      <w:pPr>
        <w:pStyle w:val="ListParagraph"/>
        <w:numPr>
          <w:ilvl w:val="0"/>
          <w:numId w:val="21"/>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141BC4" w:rsidRPr="00B11AB3" w:rsidRDefault="00141BC4" w:rsidP="00141BC4">
      <w:pPr>
        <w:pStyle w:val="ListParagraph"/>
        <w:numPr>
          <w:ilvl w:val="0"/>
          <w:numId w:val="21"/>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141BC4" w:rsidRPr="00B11AB3" w:rsidRDefault="00141BC4" w:rsidP="00141BC4">
      <w:pPr>
        <w:spacing w:line="360" w:lineRule="auto"/>
        <w:jc w:val="both"/>
        <w:rPr>
          <w:rFonts w:ascii="Times New Roman" w:hAnsi="Times New Roman" w:cs="Times New Roman"/>
          <w:sz w:val="28"/>
          <w:szCs w:val="28"/>
        </w:rPr>
      </w:pPr>
    </w:p>
    <w:p w:rsidR="00141BC4" w:rsidRPr="00B11AB3" w:rsidRDefault="00141BC4" w:rsidP="00141BC4">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141BC4" w:rsidRPr="00B11AB3" w:rsidRDefault="00141BC4" w:rsidP="00141BC4">
      <w:pPr>
        <w:pStyle w:val="ListParagraph"/>
        <w:numPr>
          <w:ilvl w:val="0"/>
          <w:numId w:val="22"/>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74579E" w:rsidRPr="004E45DA" w:rsidRDefault="0074579E" w:rsidP="004E45DA">
      <w:pPr>
        <w:pStyle w:val="BodyTextIndent"/>
        <w:autoSpaceDE w:val="0"/>
        <w:autoSpaceDN w:val="0"/>
        <w:adjustRightInd w:val="0"/>
        <w:spacing w:after="0" w:line="360" w:lineRule="auto"/>
        <w:ind w:left="0"/>
        <w:jc w:val="both"/>
        <w:rPr>
          <w:rFonts w:ascii="Times New Roman" w:hAnsi="Times New Roman"/>
          <w:sz w:val="28"/>
          <w:szCs w:val="28"/>
        </w:rPr>
      </w:pPr>
    </w:p>
    <w:p w:rsidR="000035FC" w:rsidRPr="004E45DA" w:rsidRDefault="000035FC" w:rsidP="004E45DA">
      <w:pPr>
        <w:spacing w:line="360" w:lineRule="auto"/>
        <w:jc w:val="both"/>
        <w:rPr>
          <w:rFonts w:ascii="Times New Roman" w:hAnsi="Times New Roman" w:cs="Times New Roman"/>
          <w:sz w:val="28"/>
          <w:szCs w:val="28"/>
        </w:rPr>
      </w:pPr>
    </w:p>
    <w:p w:rsidR="000035FC" w:rsidRPr="004E45DA" w:rsidRDefault="000035FC" w:rsidP="004E45DA">
      <w:pPr>
        <w:spacing w:line="360" w:lineRule="auto"/>
        <w:jc w:val="both"/>
        <w:rPr>
          <w:rFonts w:ascii="Times New Roman" w:hAnsi="Times New Roman" w:cs="Times New Roman"/>
          <w:sz w:val="28"/>
          <w:szCs w:val="28"/>
        </w:rPr>
      </w:pPr>
    </w:p>
    <w:p w:rsidR="005468B5" w:rsidRPr="004E45DA" w:rsidRDefault="005468B5" w:rsidP="004E45DA">
      <w:pPr>
        <w:spacing w:line="360" w:lineRule="auto"/>
        <w:jc w:val="both"/>
        <w:rPr>
          <w:rFonts w:ascii="Times New Roman" w:hAnsi="Times New Roman" w:cs="Times New Roman"/>
          <w:b/>
          <w:sz w:val="28"/>
          <w:szCs w:val="28"/>
        </w:rPr>
      </w:pPr>
    </w:p>
    <w:p w:rsidR="00FD6B1E" w:rsidRPr="004E45DA" w:rsidRDefault="00BF033D" w:rsidP="004E45DA">
      <w:pPr>
        <w:spacing w:line="360" w:lineRule="auto"/>
        <w:jc w:val="both"/>
        <w:rPr>
          <w:rFonts w:ascii="Times New Roman" w:hAnsi="Times New Roman" w:cs="Times New Roman"/>
          <w:b/>
          <w:sz w:val="28"/>
          <w:szCs w:val="28"/>
        </w:rPr>
      </w:pPr>
      <w:r w:rsidRPr="004E45DA">
        <w:rPr>
          <w:rFonts w:ascii="Times New Roman" w:hAnsi="Times New Roman" w:cs="Times New Roman"/>
          <w:b/>
          <w:sz w:val="28"/>
          <w:szCs w:val="28"/>
        </w:rPr>
        <w:lastRenderedPageBreak/>
        <w:t>REFERENCES</w:t>
      </w:r>
    </w:p>
    <w:p w:rsidR="002720A7" w:rsidRPr="004E45DA" w:rsidRDefault="002720A7" w:rsidP="004E45DA">
      <w:pPr>
        <w:pStyle w:val="ListParagraph"/>
        <w:numPr>
          <w:ilvl w:val="0"/>
          <w:numId w:val="7"/>
        </w:numPr>
        <w:spacing w:line="360" w:lineRule="auto"/>
        <w:jc w:val="both"/>
        <w:rPr>
          <w:rFonts w:ascii="Times New Roman" w:hAnsi="Times New Roman" w:cs="Times New Roman"/>
          <w:sz w:val="28"/>
          <w:szCs w:val="28"/>
        </w:rPr>
      </w:pPr>
      <w:r w:rsidRPr="004E45DA">
        <w:rPr>
          <w:rFonts w:ascii="Times New Roman" w:hAnsi="Times New Roman" w:cs="Times New Roman"/>
          <w:sz w:val="28"/>
          <w:szCs w:val="28"/>
        </w:rPr>
        <w:t xml:space="preserve">M. Raya and J-P. </w:t>
      </w:r>
      <w:proofErr w:type="spellStart"/>
      <w:r w:rsidRPr="004E45DA">
        <w:rPr>
          <w:rFonts w:ascii="Times New Roman" w:hAnsi="Times New Roman" w:cs="Times New Roman"/>
          <w:sz w:val="28"/>
          <w:szCs w:val="28"/>
        </w:rPr>
        <w:t>Hubaux</w:t>
      </w:r>
      <w:proofErr w:type="spellEnd"/>
      <w:r w:rsidRPr="004E45DA">
        <w:rPr>
          <w:rFonts w:ascii="Times New Roman" w:hAnsi="Times New Roman" w:cs="Times New Roman"/>
          <w:sz w:val="28"/>
          <w:szCs w:val="28"/>
        </w:rPr>
        <w:t>, “Securing Vehicular Ad Hoc Networks,” J. Computer Security, special issue on security of ad hoc and sensor networks, vol. 15, no. 1, pp. 39-68, 2007.</w:t>
      </w:r>
    </w:p>
    <w:p w:rsidR="002720A7" w:rsidRPr="004E45DA" w:rsidRDefault="002720A7" w:rsidP="004E45DA">
      <w:pPr>
        <w:pStyle w:val="ListParagraph"/>
        <w:numPr>
          <w:ilvl w:val="0"/>
          <w:numId w:val="7"/>
        </w:numPr>
        <w:spacing w:line="360" w:lineRule="auto"/>
        <w:jc w:val="both"/>
        <w:rPr>
          <w:rFonts w:ascii="Times New Roman" w:hAnsi="Times New Roman" w:cs="Times New Roman"/>
          <w:sz w:val="28"/>
          <w:szCs w:val="28"/>
        </w:rPr>
      </w:pPr>
      <w:r w:rsidRPr="004E45DA">
        <w:rPr>
          <w:rFonts w:ascii="Times New Roman" w:hAnsi="Times New Roman" w:cs="Times New Roman"/>
          <w:sz w:val="28"/>
          <w:szCs w:val="28"/>
        </w:rPr>
        <w:t xml:space="preserve">S. Brands, “Untraceable Off-Line Cash in Wallets with Observers,” Proc. CRYPTO ’93, pp. 302-318, 1993. </w:t>
      </w:r>
    </w:p>
    <w:p w:rsidR="002720A7" w:rsidRPr="004E45DA" w:rsidRDefault="002720A7" w:rsidP="004E45DA">
      <w:pPr>
        <w:pStyle w:val="ListParagraph"/>
        <w:numPr>
          <w:ilvl w:val="0"/>
          <w:numId w:val="7"/>
        </w:numPr>
        <w:spacing w:line="360" w:lineRule="auto"/>
        <w:jc w:val="both"/>
        <w:rPr>
          <w:rFonts w:ascii="Times New Roman" w:hAnsi="Times New Roman" w:cs="Times New Roman"/>
          <w:sz w:val="28"/>
          <w:szCs w:val="28"/>
        </w:rPr>
      </w:pPr>
      <w:r w:rsidRPr="004E45DA">
        <w:rPr>
          <w:rFonts w:ascii="Times New Roman" w:hAnsi="Times New Roman" w:cs="Times New Roman"/>
          <w:sz w:val="28"/>
          <w:szCs w:val="28"/>
        </w:rPr>
        <w:t xml:space="preserve">K. Wei, Y.R. Chen, A.J. Smith, and B. </w:t>
      </w:r>
      <w:proofErr w:type="gramStart"/>
      <w:r w:rsidRPr="004E45DA">
        <w:rPr>
          <w:rFonts w:ascii="Times New Roman" w:hAnsi="Times New Roman" w:cs="Times New Roman"/>
          <w:sz w:val="28"/>
          <w:szCs w:val="28"/>
        </w:rPr>
        <w:t>Vo</w:t>
      </w:r>
      <w:proofErr w:type="gramEnd"/>
      <w:r w:rsidRPr="004E45DA">
        <w:rPr>
          <w:rFonts w:ascii="Times New Roman" w:hAnsi="Times New Roman" w:cs="Times New Roman"/>
          <w:sz w:val="28"/>
          <w:szCs w:val="28"/>
        </w:rPr>
        <w:t>, “</w:t>
      </w:r>
      <w:proofErr w:type="spellStart"/>
      <w:r w:rsidRPr="004E45DA">
        <w:rPr>
          <w:rFonts w:ascii="Times New Roman" w:hAnsi="Times New Roman" w:cs="Times New Roman"/>
          <w:sz w:val="28"/>
          <w:szCs w:val="28"/>
        </w:rPr>
        <w:t>Whopay</w:t>
      </w:r>
      <w:proofErr w:type="spellEnd"/>
      <w:r w:rsidRPr="004E45DA">
        <w:rPr>
          <w:rFonts w:ascii="Times New Roman" w:hAnsi="Times New Roman" w:cs="Times New Roman"/>
          <w:sz w:val="28"/>
          <w:szCs w:val="28"/>
        </w:rPr>
        <w:t xml:space="preserve">: A Scalable and Anonymous Payment System for Peer-to-Peer Environments,” Proc. IEEE </w:t>
      </w:r>
      <w:proofErr w:type="spellStart"/>
      <w:r w:rsidRPr="004E45DA">
        <w:rPr>
          <w:rFonts w:ascii="Times New Roman" w:hAnsi="Times New Roman" w:cs="Times New Roman"/>
          <w:sz w:val="28"/>
          <w:szCs w:val="28"/>
        </w:rPr>
        <w:t>Intl’l</w:t>
      </w:r>
      <w:proofErr w:type="spellEnd"/>
      <w:r w:rsidRPr="004E45DA">
        <w:rPr>
          <w:rFonts w:ascii="Times New Roman" w:hAnsi="Times New Roman" w:cs="Times New Roman"/>
          <w:sz w:val="28"/>
          <w:szCs w:val="28"/>
        </w:rPr>
        <w:t xml:space="preserve"> Conf. Distributed Computing Systems, 2006. </w:t>
      </w:r>
    </w:p>
    <w:p w:rsidR="002720A7" w:rsidRPr="004E45DA" w:rsidRDefault="002720A7" w:rsidP="004E45DA">
      <w:pPr>
        <w:pStyle w:val="ListParagraph"/>
        <w:numPr>
          <w:ilvl w:val="0"/>
          <w:numId w:val="7"/>
        </w:numPr>
        <w:spacing w:line="360" w:lineRule="auto"/>
        <w:jc w:val="both"/>
        <w:rPr>
          <w:rFonts w:ascii="Times New Roman" w:hAnsi="Times New Roman" w:cs="Times New Roman"/>
          <w:sz w:val="28"/>
          <w:szCs w:val="28"/>
        </w:rPr>
      </w:pPr>
      <w:r w:rsidRPr="004E45DA">
        <w:rPr>
          <w:rFonts w:ascii="Times New Roman" w:hAnsi="Times New Roman" w:cs="Times New Roman"/>
          <w:sz w:val="28"/>
          <w:szCs w:val="28"/>
        </w:rPr>
        <w:t>J. Sun, C. Zhang,</w:t>
      </w:r>
      <w:bookmarkStart w:id="0" w:name="_GoBack"/>
      <w:bookmarkEnd w:id="0"/>
      <w:r w:rsidRPr="004E45DA">
        <w:rPr>
          <w:rFonts w:ascii="Times New Roman" w:hAnsi="Times New Roman" w:cs="Times New Roman"/>
          <w:sz w:val="28"/>
          <w:szCs w:val="28"/>
        </w:rPr>
        <w:t xml:space="preserve"> and Y. Fang, “A Security Architecture Achieving Anonymity and Traceability in Wireless Mesh Networks,” Proc. IEEE Conf. Computer Comm., pp. 1687-1695, 2008. </w:t>
      </w:r>
    </w:p>
    <w:p w:rsidR="005468B5" w:rsidRPr="00947A8E" w:rsidRDefault="002720A7" w:rsidP="004E45DA">
      <w:pPr>
        <w:pStyle w:val="ListParagraph"/>
        <w:numPr>
          <w:ilvl w:val="0"/>
          <w:numId w:val="7"/>
        </w:numPr>
        <w:spacing w:line="360" w:lineRule="auto"/>
        <w:jc w:val="both"/>
        <w:rPr>
          <w:rFonts w:ascii="Times New Roman" w:hAnsi="Times New Roman" w:cs="Times New Roman"/>
          <w:sz w:val="28"/>
          <w:szCs w:val="28"/>
        </w:rPr>
      </w:pPr>
      <w:r w:rsidRPr="004E45DA">
        <w:rPr>
          <w:rFonts w:ascii="Times New Roman" w:hAnsi="Times New Roman" w:cs="Times New Roman"/>
          <w:sz w:val="28"/>
          <w:szCs w:val="28"/>
        </w:rPr>
        <w:t>J. Sun, C. Zhang, Y. Zhang, and Y. Fang, “SAT: A Security Architecture Achieving Anonymity and Traceability in Wireless Mesh Networks,” IEEE Trans. Dependable and Secure Computing, vol. 8, no. 2, pp. 295-307, 2011.</w:t>
      </w:r>
    </w:p>
    <w:sectPr w:rsidR="005468B5" w:rsidRPr="00947A8E" w:rsidSect="00FE6C9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447" w:rsidRDefault="005B0447" w:rsidP="005B0447">
      <w:pPr>
        <w:spacing w:after="0" w:line="240" w:lineRule="auto"/>
      </w:pPr>
      <w:r>
        <w:separator/>
      </w:r>
    </w:p>
  </w:endnote>
  <w:endnote w:type="continuationSeparator" w:id="0">
    <w:p w:rsidR="005B0447" w:rsidRDefault="005B0447" w:rsidP="005B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7" w:rsidRDefault="005B04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08444"/>
      <w:docPartObj>
        <w:docPartGallery w:val="Page Numbers (Bottom of Page)"/>
        <w:docPartUnique/>
      </w:docPartObj>
    </w:sdtPr>
    <w:sdtEndPr/>
    <w:sdtContent>
      <w:p w:rsidR="005B0447" w:rsidRDefault="00947A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B0447" w:rsidRDefault="005B04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7" w:rsidRDefault="005B04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447" w:rsidRDefault="005B0447" w:rsidP="005B0447">
      <w:pPr>
        <w:spacing w:after="0" w:line="240" w:lineRule="auto"/>
      </w:pPr>
      <w:r>
        <w:separator/>
      </w:r>
    </w:p>
  </w:footnote>
  <w:footnote w:type="continuationSeparator" w:id="0">
    <w:p w:rsidR="005B0447" w:rsidRDefault="005B0447" w:rsidP="005B04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7" w:rsidRDefault="005B04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7" w:rsidRDefault="005B04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7" w:rsidRDefault="005B04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2054A39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7706621"/>
    <w:multiLevelType w:val="hybridMultilevel"/>
    <w:tmpl w:val="98961F1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210B5C6F"/>
    <w:multiLevelType w:val="hybridMultilevel"/>
    <w:tmpl w:val="BA921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1619C8"/>
    <w:multiLevelType w:val="hybridMultilevel"/>
    <w:tmpl w:val="724661E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AF41B72"/>
    <w:multiLevelType w:val="hybridMultilevel"/>
    <w:tmpl w:val="526441A4"/>
    <w:lvl w:ilvl="0" w:tplc="EABA7B72">
      <w:start w:val="1"/>
      <w:numFmt w:val="bullet"/>
      <w:lvlText w:val=""/>
      <w:lvlJc w:val="left"/>
      <w:pPr>
        <w:tabs>
          <w:tab w:val="num" w:pos="792"/>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3646D5"/>
    <w:multiLevelType w:val="hybridMultilevel"/>
    <w:tmpl w:val="4E6C0D82"/>
    <w:lvl w:ilvl="0" w:tplc="79B0C476">
      <w:start w:val="1"/>
      <w:numFmt w:val="bullet"/>
      <w:lvlText w:val=""/>
      <w:lvlJc w:val="left"/>
      <w:pPr>
        <w:tabs>
          <w:tab w:val="num" w:pos="720"/>
        </w:tabs>
        <w:ind w:left="720" w:hanging="360"/>
      </w:pPr>
      <w:rPr>
        <w:rFonts w:ascii="Symbol" w:hAnsi="Symbol" w:hint="default"/>
        <w:sz w:val="20"/>
      </w:rPr>
    </w:lvl>
    <w:lvl w:ilvl="1" w:tplc="705E3C04" w:tentative="1">
      <w:start w:val="1"/>
      <w:numFmt w:val="bullet"/>
      <w:lvlText w:val="o"/>
      <w:lvlJc w:val="left"/>
      <w:pPr>
        <w:tabs>
          <w:tab w:val="num" w:pos="1440"/>
        </w:tabs>
        <w:ind w:left="1440" w:hanging="360"/>
      </w:pPr>
      <w:rPr>
        <w:rFonts w:ascii="Courier New" w:hAnsi="Courier New" w:hint="default"/>
        <w:sz w:val="20"/>
      </w:rPr>
    </w:lvl>
    <w:lvl w:ilvl="2" w:tplc="B5ECC3C0" w:tentative="1">
      <w:start w:val="1"/>
      <w:numFmt w:val="bullet"/>
      <w:lvlText w:val=""/>
      <w:lvlJc w:val="left"/>
      <w:pPr>
        <w:tabs>
          <w:tab w:val="num" w:pos="2160"/>
        </w:tabs>
        <w:ind w:left="2160" w:hanging="360"/>
      </w:pPr>
      <w:rPr>
        <w:rFonts w:ascii="Wingdings" w:hAnsi="Wingdings" w:hint="default"/>
        <w:sz w:val="20"/>
      </w:rPr>
    </w:lvl>
    <w:lvl w:ilvl="3" w:tplc="46940F8C" w:tentative="1">
      <w:start w:val="1"/>
      <w:numFmt w:val="bullet"/>
      <w:lvlText w:val=""/>
      <w:lvlJc w:val="left"/>
      <w:pPr>
        <w:tabs>
          <w:tab w:val="num" w:pos="2880"/>
        </w:tabs>
        <w:ind w:left="2880" w:hanging="360"/>
      </w:pPr>
      <w:rPr>
        <w:rFonts w:ascii="Wingdings" w:hAnsi="Wingdings" w:hint="default"/>
        <w:sz w:val="20"/>
      </w:rPr>
    </w:lvl>
    <w:lvl w:ilvl="4" w:tplc="C512F710" w:tentative="1">
      <w:start w:val="1"/>
      <w:numFmt w:val="bullet"/>
      <w:lvlText w:val=""/>
      <w:lvlJc w:val="left"/>
      <w:pPr>
        <w:tabs>
          <w:tab w:val="num" w:pos="3600"/>
        </w:tabs>
        <w:ind w:left="3600" w:hanging="360"/>
      </w:pPr>
      <w:rPr>
        <w:rFonts w:ascii="Wingdings" w:hAnsi="Wingdings" w:hint="default"/>
        <w:sz w:val="20"/>
      </w:rPr>
    </w:lvl>
    <w:lvl w:ilvl="5" w:tplc="AF0002D4" w:tentative="1">
      <w:start w:val="1"/>
      <w:numFmt w:val="bullet"/>
      <w:lvlText w:val=""/>
      <w:lvlJc w:val="left"/>
      <w:pPr>
        <w:tabs>
          <w:tab w:val="num" w:pos="4320"/>
        </w:tabs>
        <w:ind w:left="4320" w:hanging="360"/>
      </w:pPr>
      <w:rPr>
        <w:rFonts w:ascii="Wingdings" w:hAnsi="Wingdings" w:hint="default"/>
        <w:sz w:val="20"/>
      </w:rPr>
    </w:lvl>
    <w:lvl w:ilvl="6" w:tplc="E2880E78" w:tentative="1">
      <w:start w:val="1"/>
      <w:numFmt w:val="bullet"/>
      <w:lvlText w:val=""/>
      <w:lvlJc w:val="left"/>
      <w:pPr>
        <w:tabs>
          <w:tab w:val="num" w:pos="5040"/>
        </w:tabs>
        <w:ind w:left="5040" w:hanging="360"/>
      </w:pPr>
      <w:rPr>
        <w:rFonts w:ascii="Wingdings" w:hAnsi="Wingdings" w:hint="default"/>
        <w:sz w:val="20"/>
      </w:rPr>
    </w:lvl>
    <w:lvl w:ilvl="7" w:tplc="8F7C184A" w:tentative="1">
      <w:start w:val="1"/>
      <w:numFmt w:val="bullet"/>
      <w:lvlText w:val=""/>
      <w:lvlJc w:val="left"/>
      <w:pPr>
        <w:tabs>
          <w:tab w:val="num" w:pos="5760"/>
        </w:tabs>
        <w:ind w:left="5760" w:hanging="360"/>
      </w:pPr>
      <w:rPr>
        <w:rFonts w:ascii="Wingdings" w:hAnsi="Wingdings" w:hint="default"/>
        <w:sz w:val="20"/>
      </w:rPr>
    </w:lvl>
    <w:lvl w:ilvl="8" w:tplc="24C05BBE" w:tentative="1">
      <w:start w:val="1"/>
      <w:numFmt w:val="bullet"/>
      <w:lvlText w:val=""/>
      <w:lvlJc w:val="left"/>
      <w:pPr>
        <w:tabs>
          <w:tab w:val="num" w:pos="6480"/>
        </w:tabs>
        <w:ind w:left="6480" w:hanging="360"/>
      </w:pPr>
      <w:rPr>
        <w:rFonts w:ascii="Wingdings" w:hAnsi="Wingdings" w:hint="default"/>
        <w:sz w:val="20"/>
      </w:rPr>
    </w:lvl>
  </w:abstractNum>
  <w:abstractNum w:abstractNumId="6">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AD5CCB"/>
    <w:multiLevelType w:val="hybridMultilevel"/>
    <w:tmpl w:val="660C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9B3009"/>
    <w:multiLevelType w:val="hybridMultilevel"/>
    <w:tmpl w:val="2A9CE77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5BD5BDA"/>
    <w:multiLevelType w:val="hybridMultilevel"/>
    <w:tmpl w:val="1B38B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0017E"/>
    <w:multiLevelType w:val="hybridMultilevel"/>
    <w:tmpl w:val="E3E2D2E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0890159"/>
    <w:multiLevelType w:val="hybridMultilevel"/>
    <w:tmpl w:val="B5A4C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925AF3"/>
    <w:multiLevelType w:val="hybridMultilevel"/>
    <w:tmpl w:val="C28878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38B4836"/>
    <w:multiLevelType w:val="hybridMultilevel"/>
    <w:tmpl w:val="EEFE1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2F715B"/>
    <w:multiLevelType w:val="hybridMultilevel"/>
    <w:tmpl w:val="14EABC46"/>
    <w:lvl w:ilvl="0" w:tplc="7F5E9954">
      <w:start w:val="1"/>
      <w:numFmt w:val="bullet"/>
      <w:lvlText w:val=""/>
      <w:lvlJc w:val="left"/>
      <w:pPr>
        <w:tabs>
          <w:tab w:val="num" w:pos="720"/>
        </w:tabs>
        <w:ind w:left="720" w:hanging="360"/>
      </w:pPr>
      <w:rPr>
        <w:rFonts w:ascii="Symbol" w:hAnsi="Symbol" w:hint="default"/>
        <w:sz w:val="20"/>
      </w:rPr>
    </w:lvl>
    <w:lvl w:ilvl="1" w:tplc="C7A23010" w:tentative="1">
      <w:start w:val="1"/>
      <w:numFmt w:val="bullet"/>
      <w:lvlText w:val="o"/>
      <w:lvlJc w:val="left"/>
      <w:pPr>
        <w:tabs>
          <w:tab w:val="num" w:pos="1440"/>
        </w:tabs>
        <w:ind w:left="1440" w:hanging="360"/>
      </w:pPr>
      <w:rPr>
        <w:rFonts w:ascii="Courier New" w:hAnsi="Courier New" w:hint="default"/>
        <w:sz w:val="20"/>
      </w:rPr>
    </w:lvl>
    <w:lvl w:ilvl="2" w:tplc="6038CF0A" w:tentative="1">
      <w:start w:val="1"/>
      <w:numFmt w:val="bullet"/>
      <w:lvlText w:val=""/>
      <w:lvlJc w:val="left"/>
      <w:pPr>
        <w:tabs>
          <w:tab w:val="num" w:pos="2160"/>
        </w:tabs>
        <w:ind w:left="2160" w:hanging="360"/>
      </w:pPr>
      <w:rPr>
        <w:rFonts w:ascii="Wingdings" w:hAnsi="Wingdings" w:hint="default"/>
        <w:sz w:val="20"/>
      </w:rPr>
    </w:lvl>
    <w:lvl w:ilvl="3" w:tplc="3E9C37EA" w:tentative="1">
      <w:start w:val="1"/>
      <w:numFmt w:val="bullet"/>
      <w:lvlText w:val=""/>
      <w:lvlJc w:val="left"/>
      <w:pPr>
        <w:tabs>
          <w:tab w:val="num" w:pos="2880"/>
        </w:tabs>
        <w:ind w:left="2880" w:hanging="360"/>
      </w:pPr>
      <w:rPr>
        <w:rFonts w:ascii="Wingdings" w:hAnsi="Wingdings" w:hint="default"/>
        <w:sz w:val="20"/>
      </w:rPr>
    </w:lvl>
    <w:lvl w:ilvl="4" w:tplc="5446654A" w:tentative="1">
      <w:start w:val="1"/>
      <w:numFmt w:val="bullet"/>
      <w:lvlText w:val=""/>
      <w:lvlJc w:val="left"/>
      <w:pPr>
        <w:tabs>
          <w:tab w:val="num" w:pos="3600"/>
        </w:tabs>
        <w:ind w:left="3600" w:hanging="360"/>
      </w:pPr>
      <w:rPr>
        <w:rFonts w:ascii="Wingdings" w:hAnsi="Wingdings" w:hint="default"/>
        <w:sz w:val="20"/>
      </w:rPr>
    </w:lvl>
    <w:lvl w:ilvl="5" w:tplc="39025504" w:tentative="1">
      <w:start w:val="1"/>
      <w:numFmt w:val="bullet"/>
      <w:lvlText w:val=""/>
      <w:lvlJc w:val="left"/>
      <w:pPr>
        <w:tabs>
          <w:tab w:val="num" w:pos="4320"/>
        </w:tabs>
        <w:ind w:left="4320" w:hanging="360"/>
      </w:pPr>
      <w:rPr>
        <w:rFonts w:ascii="Wingdings" w:hAnsi="Wingdings" w:hint="default"/>
        <w:sz w:val="20"/>
      </w:rPr>
    </w:lvl>
    <w:lvl w:ilvl="6" w:tplc="F86617E4" w:tentative="1">
      <w:start w:val="1"/>
      <w:numFmt w:val="bullet"/>
      <w:lvlText w:val=""/>
      <w:lvlJc w:val="left"/>
      <w:pPr>
        <w:tabs>
          <w:tab w:val="num" w:pos="5040"/>
        </w:tabs>
        <w:ind w:left="5040" w:hanging="360"/>
      </w:pPr>
      <w:rPr>
        <w:rFonts w:ascii="Wingdings" w:hAnsi="Wingdings" w:hint="default"/>
        <w:sz w:val="20"/>
      </w:rPr>
    </w:lvl>
    <w:lvl w:ilvl="7" w:tplc="0F78CD96" w:tentative="1">
      <w:start w:val="1"/>
      <w:numFmt w:val="bullet"/>
      <w:lvlText w:val=""/>
      <w:lvlJc w:val="left"/>
      <w:pPr>
        <w:tabs>
          <w:tab w:val="num" w:pos="5760"/>
        </w:tabs>
        <w:ind w:left="5760" w:hanging="360"/>
      </w:pPr>
      <w:rPr>
        <w:rFonts w:ascii="Wingdings" w:hAnsi="Wingdings" w:hint="default"/>
        <w:sz w:val="20"/>
      </w:rPr>
    </w:lvl>
    <w:lvl w:ilvl="8" w:tplc="6CB85ABC"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784F4D"/>
    <w:multiLevelType w:val="hybridMultilevel"/>
    <w:tmpl w:val="1930BA62"/>
    <w:lvl w:ilvl="0" w:tplc="BCDE2CA0">
      <w:start w:val="1"/>
      <w:numFmt w:val="bullet"/>
      <w:lvlText w:val="•"/>
      <w:lvlJc w:val="left"/>
      <w:pPr>
        <w:tabs>
          <w:tab w:val="num" w:pos="1800"/>
        </w:tabs>
        <w:ind w:left="1800" w:hanging="360"/>
      </w:pPr>
      <w:rPr>
        <w:rFonts w:ascii="Times New Roman" w:hAnsi="Times New Roman" w:cs="Times New Roman" w:hint="default"/>
      </w:rPr>
    </w:lvl>
    <w:lvl w:ilvl="1" w:tplc="75D613E0">
      <w:start w:val="1"/>
      <w:numFmt w:val="decimal"/>
      <w:lvlText w:val="%2."/>
      <w:lvlJc w:val="left"/>
      <w:pPr>
        <w:tabs>
          <w:tab w:val="num" w:pos="2520"/>
        </w:tabs>
        <w:ind w:left="2520" w:hanging="360"/>
      </w:pPr>
    </w:lvl>
    <w:lvl w:ilvl="2" w:tplc="BF8288FC">
      <w:start w:val="1"/>
      <w:numFmt w:val="decimal"/>
      <w:lvlText w:val="%3."/>
      <w:lvlJc w:val="left"/>
      <w:pPr>
        <w:tabs>
          <w:tab w:val="num" w:pos="3240"/>
        </w:tabs>
        <w:ind w:left="3240" w:hanging="360"/>
      </w:pPr>
    </w:lvl>
    <w:lvl w:ilvl="3" w:tplc="96DE6096">
      <w:start w:val="1"/>
      <w:numFmt w:val="decimal"/>
      <w:lvlText w:val="%4."/>
      <w:lvlJc w:val="left"/>
      <w:pPr>
        <w:tabs>
          <w:tab w:val="num" w:pos="3960"/>
        </w:tabs>
        <w:ind w:left="3960" w:hanging="360"/>
      </w:pPr>
    </w:lvl>
    <w:lvl w:ilvl="4" w:tplc="D750A01C">
      <w:start w:val="1"/>
      <w:numFmt w:val="decimal"/>
      <w:lvlText w:val="%5."/>
      <w:lvlJc w:val="left"/>
      <w:pPr>
        <w:tabs>
          <w:tab w:val="num" w:pos="4680"/>
        </w:tabs>
        <w:ind w:left="4680" w:hanging="360"/>
      </w:pPr>
    </w:lvl>
    <w:lvl w:ilvl="5" w:tplc="CFFC7C0C">
      <w:start w:val="1"/>
      <w:numFmt w:val="decimal"/>
      <w:lvlText w:val="%6."/>
      <w:lvlJc w:val="left"/>
      <w:pPr>
        <w:tabs>
          <w:tab w:val="num" w:pos="5400"/>
        </w:tabs>
        <w:ind w:left="5400" w:hanging="360"/>
      </w:pPr>
    </w:lvl>
    <w:lvl w:ilvl="6" w:tplc="7B1097F6">
      <w:start w:val="1"/>
      <w:numFmt w:val="decimal"/>
      <w:lvlText w:val="%7."/>
      <w:lvlJc w:val="left"/>
      <w:pPr>
        <w:tabs>
          <w:tab w:val="num" w:pos="6120"/>
        </w:tabs>
        <w:ind w:left="6120" w:hanging="360"/>
      </w:pPr>
    </w:lvl>
    <w:lvl w:ilvl="7" w:tplc="40741B94">
      <w:start w:val="1"/>
      <w:numFmt w:val="decimal"/>
      <w:lvlText w:val="%8."/>
      <w:lvlJc w:val="left"/>
      <w:pPr>
        <w:tabs>
          <w:tab w:val="num" w:pos="6840"/>
        </w:tabs>
        <w:ind w:left="6840" w:hanging="360"/>
      </w:pPr>
    </w:lvl>
    <w:lvl w:ilvl="8" w:tplc="5978D49E">
      <w:start w:val="1"/>
      <w:numFmt w:val="decimal"/>
      <w:lvlText w:val="%9."/>
      <w:lvlJc w:val="left"/>
      <w:pPr>
        <w:tabs>
          <w:tab w:val="num" w:pos="7560"/>
        </w:tabs>
        <w:ind w:left="7560" w:hanging="360"/>
      </w:pPr>
    </w:lvl>
  </w:abstractNum>
  <w:abstractNum w:abstractNumId="17">
    <w:nsid w:val="655F37FB"/>
    <w:multiLevelType w:val="hybridMultilevel"/>
    <w:tmpl w:val="9E1C24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DA52551"/>
    <w:multiLevelType w:val="hybridMultilevel"/>
    <w:tmpl w:val="5F26C308"/>
    <w:lvl w:ilvl="0" w:tplc="A7804D8E">
      <w:start w:val="1"/>
      <w:numFmt w:val="bullet"/>
      <w:lvlText w:val="•"/>
      <w:lvlJc w:val="left"/>
      <w:pPr>
        <w:tabs>
          <w:tab w:val="num" w:pos="720"/>
        </w:tabs>
        <w:ind w:left="720" w:hanging="360"/>
      </w:pPr>
      <w:rPr>
        <w:rFonts w:ascii="Times New Roman" w:hAnsi="Times New Roman" w:cs="Times New Roman" w:hint="default"/>
      </w:rPr>
    </w:lvl>
    <w:lvl w:ilvl="1" w:tplc="90523AC8">
      <w:start w:val="1"/>
      <w:numFmt w:val="decimal"/>
      <w:lvlText w:val="%2."/>
      <w:lvlJc w:val="left"/>
      <w:pPr>
        <w:tabs>
          <w:tab w:val="num" w:pos="1440"/>
        </w:tabs>
        <w:ind w:left="1440" w:hanging="360"/>
      </w:pPr>
    </w:lvl>
    <w:lvl w:ilvl="2" w:tplc="5B0A2114">
      <w:start w:val="1"/>
      <w:numFmt w:val="decimal"/>
      <w:lvlText w:val="%3."/>
      <w:lvlJc w:val="left"/>
      <w:pPr>
        <w:tabs>
          <w:tab w:val="num" w:pos="2160"/>
        </w:tabs>
        <w:ind w:left="2160" w:hanging="360"/>
      </w:pPr>
    </w:lvl>
    <w:lvl w:ilvl="3" w:tplc="3ED0399C">
      <w:start w:val="1"/>
      <w:numFmt w:val="decimal"/>
      <w:lvlText w:val="%4."/>
      <w:lvlJc w:val="left"/>
      <w:pPr>
        <w:tabs>
          <w:tab w:val="num" w:pos="2880"/>
        </w:tabs>
        <w:ind w:left="2880" w:hanging="360"/>
      </w:pPr>
    </w:lvl>
    <w:lvl w:ilvl="4" w:tplc="8F9499CE">
      <w:start w:val="1"/>
      <w:numFmt w:val="decimal"/>
      <w:lvlText w:val="%5."/>
      <w:lvlJc w:val="left"/>
      <w:pPr>
        <w:tabs>
          <w:tab w:val="num" w:pos="3600"/>
        </w:tabs>
        <w:ind w:left="3600" w:hanging="360"/>
      </w:pPr>
    </w:lvl>
    <w:lvl w:ilvl="5" w:tplc="22466038">
      <w:start w:val="1"/>
      <w:numFmt w:val="decimal"/>
      <w:lvlText w:val="%6."/>
      <w:lvlJc w:val="left"/>
      <w:pPr>
        <w:tabs>
          <w:tab w:val="num" w:pos="4320"/>
        </w:tabs>
        <w:ind w:left="4320" w:hanging="360"/>
      </w:pPr>
    </w:lvl>
    <w:lvl w:ilvl="6" w:tplc="E3AE3812">
      <w:start w:val="1"/>
      <w:numFmt w:val="decimal"/>
      <w:lvlText w:val="%7."/>
      <w:lvlJc w:val="left"/>
      <w:pPr>
        <w:tabs>
          <w:tab w:val="num" w:pos="5040"/>
        </w:tabs>
        <w:ind w:left="5040" w:hanging="360"/>
      </w:pPr>
    </w:lvl>
    <w:lvl w:ilvl="7" w:tplc="7180A9BC">
      <w:start w:val="1"/>
      <w:numFmt w:val="decimal"/>
      <w:lvlText w:val="%8."/>
      <w:lvlJc w:val="left"/>
      <w:pPr>
        <w:tabs>
          <w:tab w:val="num" w:pos="5760"/>
        </w:tabs>
        <w:ind w:left="5760" w:hanging="360"/>
      </w:pPr>
    </w:lvl>
    <w:lvl w:ilvl="8" w:tplc="38940218">
      <w:start w:val="1"/>
      <w:numFmt w:val="decimal"/>
      <w:lvlText w:val="%9."/>
      <w:lvlJc w:val="left"/>
      <w:pPr>
        <w:tabs>
          <w:tab w:val="num" w:pos="6480"/>
        </w:tabs>
        <w:ind w:left="6480" w:hanging="360"/>
      </w:pPr>
    </w:lvl>
  </w:abstractNum>
  <w:abstractNum w:abstractNumId="19">
    <w:nsid w:val="6E2F5C3B"/>
    <w:multiLevelType w:val="hybridMultilevel"/>
    <w:tmpl w:val="F5844E38"/>
    <w:lvl w:ilvl="0" w:tplc="1CC86C70">
      <w:start w:val="1"/>
      <w:numFmt w:val="decimal"/>
      <w:lvlText w:val="%1."/>
      <w:lvlJc w:val="left"/>
      <w:pPr>
        <w:tabs>
          <w:tab w:val="num" w:pos="720"/>
        </w:tabs>
        <w:ind w:left="720" w:hanging="360"/>
      </w:pPr>
    </w:lvl>
    <w:lvl w:ilvl="1" w:tplc="9634DF30" w:tentative="1">
      <w:start w:val="1"/>
      <w:numFmt w:val="decimal"/>
      <w:lvlText w:val="%2."/>
      <w:lvlJc w:val="left"/>
      <w:pPr>
        <w:tabs>
          <w:tab w:val="num" w:pos="1440"/>
        </w:tabs>
        <w:ind w:left="1440" w:hanging="360"/>
      </w:pPr>
    </w:lvl>
    <w:lvl w:ilvl="2" w:tplc="D062EA08" w:tentative="1">
      <w:start w:val="1"/>
      <w:numFmt w:val="decimal"/>
      <w:lvlText w:val="%3."/>
      <w:lvlJc w:val="left"/>
      <w:pPr>
        <w:tabs>
          <w:tab w:val="num" w:pos="2160"/>
        </w:tabs>
        <w:ind w:left="2160" w:hanging="360"/>
      </w:pPr>
    </w:lvl>
    <w:lvl w:ilvl="3" w:tplc="D80A8156" w:tentative="1">
      <w:start w:val="1"/>
      <w:numFmt w:val="decimal"/>
      <w:lvlText w:val="%4."/>
      <w:lvlJc w:val="left"/>
      <w:pPr>
        <w:tabs>
          <w:tab w:val="num" w:pos="2880"/>
        </w:tabs>
        <w:ind w:left="2880" w:hanging="360"/>
      </w:pPr>
    </w:lvl>
    <w:lvl w:ilvl="4" w:tplc="5F3860CC" w:tentative="1">
      <w:start w:val="1"/>
      <w:numFmt w:val="decimal"/>
      <w:lvlText w:val="%5."/>
      <w:lvlJc w:val="left"/>
      <w:pPr>
        <w:tabs>
          <w:tab w:val="num" w:pos="3600"/>
        </w:tabs>
        <w:ind w:left="3600" w:hanging="360"/>
      </w:pPr>
    </w:lvl>
    <w:lvl w:ilvl="5" w:tplc="0EC01B7C" w:tentative="1">
      <w:start w:val="1"/>
      <w:numFmt w:val="decimal"/>
      <w:lvlText w:val="%6."/>
      <w:lvlJc w:val="left"/>
      <w:pPr>
        <w:tabs>
          <w:tab w:val="num" w:pos="4320"/>
        </w:tabs>
        <w:ind w:left="4320" w:hanging="360"/>
      </w:pPr>
    </w:lvl>
    <w:lvl w:ilvl="6" w:tplc="BD40C696" w:tentative="1">
      <w:start w:val="1"/>
      <w:numFmt w:val="decimal"/>
      <w:lvlText w:val="%7."/>
      <w:lvlJc w:val="left"/>
      <w:pPr>
        <w:tabs>
          <w:tab w:val="num" w:pos="5040"/>
        </w:tabs>
        <w:ind w:left="5040" w:hanging="360"/>
      </w:pPr>
    </w:lvl>
    <w:lvl w:ilvl="7" w:tplc="0AD6033C" w:tentative="1">
      <w:start w:val="1"/>
      <w:numFmt w:val="decimal"/>
      <w:lvlText w:val="%8."/>
      <w:lvlJc w:val="left"/>
      <w:pPr>
        <w:tabs>
          <w:tab w:val="num" w:pos="5760"/>
        </w:tabs>
        <w:ind w:left="5760" w:hanging="360"/>
      </w:pPr>
    </w:lvl>
    <w:lvl w:ilvl="8" w:tplc="7AF6AC30" w:tentative="1">
      <w:start w:val="1"/>
      <w:numFmt w:val="decimal"/>
      <w:lvlText w:val="%9."/>
      <w:lvlJc w:val="left"/>
      <w:pPr>
        <w:tabs>
          <w:tab w:val="num" w:pos="6480"/>
        </w:tabs>
        <w:ind w:left="6480" w:hanging="360"/>
      </w:pPr>
    </w:lvl>
  </w:abstractNum>
  <w:abstractNum w:abstractNumId="20">
    <w:nsid w:val="7C29001E"/>
    <w:multiLevelType w:val="hybridMultilevel"/>
    <w:tmpl w:val="734CA730"/>
    <w:lvl w:ilvl="0" w:tplc="8B641AA8">
      <w:start w:val="1"/>
      <w:numFmt w:val="bullet"/>
      <w:lvlText w:val=""/>
      <w:lvlJc w:val="left"/>
      <w:pPr>
        <w:tabs>
          <w:tab w:val="num" w:pos="720"/>
        </w:tabs>
        <w:ind w:left="720" w:hanging="360"/>
      </w:pPr>
      <w:rPr>
        <w:rFonts w:ascii="Symbol" w:hAnsi="Symbol" w:hint="default"/>
        <w:sz w:val="20"/>
      </w:rPr>
    </w:lvl>
    <w:lvl w:ilvl="1" w:tplc="012EA33C" w:tentative="1">
      <w:start w:val="1"/>
      <w:numFmt w:val="bullet"/>
      <w:lvlText w:val="o"/>
      <w:lvlJc w:val="left"/>
      <w:pPr>
        <w:tabs>
          <w:tab w:val="num" w:pos="1440"/>
        </w:tabs>
        <w:ind w:left="1440" w:hanging="360"/>
      </w:pPr>
      <w:rPr>
        <w:rFonts w:ascii="Courier New" w:hAnsi="Courier New" w:hint="default"/>
        <w:sz w:val="20"/>
      </w:rPr>
    </w:lvl>
    <w:lvl w:ilvl="2" w:tplc="B5A62226" w:tentative="1">
      <w:start w:val="1"/>
      <w:numFmt w:val="bullet"/>
      <w:lvlText w:val=""/>
      <w:lvlJc w:val="left"/>
      <w:pPr>
        <w:tabs>
          <w:tab w:val="num" w:pos="2160"/>
        </w:tabs>
        <w:ind w:left="2160" w:hanging="360"/>
      </w:pPr>
      <w:rPr>
        <w:rFonts w:ascii="Wingdings" w:hAnsi="Wingdings" w:hint="default"/>
        <w:sz w:val="20"/>
      </w:rPr>
    </w:lvl>
    <w:lvl w:ilvl="3" w:tplc="872E826C" w:tentative="1">
      <w:start w:val="1"/>
      <w:numFmt w:val="bullet"/>
      <w:lvlText w:val=""/>
      <w:lvlJc w:val="left"/>
      <w:pPr>
        <w:tabs>
          <w:tab w:val="num" w:pos="2880"/>
        </w:tabs>
        <w:ind w:left="2880" w:hanging="360"/>
      </w:pPr>
      <w:rPr>
        <w:rFonts w:ascii="Wingdings" w:hAnsi="Wingdings" w:hint="default"/>
        <w:sz w:val="20"/>
      </w:rPr>
    </w:lvl>
    <w:lvl w:ilvl="4" w:tplc="12B87E94" w:tentative="1">
      <w:start w:val="1"/>
      <w:numFmt w:val="bullet"/>
      <w:lvlText w:val=""/>
      <w:lvlJc w:val="left"/>
      <w:pPr>
        <w:tabs>
          <w:tab w:val="num" w:pos="3600"/>
        </w:tabs>
        <w:ind w:left="3600" w:hanging="360"/>
      </w:pPr>
      <w:rPr>
        <w:rFonts w:ascii="Wingdings" w:hAnsi="Wingdings" w:hint="default"/>
        <w:sz w:val="20"/>
      </w:rPr>
    </w:lvl>
    <w:lvl w:ilvl="5" w:tplc="52A2A7C2" w:tentative="1">
      <w:start w:val="1"/>
      <w:numFmt w:val="bullet"/>
      <w:lvlText w:val=""/>
      <w:lvlJc w:val="left"/>
      <w:pPr>
        <w:tabs>
          <w:tab w:val="num" w:pos="4320"/>
        </w:tabs>
        <w:ind w:left="4320" w:hanging="360"/>
      </w:pPr>
      <w:rPr>
        <w:rFonts w:ascii="Wingdings" w:hAnsi="Wingdings" w:hint="default"/>
        <w:sz w:val="20"/>
      </w:rPr>
    </w:lvl>
    <w:lvl w:ilvl="6" w:tplc="4566DA20" w:tentative="1">
      <w:start w:val="1"/>
      <w:numFmt w:val="bullet"/>
      <w:lvlText w:val=""/>
      <w:lvlJc w:val="left"/>
      <w:pPr>
        <w:tabs>
          <w:tab w:val="num" w:pos="5040"/>
        </w:tabs>
        <w:ind w:left="5040" w:hanging="360"/>
      </w:pPr>
      <w:rPr>
        <w:rFonts w:ascii="Wingdings" w:hAnsi="Wingdings" w:hint="default"/>
        <w:sz w:val="20"/>
      </w:rPr>
    </w:lvl>
    <w:lvl w:ilvl="7" w:tplc="91B0B810" w:tentative="1">
      <w:start w:val="1"/>
      <w:numFmt w:val="bullet"/>
      <w:lvlText w:val=""/>
      <w:lvlJc w:val="left"/>
      <w:pPr>
        <w:tabs>
          <w:tab w:val="num" w:pos="5760"/>
        </w:tabs>
        <w:ind w:left="5760" w:hanging="360"/>
      </w:pPr>
      <w:rPr>
        <w:rFonts w:ascii="Wingdings" w:hAnsi="Wingdings" w:hint="default"/>
        <w:sz w:val="20"/>
      </w:rPr>
    </w:lvl>
    <w:lvl w:ilvl="8" w:tplc="B2061570" w:tentative="1">
      <w:start w:val="1"/>
      <w:numFmt w:val="bullet"/>
      <w:lvlText w:val=""/>
      <w:lvlJc w:val="left"/>
      <w:pPr>
        <w:tabs>
          <w:tab w:val="num" w:pos="6480"/>
        </w:tabs>
        <w:ind w:left="6480" w:hanging="360"/>
      </w:pPr>
      <w:rPr>
        <w:rFonts w:ascii="Wingdings" w:hAnsi="Wingdings" w:hint="default"/>
        <w:sz w:val="20"/>
      </w:r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7"/>
  </w:num>
  <w:num w:numId="5">
    <w:abstractNumId w:val="2"/>
  </w:num>
  <w:num w:numId="6">
    <w:abstractNumId w:val="11"/>
  </w:num>
  <w:num w:numId="7">
    <w:abstractNumId w:val="13"/>
  </w:num>
  <w:num w:numId="8">
    <w:abstractNumId w:val="12"/>
  </w:num>
  <w:num w:numId="9">
    <w:abstractNumId w:val="17"/>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
  </w:num>
  <w:num w:numId="14">
    <w:abstractNumId w:val="5"/>
  </w:num>
  <w:num w:numId="15">
    <w:abstractNumId w:val="20"/>
  </w:num>
  <w:num w:numId="16">
    <w:abstractNumId w:val="15"/>
  </w:num>
  <w:num w:numId="17">
    <w:abstractNumId w:val="19"/>
  </w:num>
  <w:num w:numId="18">
    <w:abstractNumId w:val="8"/>
  </w:num>
  <w:num w:numId="19">
    <w:abstractNumId w:val="10"/>
  </w:num>
  <w:num w:numId="20">
    <w:abstractNumId w:val="3"/>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4579E"/>
    <w:rsid w:val="000035FC"/>
    <w:rsid w:val="00141BC4"/>
    <w:rsid w:val="002720A7"/>
    <w:rsid w:val="00344D4B"/>
    <w:rsid w:val="003B7A01"/>
    <w:rsid w:val="004273EB"/>
    <w:rsid w:val="00475EEC"/>
    <w:rsid w:val="004C1955"/>
    <w:rsid w:val="004E45DA"/>
    <w:rsid w:val="005468B5"/>
    <w:rsid w:val="005543B2"/>
    <w:rsid w:val="005B0447"/>
    <w:rsid w:val="005D3E47"/>
    <w:rsid w:val="0074579E"/>
    <w:rsid w:val="00787294"/>
    <w:rsid w:val="008047DB"/>
    <w:rsid w:val="008177B8"/>
    <w:rsid w:val="00947A8E"/>
    <w:rsid w:val="00992742"/>
    <w:rsid w:val="009C14E7"/>
    <w:rsid w:val="00A80970"/>
    <w:rsid w:val="00BF033D"/>
    <w:rsid w:val="00BF28B6"/>
    <w:rsid w:val="00C12AA2"/>
    <w:rsid w:val="00C6573D"/>
    <w:rsid w:val="00C823BF"/>
    <w:rsid w:val="00CC6E3E"/>
    <w:rsid w:val="00CC7CC6"/>
    <w:rsid w:val="00DB51C1"/>
    <w:rsid w:val="00DC7DC4"/>
    <w:rsid w:val="00EF1C15"/>
    <w:rsid w:val="00FD2464"/>
    <w:rsid w:val="00FD6B1E"/>
    <w:rsid w:val="00FE6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4" type="connector" idref="#_x0000_s1033"/>
        <o:r id="V:Rule5" type="connector" idref="#_x0000_s1032"/>
        <o:r id="V:Rule6"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C9F"/>
  </w:style>
  <w:style w:type="paragraph" w:styleId="Heading2">
    <w:name w:val="heading 2"/>
    <w:basedOn w:val="Normal"/>
    <w:next w:val="Normal"/>
    <w:link w:val="Heading2Char"/>
    <w:uiPriority w:val="9"/>
    <w:semiHidden/>
    <w:unhideWhenUsed/>
    <w:qFormat/>
    <w:rsid w:val="005468B5"/>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5468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74579E"/>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rsid w:val="0074579E"/>
    <w:rPr>
      <w:rFonts w:ascii="Calibri" w:eastAsia="Times New Roman" w:hAnsi="Calibri" w:cs="Times New Roman"/>
    </w:rPr>
  </w:style>
  <w:style w:type="paragraph" w:styleId="ListParagraph">
    <w:name w:val="List Paragraph"/>
    <w:basedOn w:val="Normal"/>
    <w:uiPriority w:val="1"/>
    <w:qFormat/>
    <w:rsid w:val="00A80970"/>
    <w:pPr>
      <w:ind w:left="720"/>
      <w:contextualSpacing/>
    </w:pPr>
  </w:style>
  <w:style w:type="paragraph" w:styleId="Header">
    <w:name w:val="header"/>
    <w:basedOn w:val="Normal"/>
    <w:link w:val="HeaderChar"/>
    <w:uiPriority w:val="99"/>
    <w:semiHidden/>
    <w:unhideWhenUsed/>
    <w:rsid w:val="005B044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B0447"/>
  </w:style>
  <w:style w:type="paragraph" w:styleId="Footer">
    <w:name w:val="footer"/>
    <w:basedOn w:val="Normal"/>
    <w:link w:val="FooterChar"/>
    <w:uiPriority w:val="99"/>
    <w:unhideWhenUsed/>
    <w:rsid w:val="005B04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447"/>
  </w:style>
  <w:style w:type="paragraph" w:styleId="BodyTextIndent3">
    <w:name w:val="Body Text Indent 3"/>
    <w:basedOn w:val="Normal"/>
    <w:link w:val="BodyTextIndent3Char"/>
    <w:uiPriority w:val="99"/>
    <w:semiHidden/>
    <w:unhideWhenUsed/>
    <w:rsid w:val="005468B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468B5"/>
    <w:rPr>
      <w:sz w:val="16"/>
      <w:szCs w:val="16"/>
    </w:rPr>
  </w:style>
  <w:style w:type="character" w:customStyle="1" w:styleId="Heading2Char">
    <w:name w:val="Heading 2 Char"/>
    <w:basedOn w:val="DefaultParagraphFont"/>
    <w:link w:val="Heading2"/>
    <w:uiPriority w:val="9"/>
    <w:semiHidden/>
    <w:rsid w:val="005468B5"/>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5468B5"/>
    <w:rPr>
      <w:rFonts w:asciiTheme="majorHAnsi" w:eastAsiaTheme="majorEastAsia" w:hAnsiTheme="majorHAnsi" w:cstheme="majorBidi"/>
      <w:b/>
      <w:bCs/>
      <w:color w:val="4F81BD" w:themeColor="accent1"/>
    </w:rPr>
  </w:style>
  <w:style w:type="paragraph" w:styleId="Title">
    <w:name w:val="Title"/>
    <w:basedOn w:val="Normal"/>
    <w:link w:val="TitleChar"/>
    <w:qFormat/>
    <w:rsid w:val="005468B5"/>
    <w:pPr>
      <w:spacing w:after="0" w:line="360" w:lineRule="auto"/>
      <w:ind w:firstLine="720"/>
      <w:jc w:val="center"/>
    </w:pPr>
    <w:rPr>
      <w:rFonts w:ascii="Arial" w:eastAsia="Times New Roman" w:hAnsi="Arial" w:cs="Times New Roman"/>
      <w:b/>
      <w:bCs/>
      <w:caps/>
      <w:sz w:val="26"/>
      <w:szCs w:val="24"/>
    </w:rPr>
  </w:style>
  <w:style w:type="character" w:customStyle="1" w:styleId="TitleChar">
    <w:name w:val="Title Char"/>
    <w:basedOn w:val="DefaultParagraphFont"/>
    <w:link w:val="Title"/>
    <w:rsid w:val="005468B5"/>
    <w:rPr>
      <w:rFonts w:ascii="Arial" w:eastAsia="Times New Roman" w:hAnsi="Arial" w:cs="Times New Roman"/>
      <w:b/>
      <w:bCs/>
      <w:caps/>
      <w:sz w:val="26"/>
      <w:szCs w:val="24"/>
    </w:rPr>
  </w:style>
  <w:style w:type="paragraph" w:styleId="NormalWeb">
    <w:name w:val="Normal (Web)"/>
    <w:basedOn w:val="Normal"/>
    <w:uiPriority w:val="99"/>
    <w:rsid w:val="005468B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5468B5"/>
    <w:rPr>
      <w:i/>
      <w:iCs/>
    </w:rPr>
  </w:style>
  <w:style w:type="character" w:styleId="Strong">
    <w:name w:val="Strong"/>
    <w:basedOn w:val="DefaultParagraphFont"/>
    <w:qFormat/>
    <w:rsid w:val="005468B5"/>
    <w:rPr>
      <w:b/>
      <w:bCs/>
    </w:rPr>
  </w:style>
  <w:style w:type="paragraph" w:styleId="BlockText">
    <w:name w:val="Block Text"/>
    <w:basedOn w:val="Normal"/>
    <w:rsid w:val="005468B5"/>
    <w:pPr>
      <w:spacing w:beforeAutospacing="1" w:after="0" w:afterAutospacing="1" w:line="240" w:lineRule="auto"/>
      <w:ind w:left="720" w:right="720"/>
    </w:pPr>
    <w:rPr>
      <w:rFonts w:ascii="Times New Roman" w:eastAsia="Times New Roman" w:hAnsi="Times New Roman" w:cs="Times New Roman"/>
      <w:szCs w:val="24"/>
    </w:rPr>
  </w:style>
  <w:style w:type="character" w:styleId="HTMLTypewriter">
    <w:name w:val="HTML Typewriter"/>
    <w:basedOn w:val="DefaultParagraphFont"/>
    <w:rsid w:val="005468B5"/>
    <w:rPr>
      <w:rFonts w:ascii="Courier New" w:eastAsia="Courier New" w:hAnsi="Courier New" w:cs="Courier New"/>
      <w:sz w:val="20"/>
      <w:szCs w:val="20"/>
    </w:rPr>
  </w:style>
  <w:style w:type="paragraph" w:styleId="BalloonText">
    <w:name w:val="Balloon Text"/>
    <w:basedOn w:val="Normal"/>
    <w:link w:val="BalloonTextChar"/>
    <w:uiPriority w:val="99"/>
    <w:semiHidden/>
    <w:unhideWhenUsed/>
    <w:rsid w:val="005468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8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8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25</cp:revision>
  <dcterms:created xsi:type="dcterms:W3CDTF">2012-09-14T06:58:00Z</dcterms:created>
  <dcterms:modified xsi:type="dcterms:W3CDTF">2021-10-07T07:03:00Z</dcterms:modified>
</cp:coreProperties>
</file>