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BE0" w:rsidRDefault="00B84B71" w:rsidP="00B84B71">
      <w:pPr>
        <w:spacing w:line="360" w:lineRule="auto"/>
        <w:jc w:val="center"/>
        <w:rPr>
          <w:rFonts w:ascii="Times New Roman" w:hAnsi="Times New Roman" w:cs="Times New Roman"/>
          <w:b/>
          <w:sz w:val="32"/>
          <w:szCs w:val="32"/>
        </w:rPr>
      </w:pPr>
      <w:r w:rsidRPr="00B84B71">
        <w:rPr>
          <w:rFonts w:ascii="Times New Roman" w:hAnsi="Times New Roman" w:cs="Times New Roman"/>
          <w:b/>
          <w:sz w:val="32"/>
          <w:szCs w:val="32"/>
        </w:rPr>
        <w:t>DETECT THE REPLICA NODE IN MOBILE WIRELESS SENSOR NETWORKS</w:t>
      </w:r>
    </w:p>
    <w:p w:rsidR="00B84B71" w:rsidRDefault="00B84B71" w:rsidP="00B84B71">
      <w:pPr>
        <w:spacing w:line="360" w:lineRule="auto"/>
        <w:rPr>
          <w:rFonts w:ascii="Times New Roman" w:hAnsi="Times New Roman" w:cs="Times New Roman"/>
          <w:b/>
          <w:sz w:val="32"/>
          <w:szCs w:val="32"/>
        </w:rPr>
      </w:pPr>
    </w:p>
    <w:p w:rsidR="00B84B71" w:rsidRPr="00B84B71" w:rsidRDefault="00B84B71" w:rsidP="00B84B71">
      <w:pPr>
        <w:spacing w:line="360" w:lineRule="auto"/>
        <w:jc w:val="both"/>
        <w:rPr>
          <w:rFonts w:ascii="Times New Roman" w:hAnsi="Times New Roman" w:cs="Times New Roman"/>
          <w:b/>
          <w:sz w:val="28"/>
        </w:rPr>
      </w:pPr>
      <w:r w:rsidRPr="00B84B71">
        <w:rPr>
          <w:rFonts w:ascii="Times New Roman" w:hAnsi="Times New Roman" w:cs="Times New Roman"/>
          <w:b/>
          <w:sz w:val="28"/>
        </w:rPr>
        <w:t>ABSTRACT:</w:t>
      </w:r>
    </w:p>
    <w:p w:rsidR="00B84B71" w:rsidRDefault="00B84B71" w:rsidP="00B84B71">
      <w:pPr>
        <w:spacing w:line="360" w:lineRule="auto"/>
        <w:ind w:firstLine="720"/>
        <w:jc w:val="both"/>
        <w:rPr>
          <w:rFonts w:ascii="Times New Roman" w:hAnsi="Times New Roman" w:cs="Times New Roman"/>
          <w:sz w:val="28"/>
        </w:rPr>
      </w:pPr>
      <w:r w:rsidRPr="00B84B71">
        <w:rPr>
          <w:rFonts w:ascii="Times New Roman" w:hAnsi="Times New Roman" w:cs="Times New Roman"/>
          <w:sz w:val="28"/>
        </w:rPr>
        <w:t>Security is the main issue in WSN applications. One of the important attacks in WSN is Node Replication Attacks. The adversary can capture the genuine nodes. After capturing the node, the attacker collects all the information like keys and identity. In the existing method, the replica node is detected by the parameter’s mobility speed, node id and energy. The parameters used in the existing system are not able to detect the exact replica node. Speedily detecting a replicated node will avoid the misbehavior activities such as collecting all the credentials, etc. The proposed approach (FEC) will overcome the issues of existing system. It detects the replica node with speed of the sensor node. The detection accuracy is high.</w:t>
      </w: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sz w:val="28"/>
        </w:rPr>
      </w:pPr>
    </w:p>
    <w:p w:rsidR="00D83BE0" w:rsidRDefault="00D83BE0" w:rsidP="00D83BE0">
      <w:pPr>
        <w:spacing w:line="360" w:lineRule="auto"/>
        <w:jc w:val="both"/>
        <w:rPr>
          <w:rFonts w:ascii="Times New Roman" w:hAnsi="Times New Roman" w:cs="Times New Roman"/>
          <w:b/>
          <w:sz w:val="28"/>
        </w:rPr>
      </w:pPr>
      <w:r w:rsidRPr="00D83BE0">
        <w:rPr>
          <w:rFonts w:ascii="Times New Roman" w:hAnsi="Times New Roman" w:cs="Times New Roman"/>
          <w:b/>
          <w:sz w:val="28"/>
        </w:rPr>
        <w:lastRenderedPageBreak/>
        <w:t>EXISTING SYSTEM:</w:t>
      </w:r>
    </w:p>
    <w:p w:rsidR="00D83BE0" w:rsidRDefault="00D83BE0" w:rsidP="00D83BE0">
      <w:pPr>
        <w:spacing w:line="360" w:lineRule="auto"/>
        <w:jc w:val="both"/>
        <w:rPr>
          <w:rFonts w:ascii="Times New Roman" w:hAnsi="Times New Roman" w:cs="Times New Roman"/>
          <w:sz w:val="28"/>
          <w:szCs w:val="28"/>
        </w:rPr>
      </w:pPr>
      <w:r>
        <w:rPr>
          <w:rFonts w:ascii="Times New Roman" w:hAnsi="Times New Roman" w:cs="Times New Roman"/>
          <w:sz w:val="28"/>
        </w:rPr>
        <w:tab/>
      </w:r>
      <w:r w:rsidRPr="00D83BE0">
        <w:rPr>
          <w:rFonts w:ascii="Times New Roman" w:hAnsi="Times New Roman" w:cs="Times New Roman"/>
          <w:sz w:val="28"/>
          <w:szCs w:val="28"/>
        </w:rPr>
        <w:t xml:space="preserve">In existing system, extremely Efficient Detection (XED), EDD  scheme is to detect the clone nodes from the mobile sensor networks. If it happens to meet the node again then it should be check for replica which is discussed in XED approach. UTLSE and MTLSD protocol is detect the replica node based on location and time. SDDLWC in which the nodes exchange information is common in both their locally maintained tables. Some detection methods use the hybrid approach. In hybrid approach, it combines two parameters such as node id, location id. If two parameters are same then there is no replica node. The detection accuracy is less. </w:t>
      </w:r>
    </w:p>
    <w:p w:rsidR="00D83BE0" w:rsidRDefault="00D83BE0" w:rsidP="00D83BE0">
      <w:pPr>
        <w:spacing w:line="360" w:lineRule="auto"/>
        <w:jc w:val="both"/>
        <w:rPr>
          <w:rFonts w:ascii="Times New Roman" w:hAnsi="Times New Roman" w:cs="Times New Roman"/>
          <w:b/>
          <w:sz w:val="28"/>
          <w:szCs w:val="28"/>
        </w:rPr>
      </w:pPr>
    </w:p>
    <w:p w:rsidR="00D83BE0" w:rsidRDefault="00D83BE0" w:rsidP="00D83BE0">
      <w:pPr>
        <w:spacing w:line="360" w:lineRule="auto"/>
        <w:jc w:val="both"/>
        <w:rPr>
          <w:rFonts w:ascii="Times New Roman" w:hAnsi="Times New Roman" w:cs="Times New Roman"/>
          <w:b/>
          <w:sz w:val="28"/>
          <w:szCs w:val="28"/>
        </w:rPr>
      </w:pPr>
      <w:r w:rsidRPr="00D83BE0">
        <w:rPr>
          <w:rFonts w:ascii="Times New Roman" w:hAnsi="Times New Roman" w:cs="Times New Roman"/>
          <w:b/>
          <w:sz w:val="28"/>
          <w:szCs w:val="28"/>
        </w:rPr>
        <w:t>DISADVANTAGES:</w:t>
      </w:r>
    </w:p>
    <w:p w:rsidR="00D83BE0" w:rsidRDefault="00D83BE0" w:rsidP="00D83BE0">
      <w:pPr>
        <w:pStyle w:val="ListParagraph"/>
        <w:numPr>
          <w:ilvl w:val="0"/>
          <w:numId w:val="1"/>
        </w:numPr>
        <w:spacing w:line="360" w:lineRule="auto"/>
        <w:jc w:val="both"/>
        <w:rPr>
          <w:rFonts w:ascii="Times New Roman" w:hAnsi="Times New Roman" w:cs="Times New Roman"/>
          <w:sz w:val="28"/>
          <w:szCs w:val="28"/>
        </w:rPr>
      </w:pPr>
      <w:r w:rsidRPr="00D83BE0">
        <w:rPr>
          <w:rFonts w:ascii="Times New Roman" w:hAnsi="Times New Roman" w:cs="Times New Roman"/>
          <w:sz w:val="28"/>
          <w:szCs w:val="28"/>
        </w:rPr>
        <w:t>It combines two parameters such as node id, location id. If two parameters are same then there is no replica node</w:t>
      </w:r>
      <w:r>
        <w:rPr>
          <w:rFonts w:ascii="Times New Roman" w:hAnsi="Times New Roman" w:cs="Times New Roman"/>
          <w:sz w:val="28"/>
          <w:szCs w:val="28"/>
        </w:rPr>
        <w:t>.</w:t>
      </w:r>
    </w:p>
    <w:p w:rsidR="00D83BE0" w:rsidRPr="00D83BE0" w:rsidRDefault="00D83BE0" w:rsidP="00D83BE0">
      <w:pPr>
        <w:pStyle w:val="ListParagraph"/>
        <w:numPr>
          <w:ilvl w:val="0"/>
          <w:numId w:val="1"/>
        </w:numPr>
        <w:spacing w:line="360" w:lineRule="auto"/>
        <w:jc w:val="both"/>
        <w:rPr>
          <w:rFonts w:ascii="Times New Roman" w:hAnsi="Times New Roman" w:cs="Times New Roman"/>
          <w:sz w:val="28"/>
          <w:szCs w:val="28"/>
        </w:rPr>
      </w:pPr>
      <w:r w:rsidRPr="00D83BE0">
        <w:rPr>
          <w:rFonts w:ascii="Times New Roman" w:hAnsi="Times New Roman" w:cs="Times New Roman"/>
          <w:sz w:val="28"/>
          <w:szCs w:val="28"/>
        </w:rPr>
        <w:t xml:space="preserve">The detection accuracy is less. </w:t>
      </w: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sz w:val="28"/>
          <w:szCs w:val="28"/>
        </w:rPr>
      </w:pPr>
    </w:p>
    <w:p w:rsidR="00D83BE0" w:rsidRDefault="00D83BE0" w:rsidP="00D83BE0">
      <w:pPr>
        <w:spacing w:line="360" w:lineRule="auto"/>
        <w:jc w:val="both"/>
        <w:rPr>
          <w:rFonts w:ascii="Times New Roman" w:hAnsi="Times New Roman" w:cs="Times New Roman"/>
          <w:b/>
          <w:sz w:val="28"/>
          <w:szCs w:val="28"/>
        </w:rPr>
      </w:pPr>
      <w:r w:rsidRPr="00D83BE0">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D83BE0" w:rsidRPr="00E60C4E" w:rsidRDefault="00D83BE0" w:rsidP="00E60C4E">
      <w:pPr>
        <w:spacing w:line="360" w:lineRule="auto"/>
        <w:jc w:val="both"/>
        <w:rPr>
          <w:rFonts w:ascii="Times New Roman" w:hAnsi="Times New Roman" w:cs="Times New Roman"/>
          <w:sz w:val="28"/>
          <w:szCs w:val="28"/>
        </w:rPr>
      </w:pPr>
      <w:r w:rsidRPr="00E60C4E">
        <w:rPr>
          <w:rFonts w:ascii="Times New Roman" w:hAnsi="Times New Roman" w:cs="Times New Roman"/>
          <w:sz w:val="28"/>
          <w:szCs w:val="28"/>
        </w:rPr>
        <w:tab/>
        <w:t>The proposed Fast, Efficient Centralized scheme can identify the clones with better communication cost and energy consumption. A novel detection scheme for static mobile nodes based on the FEC approach is proposed and compared with the existing SPRT method. The detection uses speed, location, direction and tested by using a SPRT. The various cases are for detecting replica node. The existing system has a drawback, if a clone node is less, the detection rate is less. The proposed system has 100% accuracy if the number of clone node is increasing above 6. The detection accuracy of the proposed system has 99.8%.</w:t>
      </w:r>
    </w:p>
    <w:p w:rsidR="00D83BE0" w:rsidRPr="00E60C4E" w:rsidRDefault="00D83BE0" w:rsidP="00E60C4E">
      <w:pPr>
        <w:spacing w:line="360" w:lineRule="auto"/>
        <w:jc w:val="both"/>
        <w:rPr>
          <w:rFonts w:ascii="Times New Roman" w:hAnsi="Times New Roman" w:cs="Times New Roman"/>
          <w:sz w:val="28"/>
          <w:szCs w:val="28"/>
        </w:rPr>
      </w:pPr>
    </w:p>
    <w:p w:rsidR="00D83BE0" w:rsidRPr="00E60C4E" w:rsidRDefault="00D83BE0" w:rsidP="00E60C4E">
      <w:pPr>
        <w:spacing w:line="360" w:lineRule="auto"/>
        <w:jc w:val="both"/>
        <w:rPr>
          <w:rFonts w:ascii="Times New Roman" w:hAnsi="Times New Roman" w:cs="Times New Roman"/>
          <w:b/>
          <w:sz w:val="28"/>
          <w:szCs w:val="28"/>
        </w:rPr>
      </w:pPr>
      <w:r w:rsidRPr="00E60C4E">
        <w:rPr>
          <w:rFonts w:ascii="Times New Roman" w:hAnsi="Times New Roman" w:cs="Times New Roman"/>
          <w:b/>
          <w:sz w:val="28"/>
          <w:szCs w:val="28"/>
        </w:rPr>
        <w:t>ADVANTAGES:</w:t>
      </w:r>
    </w:p>
    <w:p w:rsidR="00D83BE0" w:rsidRPr="00E60C4E" w:rsidRDefault="00D83BE0" w:rsidP="00E60C4E">
      <w:pPr>
        <w:pStyle w:val="ListParagraph"/>
        <w:numPr>
          <w:ilvl w:val="0"/>
          <w:numId w:val="2"/>
        </w:numPr>
        <w:spacing w:line="360" w:lineRule="auto"/>
        <w:jc w:val="both"/>
        <w:rPr>
          <w:rFonts w:ascii="Times New Roman" w:hAnsi="Times New Roman" w:cs="Times New Roman"/>
          <w:b/>
          <w:sz w:val="28"/>
          <w:szCs w:val="28"/>
        </w:rPr>
      </w:pPr>
      <w:r w:rsidRPr="00E60C4E">
        <w:rPr>
          <w:rFonts w:ascii="Times New Roman" w:hAnsi="Times New Roman" w:cs="Times New Roman"/>
          <w:sz w:val="28"/>
          <w:szCs w:val="28"/>
        </w:rPr>
        <w:t>This proposed system is used to detect the replica node in high detection accuracy.</w:t>
      </w:r>
    </w:p>
    <w:p w:rsidR="00E60C4E" w:rsidRDefault="00E60C4E" w:rsidP="00E60C4E">
      <w:pPr>
        <w:spacing w:line="360" w:lineRule="auto"/>
        <w:jc w:val="both"/>
        <w:rPr>
          <w:rFonts w:ascii="Times New Roman" w:hAnsi="Times New Roman" w:cs="Times New Roman"/>
          <w:b/>
          <w:sz w:val="28"/>
          <w:szCs w:val="28"/>
        </w:rPr>
      </w:pPr>
    </w:p>
    <w:p w:rsidR="003F1671" w:rsidRDefault="003F1671"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Pr="005B607B" w:rsidRDefault="00E60C4E" w:rsidP="00E60C4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E60C4E" w:rsidRPr="005B607B" w:rsidRDefault="00E60C4E" w:rsidP="00E60C4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E60C4E" w:rsidRPr="005B607B" w:rsidRDefault="001849E1" w:rsidP="00E60C4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E60C4E" w:rsidRPr="005B607B">
        <w:rPr>
          <w:rFonts w:ascii="Times New Roman" w:hAnsi="Times New Roman" w:cs="Times New Roman"/>
          <w:sz w:val="28"/>
          <w:szCs w:val="28"/>
          <w:lang w:val="en-GB"/>
        </w:rPr>
        <w:t>i3 Processor</w:t>
      </w:r>
    </w:p>
    <w:p w:rsidR="00E60C4E" w:rsidRPr="005B607B"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E60C4E" w:rsidRPr="005B607B"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E60C4E" w:rsidRPr="005B607B"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E60C4E" w:rsidRPr="005B607B"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E60C4E" w:rsidRPr="005B607B"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E60C4E" w:rsidRPr="006F35EF" w:rsidRDefault="00E60C4E" w:rsidP="00E60C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E60C4E" w:rsidRPr="005B607B" w:rsidRDefault="00E60C4E" w:rsidP="00E60C4E">
      <w:pPr>
        <w:spacing w:line="360" w:lineRule="auto"/>
        <w:rPr>
          <w:rFonts w:ascii="Times New Roman" w:hAnsi="Times New Roman" w:cs="Times New Roman"/>
          <w:sz w:val="28"/>
          <w:szCs w:val="28"/>
        </w:rPr>
      </w:pPr>
    </w:p>
    <w:p w:rsidR="00E60C4E" w:rsidRPr="006F35EF" w:rsidRDefault="00E60C4E" w:rsidP="00E60C4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E60C4E" w:rsidRPr="005B607B" w:rsidRDefault="00E60C4E" w:rsidP="00E60C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E60C4E" w:rsidRDefault="00E60C4E" w:rsidP="00E60C4E">
      <w:pPr>
        <w:spacing w:line="360" w:lineRule="auto"/>
        <w:jc w:val="both"/>
        <w:rPr>
          <w:rFonts w:ascii="Times New Roman" w:hAnsi="Times New Roman" w:cs="Times New Roman"/>
          <w:b/>
          <w:bCs/>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Default="00E60C4E" w:rsidP="00E60C4E">
      <w:pPr>
        <w:spacing w:line="360" w:lineRule="auto"/>
        <w:jc w:val="both"/>
        <w:rPr>
          <w:rFonts w:ascii="Times New Roman" w:hAnsi="Times New Roman" w:cs="Times New Roman"/>
          <w:b/>
          <w:sz w:val="28"/>
          <w:szCs w:val="28"/>
        </w:rPr>
      </w:pPr>
    </w:p>
    <w:p w:rsidR="00E60C4E" w:rsidRPr="00E60C4E" w:rsidRDefault="00E60C4E" w:rsidP="00E60C4E">
      <w:pPr>
        <w:spacing w:line="360" w:lineRule="auto"/>
        <w:jc w:val="both"/>
        <w:rPr>
          <w:rFonts w:ascii="Times New Roman" w:hAnsi="Times New Roman" w:cs="Times New Roman"/>
          <w:sz w:val="28"/>
          <w:szCs w:val="28"/>
        </w:rPr>
      </w:pPr>
      <w:r w:rsidRPr="00E60C4E">
        <w:rPr>
          <w:rFonts w:ascii="Times New Roman" w:hAnsi="Times New Roman" w:cs="Times New Roman"/>
          <w:b/>
          <w:sz w:val="28"/>
          <w:szCs w:val="28"/>
        </w:rPr>
        <w:lastRenderedPageBreak/>
        <w:t>REFERENCES</w:t>
      </w:r>
      <w:r w:rsidRPr="00E60C4E">
        <w:rPr>
          <w:rFonts w:ascii="Times New Roman" w:hAnsi="Times New Roman" w:cs="Times New Roman"/>
          <w:sz w:val="28"/>
          <w:szCs w:val="28"/>
        </w:rPr>
        <w:t xml:space="preserve">: </w:t>
      </w:r>
    </w:p>
    <w:p w:rsidR="00E60C4E" w:rsidRPr="00E60C4E" w:rsidRDefault="00E60C4E" w:rsidP="00E60C4E">
      <w:pPr>
        <w:spacing w:line="360" w:lineRule="auto"/>
        <w:jc w:val="both"/>
        <w:rPr>
          <w:rFonts w:ascii="Times New Roman" w:hAnsi="Times New Roman" w:cs="Times New Roman"/>
          <w:sz w:val="28"/>
          <w:szCs w:val="28"/>
        </w:rPr>
      </w:pPr>
      <w:r w:rsidRPr="00E60C4E">
        <w:rPr>
          <w:rFonts w:ascii="Times New Roman" w:hAnsi="Times New Roman" w:cs="Times New Roman"/>
          <w:sz w:val="28"/>
          <w:szCs w:val="28"/>
        </w:rPr>
        <w:t xml:space="preserve">1. Avancha, S., Undercoffer, J., Joshi, A., and Pinkston, J.(2004), “Security for wireless sensor networks”, Wireless Sensor Networks, pp. 253-275. </w:t>
      </w:r>
    </w:p>
    <w:p w:rsidR="00E60C4E" w:rsidRPr="00E60C4E" w:rsidRDefault="00E60C4E" w:rsidP="00E60C4E">
      <w:pPr>
        <w:spacing w:line="360" w:lineRule="auto"/>
        <w:jc w:val="both"/>
        <w:rPr>
          <w:rFonts w:ascii="Times New Roman" w:hAnsi="Times New Roman" w:cs="Times New Roman"/>
          <w:sz w:val="28"/>
          <w:szCs w:val="28"/>
        </w:rPr>
      </w:pPr>
      <w:r w:rsidRPr="00E60C4E">
        <w:rPr>
          <w:rFonts w:ascii="Times New Roman" w:hAnsi="Times New Roman" w:cs="Times New Roman"/>
          <w:sz w:val="28"/>
          <w:szCs w:val="28"/>
        </w:rPr>
        <w:t xml:space="preserve">2. Akyildiz, IF., Su, W., Sankarasubramaniam, Y. and Cayirci, E. (2002), “A Survey on Sensor Networks”, IEEE Communication Magazines, Vol.40, Issue.8, pp.102–114. </w:t>
      </w:r>
    </w:p>
    <w:p w:rsidR="00E60C4E" w:rsidRPr="00E60C4E" w:rsidRDefault="00E60C4E" w:rsidP="00E60C4E">
      <w:pPr>
        <w:spacing w:line="360" w:lineRule="auto"/>
        <w:jc w:val="both"/>
        <w:rPr>
          <w:rFonts w:ascii="Times New Roman" w:hAnsi="Times New Roman" w:cs="Times New Roman"/>
          <w:sz w:val="28"/>
          <w:szCs w:val="28"/>
        </w:rPr>
      </w:pPr>
      <w:r w:rsidRPr="00E60C4E">
        <w:rPr>
          <w:rFonts w:ascii="Times New Roman" w:hAnsi="Times New Roman" w:cs="Times New Roman"/>
          <w:sz w:val="28"/>
          <w:szCs w:val="28"/>
        </w:rPr>
        <w:t xml:space="preserve">3. Brooks, R., Govindaraju, P.Y., Pirretti, M., Vijaykrishnan, N. and Kandemir, M.T. (2007), “On the Detection of Clones in Sensor Networks Using Random Key Predistribution” , IEEE Transactions on Systems, Man, and Cybernetics, Part C: Applications and Reviews, Vol.37, No.6, pp.1246-1258. </w:t>
      </w:r>
    </w:p>
    <w:p w:rsidR="00E60C4E" w:rsidRPr="00E60C4E" w:rsidRDefault="00E60C4E" w:rsidP="00E60C4E">
      <w:pPr>
        <w:spacing w:line="360" w:lineRule="auto"/>
        <w:jc w:val="both"/>
        <w:rPr>
          <w:rFonts w:ascii="Times New Roman" w:hAnsi="Times New Roman" w:cs="Times New Roman"/>
          <w:sz w:val="28"/>
          <w:szCs w:val="28"/>
        </w:rPr>
      </w:pPr>
      <w:r w:rsidRPr="00E60C4E">
        <w:rPr>
          <w:rFonts w:ascii="Times New Roman" w:hAnsi="Times New Roman" w:cs="Times New Roman"/>
          <w:sz w:val="28"/>
          <w:szCs w:val="28"/>
        </w:rPr>
        <w:t xml:space="preserve">4. Chen Wei, Chen Zhi and Pingyi Fan (2009), “AsOR: An Energy Efficient Multi-Hop Opportunistic Routing Protocol for Wireless Sensor Networks over Rayleigh Fading Channels”, IEEE Transactions on Wireless Communications, Vol. 8, No. 5, pp. 2452-2463. </w:t>
      </w:r>
    </w:p>
    <w:p w:rsidR="00E60C4E" w:rsidRPr="00E60C4E" w:rsidRDefault="00E60C4E" w:rsidP="00E60C4E">
      <w:pPr>
        <w:spacing w:line="360" w:lineRule="auto"/>
        <w:jc w:val="both"/>
        <w:rPr>
          <w:rFonts w:ascii="Times New Roman" w:hAnsi="Times New Roman" w:cs="Times New Roman"/>
          <w:b/>
          <w:sz w:val="28"/>
          <w:szCs w:val="28"/>
        </w:rPr>
      </w:pPr>
      <w:r w:rsidRPr="00E60C4E">
        <w:rPr>
          <w:rFonts w:ascii="Times New Roman" w:hAnsi="Times New Roman" w:cs="Times New Roman"/>
          <w:sz w:val="28"/>
          <w:szCs w:val="28"/>
        </w:rPr>
        <w:t>5. Conti, M., Di Pietro, R. and Spognardi A. (2014), “Clone wars: distributed detection of clone attacks in mobile WSNs”, Journal of Computer and System Sciences, Vol. 80, No. 3, pp. 654–669.</w:t>
      </w:r>
    </w:p>
    <w:sectPr w:rsidR="00E60C4E" w:rsidRPr="00E60C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622EB5"/>
    <w:multiLevelType w:val="hybridMultilevel"/>
    <w:tmpl w:val="40CE6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6A1C1E"/>
    <w:multiLevelType w:val="hybridMultilevel"/>
    <w:tmpl w:val="CD34D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B71"/>
    <w:rsid w:val="001849E1"/>
    <w:rsid w:val="001B234C"/>
    <w:rsid w:val="002A7137"/>
    <w:rsid w:val="003F1671"/>
    <w:rsid w:val="004C433F"/>
    <w:rsid w:val="00B84B71"/>
    <w:rsid w:val="00D52000"/>
    <w:rsid w:val="00D83BE0"/>
    <w:rsid w:val="00E60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B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B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2021-10-06T09:22:00Z</dcterms:created>
  <dcterms:modified xsi:type="dcterms:W3CDTF">2021-10-07T04:25:00Z</dcterms:modified>
</cp:coreProperties>
</file>