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C9C" w:rsidRPr="00EB5A2F" w:rsidRDefault="00EB5A2F" w:rsidP="00EB5A2F">
      <w:pPr>
        <w:spacing w:line="360" w:lineRule="auto"/>
        <w:jc w:val="center"/>
        <w:rPr>
          <w:rFonts w:ascii="Times New Roman" w:hAnsi="Times New Roman" w:cs="Times New Roman"/>
          <w:b/>
          <w:sz w:val="28"/>
          <w:szCs w:val="28"/>
        </w:rPr>
      </w:pPr>
      <w:r w:rsidRPr="00EB5A2F">
        <w:rPr>
          <w:rFonts w:ascii="Times New Roman" w:hAnsi="Times New Roman" w:cs="Times New Roman"/>
          <w:b/>
          <w:sz w:val="28"/>
          <w:szCs w:val="28"/>
        </w:rPr>
        <w:t xml:space="preserve">CONTROLLING IP SPOOFING THROUGH INTER-DOMAIN PACKET </w:t>
      </w:r>
      <w:bookmarkStart w:id="0" w:name="_GoBack"/>
      <w:bookmarkEnd w:id="0"/>
      <w:r w:rsidRPr="00EB5A2F">
        <w:rPr>
          <w:rFonts w:ascii="Times New Roman" w:hAnsi="Times New Roman" w:cs="Times New Roman"/>
          <w:b/>
          <w:sz w:val="28"/>
          <w:szCs w:val="28"/>
        </w:rPr>
        <w:t>FILTERS</w:t>
      </w:r>
    </w:p>
    <w:p w:rsidR="00DF6F01" w:rsidRPr="00EB5A2F" w:rsidRDefault="00DF6F01" w:rsidP="00DA3615">
      <w:pPr>
        <w:spacing w:line="360" w:lineRule="auto"/>
        <w:jc w:val="both"/>
        <w:rPr>
          <w:rFonts w:ascii="Times New Roman" w:hAnsi="Times New Roman" w:cs="Times New Roman"/>
          <w:b/>
          <w:sz w:val="28"/>
          <w:szCs w:val="28"/>
        </w:rPr>
      </w:pPr>
    </w:p>
    <w:p w:rsidR="00412187" w:rsidRPr="00EB5A2F" w:rsidRDefault="00412187" w:rsidP="00DA3615">
      <w:pPr>
        <w:spacing w:line="360" w:lineRule="auto"/>
        <w:jc w:val="both"/>
        <w:rPr>
          <w:rFonts w:ascii="Times New Roman" w:hAnsi="Times New Roman" w:cs="Times New Roman"/>
          <w:b/>
          <w:sz w:val="28"/>
          <w:szCs w:val="28"/>
        </w:rPr>
      </w:pPr>
      <w:r w:rsidRPr="00EB5A2F">
        <w:rPr>
          <w:rFonts w:ascii="Times New Roman" w:hAnsi="Times New Roman" w:cs="Times New Roman"/>
          <w:b/>
          <w:sz w:val="28"/>
          <w:szCs w:val="28"/>
        </w:rPr>
        <w:t>Abstract:</w:t>
      </w:r>
    </w:p>
    <w:p w:rsidR="00412187" w:rsidRPr="00EB5A2F" w:rsidRDefault="00412187" w:rsidP="00DA3615">
      <w:p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ab/>
        <w:t>The Distributed Denial of Services (DDoS) attack is a serious threat to the legitimate use of the Internet. Prevention mechanisms are thwarted by the ability of attackers to forge, or spoof, the source addresses in IP packets. By employing IP spoofing, attackers can evade detection and put a substantial burden on the destination network for policing attack packets. In this paper, we propose an inter-domain packet filter (IDPF) architecture that can mitigate the level of IP spoofing on the Internet. A key feature of our scheme is that it does not require global routing information. IDPFs are constructed from the information implicit in BGP route updates and are deployed in network border routers. We establish the conditions under which the IDPF framework works correctly in that it does not discard packets with valid source addresses. Based on extensive simulation studies, we show that even with partial deployment on the Internet, IDPFs can proactively limit the spoofing capability of attackers. In addition, they can help localize the origin of an attack packet to a small number of candidate networks.</w:t>
      </w:r>
    </w:p>
    <w:p w:rsidR="00DA7C9C" w:rsidRPr="00EB5A2F" w:rsidRDefault="00DA7C9C" w:rsidP="00DA3615">
      <w:pPr>
        <w:spacing w:line="360" w:lineRule="auto"/>
        <w:jc w:val="both"/>
        <w:rPr>
          <w:rFonts w:ascii="Times New Roman" w:hAnsi="Times New Roman" w:cs="Times New Roman"/>
          <w:sz w:val="28"/>
          <w:szCs w:val="28"/>
        </w:rPr>
      </w:pPr>
    </w:p>
    <w:p w:rsidR="00DA7C9C" w:rsidRPr="00EB5A2F" w:rsidRDefault="00DA7C9C" w:rsidP="00DA3615">
      <w:pPr>
        <w:spacing w:line="360" w:lineRule="auto"/>
        <w:jc w:val="both"/>
        <w:rPr>
          <w:rFonts w:ascii="Times New Roman" w:hAnsi="Times New Roman" w:cs="Times New Roman"/>
          <w:sz w:val="28"/>
          <w:szCs w:val="28"/>
        </w:rPr>
      </w:pPr>
    </w:p>
    <w:p w:rsidR="00DA7C9C" w:rsidRPr="00EB5A2F" w:rsidRDefault="00DA7C9C" w:rsidP="00DA3615">
      <w:pPr>
        <w:spacing w:line="360" w:lineRule="auto"/>
        <w:jc w:val="both"/>
        <w:rPr>
          <w:rFonts w:ascii="Times New Roman" w:hAnsi="Times New Roman" w:cs="Times New Roman"/>
          <w:sz w:val="28"/>
          <w:szCs w:val="28"/>
        </w:rPr>
      </w:pPr>
    </w:p>
    <w:p w:rsidR="00DA7C9C" w:rsidRPr="00EB5A2F" w:rsidRDefault="00DA7C9C" w:rsidP="00DA3615">
      <w:pPr>
        <w:spacing w:line="360" w:lineRule="auto"/>
        <w:jc w:val="both"/>
        <w:rPr>
          <w:rFonts w:ascii="Times New Roman" w:hAnsi="Times New Roman" w:cs="Times New Roman"/>
          <w:sz w:val="28"/>
          <w:szCs w:val="28"/>
        </w:rPr>
      </w:pPr>
    </w:p>
    <w:p w:rsidR="00DA7C9C" w:rsidRPr="00EB5A2F" w:rsidRDefault="00DA7C9C" w:rsidP="00DA3615">
      <w:pPr>
        <w:spacing w:line="360" w:lineRule="auto"/>
        <w:jc w:val="both"/>
        <w:rPr>
          <w:rFonts w:ascii="Times New Roman" w:hAnsi="Times New Roman" w:cs="Times New Roman"/>
          <w:sz w:val="28"/>
          <w:szCs w:val="28"/>
        </w:rPr>
      </w:pPr>
    </w:p>
    <w:p w:rsidR="00DA7C9C" w:rsidRPr="00EB5A2F" w:rsidRDefault="00DA7C9C" w:rsidP="00DA3615">
      <w:pPr>
        <w:spacing w:line="360" w:lineRule="auto"/>
        <w:jc w:val="both"/>
        <w:rPr>
          <w:rFonts w:ascii="Times New Roman" w:hAnsi="Times New Roman" w:cs="Times New Roman"/>
          <w:sz w:val="28"/>
          <w:szCs w:val="28"/>
        </w:rPr>
      </w:pPr>
    </w:p>
    <w:p w:rsidR="00DA7C9C" w:rsidRPr="00EB5A2F" w:rsidRDefault="00C73D55" w:rsidP="00DA3615">
      <w:pPr>
        <w:spacing w:line="360" w:lineRule="auto"/>
        <w:jc w:val="both"/>
        <w:rPr>
          <w:rFonts w:ascii="Times New Roman" w:hAnsi="Times New Roman" w:cs="Times New Roman"/>
          <w:b/>
          <w:sz w:val="28"/>
          <w:szCs w:val="28"/>
        </w:rPr>
      </w:pPr>
      <w:r w:rsidRPr="00EB5A2F">
        <w:rPr>
          <w:rFonts w:ascii="Times New Roman" w:hAnsi="Times New Roman" w:cs="Times New Roman"/>
          <w:b/>
          <w:sz w:val="28"/>
          <w:szCs w:val="28"/>
        </w:rPr>
        <w:t>EXISTING SYSTEM:</w:t>
      </w:r>
    </w:p>
    <w:p w:rsidR="00DA7C9C" w:rsidRPr="00EB5A2F" w:rsidRDefault="00DA7C9C" w:rsidP="00C73D55">
      <w:p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 xml:space="preserve">In the existing system, the </w:t>
      </w:r>
      <w:r w:rsidRPr="00EB5A2F">
        <w:rPr>
          <w:rFonts w:ascii="Times New Roman" w:hAnsi="Times New Roman" w:cs="Times New Roman"/>
          <w:b/>
          <w:sz w:val="28"/>
          <w:szCs w:val="28"/>
        </w:rPr>
        <w:t xml:space="preserve">route-based packet filters </w:t>
      </w:r>
      <w:r w:rsidRPr="00EB5A2F">
        <w:rPr>
          <w:rFonts w:ascii="Times New Roman" w:hAnsi="Times New Roman" w:cs="Times New Roman"/>
          <w:sz w:val="28"/>
          <w:szCs w:val="28"/>
        </w:rPr>
        <w:t>was proposed as a way to mitigate IP spoofing. The idea is that, assuming single path routing, there is exactly one single path p(</w:t>
      </w:r>
      <w:proofErr w:type="spellStart"/>
      <w:r w:rsidRPr="00EB5A2F">
        <w:rPr>
          <w:rFonts w:ascii="Times New Roman" w:hAnsi="Times New Roman" w:cs="Times New Roman"/>
          <w:sz w:val="28"/>
          <w:szCs w:val="28"/>
        </w:rPr>
        <w:t>s</w:t>
      </w:r>
      <w:proofErr w:type="gramStart"/>
      <w:r w:rsidRPr="00EB5A2F">
        <w:rPr>
          <w:rFonts w:ascii="Times New Roman" w:hAnsi="Times New Roman" w:cs="Times New Roman"/>
          <w:sz w:val="28"/>
          <w:szCs w:val="28"/>
        </w:rPr>
        <w:t>,d</w:t>
      </w:r>
      <w:proofErr w:type="spellEnd"/>
      <w:proofErr w:type="gramEnd"/>
      <w:r w:rsidRPr="00EB5A2F">
        <w:rPr>
          <w:rFonts w:ascii="Times New Roman" w:hAnsi="Times New Roman" w:cs="Times New Roman"/>
          <w:sz w:val="28"/>
          <w:szCs w:val="28"/>
        </w:rPr>
        <w:t>) between source node s and destination node d. Hence, any packets with source address s and destination address d that appear in a router not in p(</w:t>
      </w:r>
      <w:proofErr w:type="spellStart"/>
      <w:r w:rsidRPr="00EB5A2F">
        <w:rPr>
          <w:rFonts w:ascii="Times New Roman" w:hAnsi="Times New Roman" w:cs="Times New Roman"/>
          <w:sz w:val="28"/>
          <w:szCs w:val="28"/>
        </w:rPr>
        <w:t>s</w:t>
      </w:r>
      <w:proofErr w:type="gramStart"/>
      <w:r w:rsidRPr="00EB5A2F">
        <w:rPr>
          <w:rFonts w:ascii="Times New Roman" w:hAnsi="Times New Roman" w:cs="Times New Roman"/>
          <w:sz w:val="28"/>
          <w:szCs w:val="28"/>
        </w:rPr>
        <w:t>,d</w:t>
      </w:r>
      <w:proofErr w:type="spellEnd"/>
      <w:proofErr w:type="gramEnd"/>
      <w:r w:rsidRPr="00EB5A2F">
        <w:rPr>
          <w:rFonts w:ascii="Times New Roman" w:hAnsi="Times New Roman" w:cs="Times New Roman"/>
          <w:sz w:val="28"/>
          <w:szCs w:val="28"/>
        </w:rPr>
        <w:t>) should be discarded.</w:t>
      </w:r>
      <w:r w:rsidR="00C73D55" w:rsidRPr="00EB5A2F">
        <w:rPr>
          <w:rFonts w:ascii="Times New Roman" w:hAnsi="Times New Roman" w:cs="Times New Roman"/>
          <w:sz w:val="28"/>
          <w:szCs w:val="28"/>
        </w:rPr>
        <w:t xml:space="preserve"> </w:t>
      </w:r>
      <w:r w:rsidRPr="00EB5A2F">
        <w:rPr>
          <w:rFonts w:ascii="Times New Roman" w:hAnsi="Times New Roman" w:cs="Times New Roman"/>
          <w:sz w:val="28"/>
          <w:szCs w:val="28"/>
        </w:rPr>
        <w:t>The challenge is that constructing such a route-based packet filter requires the knowledge of global routing information, which is hard to reconcile in the current Internet routing infrastructure.</w:t>
      </w:r>
      <w:r w:rsidR="00C73D55" w:rsidRPr="00EB5A2F">
        <w:rPr>
          <w:rFonts w:ascii="Times New Roman" w:hAnsi="Times New Roman" w:cs="Times New Roman"/>
          <w:sz w:val="28"/>
          <w:szCs w:val="28"/>
        </w:rPr>
        <w:t xml:space="preserve"> </w:t>
      </w:r>
      <w:r w:rsidRPr="00EB5A2F">
        <w:rPr>
          <w:rFonts w:ascii="Times New Roman" w:hAnsi="Times New Roman" w:cs="Times New Roman"/>
          <w:sz w:val="28"/>
          <w:szCs w:val="28"/>
        </w:rPr>
        <w:t>The Internet consists of thousands of network domains or autonomous systems (</w:t>
      </w:r>
      <w:proofErr w:type="spellStart"/>
      <w:r w:rsidRPr="00EB5A2F">
        <w:rPr>
          <w:rFonts w:ascii="Times New Roman" w:hAnsi="Times New Roman" w:cs="Times New Roman"/>
          <w:sz w:val="28"/>
          <w:szCs w:val="28"/>
        </w:rPr>
        <w:t>ASes</w:t>
      </w:r>
      <w:proofErr w:type="spellEnd"/>
      <w:r w:rsidRPr="00EB5A2F">
        <w:rPr>
          <w:rFonts w:ascii="Times New Roman" w:hAnsi="Times New Roman" w:cs="Times New Roman"/>
          <w:sz w:val="28"/>
          <w:szCs w:val="28"/>
        </w:rPr>
        <w:t xml:space="preserve">). Each AS communicates with its neighbors using the </w:t>
      </w:r>
      <w:r w:rsidRPr="00EB5A2F">
        <w:rPr>
          <w:rFonts w:ascii="Times New Roman" w:hAnsi="Times New Roman" w:cs="Times New Roman"/>
          <w:b/>
          <w:sz w:val="28"/>
          <w:szCs w:val="28"/>
        </w:rPr>
        <w:t>Border Gateway Protocol</w:t>
      </w:r>
      <w:r w:rsidR="00AC6F33" w:rsidRPr="00EB5A2F">
        <w:rPr>
          <w:rFonts w:ascii="Times New Roman" w:hAnsi="Times New Roman" w:cs="Times New Roman"/>
          <w:sz w:val="28"/>
          <w:szCs w:val="28"/>
        </w:rPr>
        <w:t xml:space="preserve"> (BGP), </w:t>
      </w:r>
      <w:proofErr w:type="gramStart"/>
      <w:r w:rsidR="00AC6F33" w:rsidRPr="00EB5A2F">
        <w:rPr>
          <w:rFonts w:ascii="Times New Roman" w:hAnsi="Times New Roman" w:cs="Times New Roman"/>
          <w:sz w:val="28"/>
          <w:szCs w:val="28"/>
        </w:rPr>
        <w:t xml:space="preserve">the </w:t>
      </w:r>
      <w:r w:rsidR="00F16DB6" w:rsidRPr="00EB5A2F">
        <w:rPr>
          <w:rFonts w:ascii="Times New Roman" w:hAnsi="Times New Roman" w:cs="Times New Roman"/>
          <w:sz w:val="28"/>
          <w:szCs w:val="28"/>
        </w:rPr>
        <w:t>defactor</w:t>
      </w:r>
      <w:proofErr w:type="gramEnd"/>
      <w:r w:rsidRPr="00EB5A2F">
        <w:rPr>
          <w:rFonts w:ascii="Times New Roman" w:hAnsi="Times New Roman" w:cs="Times New Roman"/>
          <w:sz w:val="28"/>
          <w:szCs w:val="28"/>
        </w:rPr>
        <w:t xml:space="preserve"> inter-domain routing protocol, to exchange information about its own networks and others that it can reach. BGP is a policy-based routing protocol in that both the selection and the propagation of the best route to a destination at an AS are guided by some locally defined routing policies.</w:t>
      </w:r>
    </w:p>
    <w:p w:rsidR="00DA7C9C" w:rsidRPr="00EB5A2F" w:rsidRDefault="00C73D55" w:rsidP="00DA3615">
      <w:pPr>
        <w:spacing w:line="360" w:lineRule="auto"/>
        <w:jc w:val="both"/>
        <w:rPr>
          <w:rFonts w:ascii="Times New Roman" w:hAnsi="Times New Roman" w:cs="Times New Roman"/>
          <w:b/>
          <w:sz w:val="28"/>
          <w:szCs w:val="28"/>
        </w:rPr>
      </w:pPr>
      <w:r w:rsidRPr="00EB5A2F">
        <w:rPr>
          <w:rFonts w:ascii="Times New Roman" w:hAnsi="Times New Roman" w:cs="Times New Roman"/>
          <w:b/>
          <w:sz w:val="28"/>
          <w:szCs w:val="28"/>
        </w:rPr>
        <w:t>DISADVANTAGES OF THE EXISTING SYSTEM:</w:t>
      </w:r>
    </w:p>
    <w:p w:rsidR="00C73D55" w:rsidRPr="00EB5A2F" w:rsidRDefault="00DA7C9C" w:rsidP="00C73D55">
      <w:pPr>
        <w:pStyle w:val="ListParagraph"/>
        <w:numPr>
          <w:ilvl w:val="0"/>
          <w:numId w:val="14"/>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 xml:space="preserve">It is impossible for an AS to acquire the complete knowledge of routing decisions made by all other </w:t>
      </w:r>
      <w:proofErr w:type="spellStart"/>
      <w:r w:rsidRPr="00EB5A2F">
        <w:rPr>
          <w:rFonts w:ascii="Times New Roman" w:hAnsi="Times New Roman" w:cs="Times New Roman"/>
          <w:sz w:val="28"/>
          <w:szCs w:val="28"/>
        </w:rPr>
        <w:t>ASes</w:t>
      </w:r>
      <w:proofErr w:type="spellEnd"/>
      <w:r w:rsidRPr="00EB5A2F">
        <w:rPr>
          <w:rFonts w:ascii="Times New Roman" w:hAnsi="Times New Roman" w:cs="Times New Roman"/>
          <w:sz w:val="28"/>
          <w:szCs w:val="28"/>
        </w:rPr>
        <w:t xml:space="preserve">. </w:t>
      </w:r>
    </w:p>
    <w:p w:rsidR="00DA7C9C" w:rsidRPr="00EB5A2F" w:rsidRDefault="00DA7C9C" w:rsidP="00C73D55">
      <w:pPr>
        <w:pStyle w:val="ListParagraph"/>
        <w:numPr>
          <w:ilvl w:val="0"/>
          <w:numId w:val="14"/>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 xml:space="preserve">Hence, constructing route-based packet </w:t>
      </w:r>
      <w:r w:rsidR="009C4A32" w:rsidRPr="00EB5A2F">
        <w:rPr>
          <w:rFonts w:ascii="Times New Roman" w:hAnsi="Times New Roman" w:cs="Times New Roman"/>
          <w:sz w:val="28"/>
          <w:szCs w:val="28"/>
        </w:rPr>
        <w:t>fi</w:t>
      </w:r>
      <w:r w:rsidRPr="00EB5A2F">
        <w:rPr>
          <w:rFonts w:ascii="Times New Roman" w:hAnsi="Times New Roman" w:cs="Times New Roman"/>
          <w:sz w:val="28"/>
          <w:szCs w:val="28"/>
        </w:rPr>
        <w:t>lters is an open challenge in the current Internet routing regime.</w:t>
      </w:r>
    </w:p>
    <w:p w:rsidR="009C4A32" w:rsidRPr="00EB5A2F" w:rsidRDefault="009C4A32" w:rsidP="00DA3615">
      <w:pPr>
        <w:spacing w:line="360" w:lineRule="auto"/>
        <w:ind w:firstLine="720"/>
        <w:jc w:val="both"/>
        <w:rPr>
          <w:rFonts w:ascii="Times New Roman" w:hAnsi="Times New Roman" w:cs="Times New Roman"/>
          <w:sz w:val="28"/>
          <w:szCs w:val="28"/>
        </w:rPr>
      </w:pPr>
    </w:p>
    <w:p w:rsidR="009C4A32" w:rsidRPr="00EB5A2F" w:rsidRDefault="009C4A32" w:rsidP="00DA3615">
      <w:pPr>
        <w:spacing w:line="360" w:lineRule="auto"/>
        <w:ind w:firstLine="720"/>
        <w:jc w:val="both"/>
        <w:rPr>
          <w:rFonts w:ascii="Times New Roman" w:hAnsi="Times New Roman" w:cs="Times New Roman"/>
          <w:sz w:val="28"/>
          <w:szCs w:val="28"/>
        </w:rPr>
      </w:pPr>
    </w:p>
    <w:p w:rsidR="00DF6F01" w:rsidRDefault="00DF6F01" w:rsidP="00DA3615">
      <w:pPr>
        <w:spacing w:line="360" w:lineRule="auto"/>
        <w:jc w:val="both"/>
        <w:rPr>
          <w:rFonts w:ascii="Times New Roman" w:hAnsi="Times New Roman" w:cs="Times New Roman"/>
          <w:sz w:val="28"/>
          <w:szCs w:val="28"/>
        </w:rPr>
      </w:pPr>
    </w:p>
    <w:p w:rsidR="00EB5A2F" w:rsidRPr="00EB5A2F" w:rsidRDefault="00EB5A2F" w:rsidP="00DA3615">
      <w:pPr>
        <w:spacing w:line="360" w:lineRule="auto"/>
        <w:jc w:val="both"/>
        <w:rPr>
          <w:rFonts w:ascii="Times New Roman" w:hAnsi="Times New Roman" w:cs="Times New Roman"/>
          <w:sz w:val="28"/>
          <w:szCs w:val="28"/>
        </w:rPr>
      </w:pPr>
    </w:p>
    <w:p w:rsidR="009C4A32" w:rsidRPr="00EB5A2F" w:rsidRDefault="00C73D55" w:rsidP="00DA3615">
      <w:pPr>
        <w:spacing w:line="360" w:lineRule="auto"/>
        <w:jc w:val="both"/>
        <w:rPr>
          <w:rFonts w:ascii="Times New Roman" w:hAnsi="Times New Roman" w:cs="Times New Roman"/>
          <w:b/>
          <w:sz w:val="28"/>
          <w:szCs w:val="28"/>
        </w:rPr>
      </w:pPr>
      <w:r w:rsidRPr="00EB5A2F">
        <w:rPr>
          <w:rFonts w:ascii="Times New Roman" w:hAnsi="Times New Roman" w:cs="Times New Roman"/>
          <w:b/>
          <w:sz w:val="28"/>
          <w:szCs w:val="28"/>
        </w:rPr>
        <w:t>PROPOSED SYSTEM</w:t>
      </w:r>
    </w:p>
    <w:p w:rsidR="009C4A32" w:rsidRPr="00EB5A2F" w:rsidRDefault="00DA3615" w:rsidP="00DA3615">
      <w:pPr>
        <w:spacing w:line="360" w:lineRule="auto"/>
        <w:ind w:firstLine="720"/>
        <w:jc w:val="both"/>
        <w:rPr>
          <w:rFonts w:ascii="Times New Roman" w:hAnsi="Times New Roman" w:cs="Times New Roman"/>
          <w:sz w:val="28"/>
          <w:szCs w:val="28"/>
        </w:rPr>
      </w:pPr>
      <w:r w:rsidRPr="00EB5A2F">
        <w:rPr>
          <w:rFonts w:ascii="Times New Roman" w:hAnsi="Times New Roman" w:cs="Times New Roman"/>
          <w:sz w:val="28"/>
          <w:szCs w:val="28"/>
        </w:rPr>
        <w:t>Inter</w:t>
      </w:r>
      <w:r w:rsidR="009C4A32" w:rsidRPr="00EB5A2F">
        <w:rPr>
          <w:rFonts w:ascii="Times New Roman" w:hAnsi="Times New Roman" w:cs="Times New Roman"/>
          <w:sz w:val="28"/>
          <w:szCs w:val="28"/>
        </w:rPr>
        <w:t xml:space="preserve">-Domain Packet Filter (IDPF) architecture was proposed, a route based packet filter system that can be constructed solely based on the locally exchanged BGP updates, assuming all </w:t>
      </w:r>
      <w:proofErr w:type="spellStart"/>
      <w:r w:rsidR="009C4A32" w:rsidRPr="00EB5A2F">
        <w:rPr>
          <w:rFonts w:ascii="Times New Roman" w:hAnsi="Times New Roman" w:cs="Times New Roman"/>
          <w:sz w:val="28"/>
          <w:szCs w:val="28"/>
        </w:rPr>
        <w:t>ASes</w:t>
      </w:r>
      <w:proofErr w:type="spellEnd"/>
      <w:r w:rsidR="009C4A32" w:rsidRPr="00EB5A2F">
        <w:rPr>
          <w:rFonts w:ascii="Times New Roman" w:hAnsi="Times New Roman" w:cs="Times New Roman"/>
          <w:sz w:val="28"/>
          <w:szCs w:val="28"/>
        </w:rPr>
        <w:t xml:space="preserve"> employ a set of routing p</w:t>
      </w:r>
      <w:r w:rsidR="00F16DB6" w:rsidRPr="00EB5A2F">
        <w:rPr>
          <w:rFonts w:ascii="Times New Roman" w:hAnsi="Times New Roman" w:cs="Times New Roman"/>
          <w:sz w:val="28"/>
          <w:szCs w:val="28"/>
        </w:rPr>
        <w:t xml:space="preserve">olicies that are commonly used </w:t>
      </w:r>
      <w:r w:rsidR="009C4A32" w:rsidRPr="00EB5A2F">
        <w:rPr>
          <w:rFonts w:ascii="Times New Roman" w:hAnsi="Times New Roman" w:cs="Times New Roman"/>
          <w:sz w:val="28"/>
          <w:szCs w:val="28"/>
        </w:rPr>
        <w:t>today.</w:t>
      </w:r>
      <w:r w:rsidRPr="00EB5A2F">
        <w:rPr>
          <w:rFonts w:ascii="Times New Roman" w:hAnsi="Times New Roman" w:cs="Times New Roman"/>
          <w:sz w:val="28"/>
          <w:szCs w:val="28"/>
        </w:rPr>
        <w:t xml:space="preserve"> </w:t>
      </w:r>
      <w:r w:rsidR="009C4A32" w:rsidRPr="00EB5A2F">
        <w:rPr>
          <w:rFonts w:ascii="Times New Roman" w:hAnsi="Times New Roman" w:cs="Times New Roman"/>
          <w:sz w:val="28"/>
          <w:szCs w:val="28"/>
        </w:rPr>
        <w:t xml:space="preserve">We describe how to practically construct IDPFs at an AS by only using the information in the locally exchanged BGP updates. We establish the 2 conditions under which the proposed IDPF framework works correctly in that it does not discard packets with valid source addresses. To evaluate the effectiveness of the proposed architecture, we conduct extensive simulation studies based on AS topologies and AS paths extracted from real BGP data. The results show that, even with partial deployment, the architecture can proactively limit an attacker's ability to spoof packets. </w:t>
      </w:r>
    </w:p>
    <w:p w:rsidR="009C4A32" w:rsidRPr="00EB5A2F" w:rsidRDefault="009C4A32" w:rsidP="00DA3615">
      <w:pPr>
        <w:spacing w:line="360" w:lineRule="auto"/>
        <w:ind w:firstLine="720"/>
        <w:jc w:val="both"/>
        <w:rPr>
          <w:rFonts w:ascii="Times New Roman" w:hAnsi="Times New Roman" w:cs="Times New Roman"/>
          <w:sz w:val="28"/>
          <w:szCs w:val="28"/>
        </w:rPr>
      </w:pPr>
    </w:p>
    <w:p w:rsidR="009C4A32" w:rsidRPr="00EB5A2F" w:rsidRDefault="009C4A32" w:rsidP="00DA3615">
      <w:pPr>
        <w:spacing w:line="360" w:lineRule="auto"/>
        <w:jc w:val="both"/>
        <w:rPr>
          <w:rFonts w:ascii="Times New Roman" w:hAnsi="Times New Roman" w:cs="Times New Roman"/>
          <w:b/>
          <w:sz w:val="28"/>
          <w:szCs w:val="28"/>
        </w:rPr>
      </w:pPr>
      <w:r w:rsidRPr="00EB5A2F">
        <w:rPr>
          <w:rFonts w:ascii="Times New Roman" w:hAnsi="Times New Roman" w:cs="Times New Roman"/>
          <w:b/>
          <w:sz w:val="28"/>
          <w:szCs w:val="28"/>
        </w:rPr>
        <w:t>Advantages of the Proposed System:</w:t>
      </w:r>
    </w:p>
    <w:p w:rsidR="009C4A32" w:rsidRPr="00EB5A2F" w:rsidRDefault="009C4A32" w:rsidP="00DA3615">
      <w:pPr>
        <w:pStyle w:val="ListParagraph"/>
        <w:numPr>
          <w:ilvl w:val="0"/>
          <w:numId w:val="13"/>
        </w:numPr>
        <w:tabs>
          <w:tab w:val="left" w:pos="9270"/>
        </w:tabs>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 xml:space="preserve">When a spoofed packet cannot be stopped, IDPFs can help localize the attacker to a small number of candidate </w:t>
      </w:r>
      <w:proofErr w:type="spellStart"/>
      <w:r w:rsidRPr="00EB5A2F">
        <w:rPr>
          <w:rFonts w:ascii="Times New Roman" w:hAnsi="Times New Roman" w:cs="Times New Roman"/>
          <w:sz w:val="28"/>
          <w:szCs w:val="28"/>
        </w:rPr>
        <w:t>ASes</w:t>
      </w:r>
      <w:proofErr w:type="spellEnd"/>
      <w:r w:rsidRPr="00EB5A2F">
        <w:rPr>
          <w:rFonts w:ascii="Times New Roman" w:hAnsi="Times New Roman" w:cs="Times New Roman"/>
          <w:sz w:val="28"/>
          <w:szCs w:val="28"/>
        </w:rPr>
        <w:t>, which can signi</w:t>
      </w:r>
      <w:r w:rsidR="007260D5" w:rsidRPr="00EB5A2F">
        <w:rPr>
          <w:rFonts w:ascii="Times New Roman" w:hAnsi="Times New Roman" w:cs="Times New Roman"/>
          <w:sz w:val="28"/>
          <w:szCs w:val="28"/>
        </w:rPr>
        <w:t>fi</w:t>
      </w:r>
      <w:r w:rsidRPr="00EB5A2F">
        <w:rPr>
          <w:rFonts w:ascii="Times New Roman" w:hAnsi="Times New Roman" w:cs="Times New Roman"/>
          <w:sz w:val="28"/>
          <w:szCs w:val="28"/>
        </w:rPr>
        <w:t xml:space="preserve">cantly improve the IP </w:t>
      </w:r>
      <w:r w:rsidR="00F16DB6" w:rsidRPr="00EB5A2F">
        <w:rPr>
          <w:rFonts w:ascii="Times New Roman" w:hAnsi="Times New Roman" w:cs="Times New Roman"/>
          <w:sz w:val="28"/>
          <w:szCs w:val="28"/>
        </w:rPr>
        <w:t>trace back</w:t>
      </w:r>
      <w:r w:rsidRPr="00EB5A2F">
        <w:rPr>
          <w:rFonts w:ascii="Times New Roman" w:hAnsi="Times New Roman" w:cs="Times New Roman"/>
          <w:sz w:val="28"/>
          <w:szCs w:val="28"/>
        </w:rPr>
        <w:t xml:space="preserve"> situation.</w:t>
      </w:r>
    </w:p>
    <w:p w:rsidR="009C4A32" w:rsidRPr="00EB5A2F" w:rsidRDefault="009C4A32" w:rsidP="00DA3615">
      <w:pPr>
        <w:pStyle w:val="ListParagraph"/>
        <w:numPr>
          <w:ilvl w:val="0"/>
          <w:numId w:val="13"/>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 xml:space="preserve">IDPF-enabled </w:t>
      </w:r>
      <w:proofErr w:type="spellStart"/>
      <w:r w:rsidRPr="00EB5A2F">
        <w:rPr>
          <w:rFonts w:ascii="Times New Roman" w:hAnsi="Times New Roman" w:cs="Times New Roman"/>
          <w:sz w:val="28"/>
          <w:szCs w:val="28"/>
        </w:rPr>
        <w:t>ASes</w:t>
      </w:r>
      <w:proofErr w:type="spellEnd"/>
      <w:r w:rsidRPr="00EB5A2F">
        <w:rPr>
          <w:rFonts w:ascii="Times New Roman" w:hAnsi="Times New Roman" w:cs="Times New Roman"/>
          <w:sz w:val="28"/>
          <w:szCs w:val="28"/>
        </w:rPr>
        <w:t xml:space="preserve"> (and their customers) provide better protection against IP spoo</w:t>
      </w:r>
      <w:r w:rsidR="001D1F11" w:rsidRPr="00EB5A2F">
        <w:rPr>
          <w:rFonts w:ascii="Times New Roman" w:hAnsi="Times New Roman" w:cs="Times New Roman"/>
          <w:sz w:val="28"/>
          <w:szCs w:val="28"/>
        </w:rPr>
        <w:t>fin</w:t>
      </w:r>
      <w:r w:rsidRPr="00EB5A2F">
        <w:rPr>
          <w:rFonts w:ascii="Times New Roman" w:hAnsi="Times New Roman" w:cs="Times New Roman"/>
          <w:sz w:val="28"/>
          <w:szCs w:val="28"/>
        </w:rPr>
        <w:t>g attacks than the ones that do not support IDPFs. This should give network administrators incentives to deploy IDPFs.</w:t>
      </w:r>
    </w:p>
    <w:p w:rsidR="006E0FDD" w:rsidRPr="00EB5A2F" w:rsidRDefault="006E0FDD" w:rsidP="00DA3615">
      <w:pPr>
        <w:spacing w:line="360" w:lineRule="auto"/>
        <w:jc w:val="both"/>
        <w:rPr>
          <w:rFonts w:ascii="Times New Roman" w:hAnsi="Times New Roman" w:cs="Times New Roman"/>
          <w:sz w:val="28"/>
          <w:szCs w:val="28"/>
        </w:rPr>
      </w:pPr>
    </w:p>
    <w:p w:rsidR="006E0FDD" w:rsidRPr="00EB5A2F" w:rsidRDefault="006E0FDD" w:rsidP="00DA3615">
      <w:pPr>
        <w:spacing w:line="360" w:lineRule="auto"/>
        <w:jc w:val="both"/>
        <w:rPr>
          <w:rFonts w:ascii="Times New Roman" w:hAnsi="Times New Roman" w:cs="Times New Roman"/>
          <w:sz w:val="28"/>
          <w:szCs w:val="28"/>
        </w:rPr>
      </w:pPr>
    </w:p>
    <w:p w:rsidR="00EB5A2F" w:rsidRPr="00EB5A2F" w:rsidRDefault="00EB5A2F" w:rsidP="00DA3615">
      <w:pPr>
        <w:spacing w:line="360" w:lineRule="auto"/>
        <w:jc w:val="both"/>
        <w:rPr>
          <w:rFonts w:ascii="Times New Roman" w:hAnsi="Times New Roman" w:cs="Times New Roman"/>
          <w:sz w:val="28"/>
          <w:szCs w:val="28"/>
        </w:rPr>
      </w:pPr>
    </w:p>
    <w:p w:rsidR="007260D5" w:rsidRPr="00EB5A2F" w:rsidRDefault="007260D5" w:rsidP="00DA3615">
      <w:pPr>
        <w:spacing w:line="360" w:lineRule="auto"/>
        <w:jc w:val="both"/>
        <w:rPr>
          <w:rFonts w:ascii="Times New Roman" w:hAnsi="Times New Roman" w:cs="Times New Roman"/>
          <w:b/>
          <w:sz w:val="28"/>
          <w:szCs w:val="28"/>
        </w:rPr>
      </w:pPr>
      <w:r w:rsidRPr="00EB5A2F">
        <w:rPr>
          <w:rFonts w:ascii="Times New Roman" w:hAnsi="Times New Roman" w:cs="Times New Roman"/>
          <w:b/>
          <w:sz w:val="28"/>
          <w:szCs w:val="28"/>
        </w:rPr>
        <w:t>SYSTEM SPECIFICATION</w:t>
      </w:r>
    </w:p>
    <w:p w:rsidR="007260D5" w:rsidRPr="00EB5A2F" w:rsidRDefault="007260D5" w:rsidP="00DA3615">
      <w:pPr>
        <w:spacing w:line="360" w:lineRule="auto"/>
        <w:jc w:val="both"/>
        <w:rPr>
          <w:rFonts w:ascii="Times New Roman" w:hAnsi="Times New Roman" w:cs="Times New Roman"/>
          <w:b/>
          <w:sz w:val="28"/>
          <w:szCs w:val="28"/>
        </w:rPr>
      </w:pPr>
      <w:r w:rsidRPr="00EB5A2F">
        <w:rPr>
          <w:rFonts w:ascii="Times New Roman" w:hAnsi="Times New Roman" w:cs="Times New Roman"/>
          <w:b/>
          <w:sz w:val="28"/>
          <w:szCs w:val="28"/>
        </w:rPr>
        <w:t>HARDWARE REQUIREMENTS:</w:t>
      </w:r>
    </w:p>
    <w:p w:rsidR="007260D5" w:rsidRPr="00EB5A2F" w:rsidRDefault="007260D5" w:rsidP="00DA3615">
      <w:pPr>
        <w:pStyle w:val="ListParagraph"/>
        <w:numPr>
          <w:ilvl w:val="0"/>
          <w:numId w:val="11"/>
        </w:numPr>
        <w:spacing w:line="360" w:lineRule="auto"/>
        <w:jc w:val="both"/>
        <w:rPr>
          <w:rFonts w:ascii="Times New Roman" w:hAnsi="Times New Roman" w:cs="Times New Roman"/>
          <w:sz w:val="28"/>
          <w:szCs w:val="28"/>
          <w:lang w:val="en-GB"/>
        </w:rPr>
      </w:pPr>
      <w:r w:rsidRPr="00EB5A2F">
        <w:rPr>
          <w:rFonts w:ascii="Times New Roman" w:hAnsi="Times New Roman" w:cs="Times New Roman"/>
          <w:sz w:val="28"/>
          <w:szCs w:val="28"/>
          <w:lang w:val="en-GB"/>
        </w:rPr>
        <w:t>Processor</w:t>
      </w:r>
      <w:r w:rsidRPr="00EB5A2F">
        <w:rPr>
          <w:rFonts w:ascii="Times New Roman" w:hAnsi="Times New Roman" w:cs="Times New Roman"/>
          <w:sz w:val="28"/>
          <w:szCs w:val="28"/>
          <w:lang w:val="en-GB"/>
        </w:rPr>
        <w:tab/>
      </w:r>
      <w:r w:rsidRPr="00EB5A2F">
        <w:rPr>
          <w:rFonts w:ascii="Times New Roman" w:hAnsi="Times New Roman" w:cs="Times New Roman"/>
          <w:sz w:val="28"/>
          <w:szCs w:val="28"/>
          <w:lang w:val="en-GB"/>
        </w:rPr>
        <w:tab/>
        <w:t>:</w:t>
      </w:r>
      <w:r w:rsidRPr="00EB5A2F">
        <w:rPr>
          <w:rFonts w:ascii="Times New Roman" w:hAnsi="Times New Roman" w:cs="Times New Roman"/>
          <w:sz w:val="28"/>
          <w:szCs w:val="28"/>
          <w:lang w:val="en-GB"/>
        </w:rPr>
        <w:tab/>
        <w:t>Intel Core i3 Processor</w:t>
      </w:r>
    </w:p>
    <w:p w:rsidR="007260D5" w:rsidRPr="00EB5A2F" w:rsidRDefault="007260D5" w:rsidP="00DA3615">
      <w:pPr>
        <w:pStyle w:val="ListParagraph"/>
        <w:numPr>
          <w:ilvl w:val="0"/>
          <w:numId w:val="11"/>
        </w:numPr>
        <w:spacing w:line="360" w:lineRule="auto"/>
        <w:jc w:val="both"/>
        <w:rPr>
          <w:rFonts w:ascii="Times New Roman" w:hAnsi="Times New Roman" w:cs="Times New Roman"/>
          <w:sz w:val="28"/>
          <w:szCs w:val="28"/>
          <w:lang w:val="en-GB"/>
        </w:rPr>
      </w:pPr>
      <w:r w:rsidRPr="00EB5A2F">
        <w:rPr>
          <w:rFonts w:ascii="Times New Roman" w:hAnsi="Times New Roman" w:cs="Times New Roman"/>
          <w:sz w:val="28"/>
          <w:szCs w:val="28"/>
          <w:lang w:val="en-GB"/>
        </w:rPr>
        <w:t>Speed</w:t>
      </w:r>
      <w:r w:rsidRPr="00EB5A2F">
        <w:rPr>
          <w:rFonts w:ascii="Times New Roman" w:hAnsi="Times New Roman" w:cs="Times New Roman"/>
          <w:sz w:val="28"/>
          <w:szCs w:val="28"/>
          <w:lang w:val="en-GB"/>
        </w:rPr>
        <w:tab/>
      </w:r>
      <w:r w:rsidRPr="00EB5A2F">
        <w:rPr>
          <w:rFonts w:ascii="Times New Roman" w:hAnsi="Times New Roman" w:cs="Times New Roman"/>
          <w:sz w:val="28"/>
          <w:szCs w:val="28"/>
          <w:lang w:val="en-GB"/>
        </w:rPr>
        <w:tab/>
      </w:r>
      <w:r w:rsidRPr="00EB5A2F">
        <w:rPr>
          <w:rFonts w:ascii="Times New Roman" w:hAnsi="Times New Roman" w:cs="Times New Roman"/>
          <w:sz w:val="28"/>
          <w:szCs w:val="28"/>
          <w:lang w:val="en-GB"/>
        </w:rPr>
        <w:tab/>
        <w:t xml:space="preserve">:   </w:t>
      </w:r>
      <w:r w:rsidRPr="00EB5A2F">
        <w:rPr>
          <w:rFonts w:ascii="Times New Roman" w:hAnsi="Times New Roman" w:cs="Times New Roman"/>
          <w:sz w:val="28"/>
          <w:szCs w:val="28"/>
          <w:lang w:val="en-GB"/>
        </w:rPr>
        <w:tab/>
        <w:t>2.5 GHz</w:t>
      </w:r>
    </w:p>
    <w:p w:rsidR="007260D5" w:rsidRPr="00EB5A2F" w:rsidRDefault="007260D5" w:rsidP="00DA3615">
      <w:pPr>
        <w:pStyle w:val="ListParagraph"/>
        <w:numPr>
          <w:ilvl w:val="0"/>
          <w:numId w:val="11"/>
        </w:numPr>
        <w:spacing w:line="360" w:lineRule="auto"/>
        <w:jc w:val="both"/>
        <w:rPr>
          <w:rFonts w:ascii="Times New Roman" w:hAnsi="Times New Roman" w:cs="Times New Roman"/>
          <w:sz w:val="28"/>
          <w:szCs w:val="28"/>
          <w:lang w:val="en-GB"/>
        </w:rPr>
      </w:pPr>
      <w:r w:rsidRPr="00EB5A2F">
        <w:rPr>
          <w:rFonts w:ascii="Times New Roman" w:hAnsi="Times New Roman" w:cs="Times New Roman"/>
          <w:sz w:val="28"/>
          <w:szCs w:val="28"/>
          <w:lang w:val="en-GB"/>
        </w:rPr>
        <w:t>RAM</w:t>
      </w:r>
      <w:r w:rsidRPr="00EB5A2F">
        <w:rPr>
          <w:rFonts w:ascii="Times New Roman" w:hAnsi="Times New Roman" w:cs="Times New Roman"/>
          <w:sz w:val="28"/>
          <w:szCs w:val="28"/>
          <w:lang w:val="en-GB"/>
        </w:rPr>
        <w:tab/>
      </w:r>
      <w:r w:rsidRPr="00EB5A2F">
        <w:rPr>
          <w:rFonts w:ascii="Times New Roman" w:hAnsi="Times New Roman" w:cs="Times New Roman"/>
          <w:sz w:val="28"/>
          <w:szCs w:val="28"/>
          <w:lang w:val="en-GB"/>
        </w:rPr>
        <w:tab/>
      </w:r>
      <w:r w:rsidRPr="00EB5A2F">
        <w:rPr>
          <w:rFonts w:ascii="Times New Roman" w:hAnsi="Times New Roman" w:cs="Times New Roman"/>
          <w:sz w:val="28"/>
          <w:szCs w:val="28"/>
          <w:lang w:val="en-GB"/>
        </w:rPr>
        <w:tab/>
        <w:t xml:space="preserve">:   </w:t>
      </w:r>
      <w:r w:rsidRPr="00EB5A2F">
        <w:rPr>
          <w:rFonts w:ascii="Times New Roman" w:hAnsi="Times New Roman" w:cs="Times New Roman"/>
          <w:sz w:val="28"/>
          <w:szCs w:val="28"/>
          <w:lang w:val="en-GB"/>
        </w:rPr>
        <w:tab/>
        <w:t>2GB(min)</w:t>
      </w:r>
    </w:p>
    <w:p w:rsidR="007260D5" w:rsidRPr="00EB5A2F" w:rsidRDefault="007260D5" w:rsidP="00DA3615">
      <w:pPr>
        <w:pStyle w:val="ListParagraph"/>
        <w:numPr>
          <w:ilvl w:val="0"/>
          <w:numId w:val="11"/>
        </w:numPr>
        <w:spacing w:line="360" w:lineRule="auto"/>
        <w:jc w:val="both"/>
        <w:rPr>
          <w:rFonts w:ascii="Times New Roman" w:hAnsi="Times New Roman" w:cs="Times New Roman"/>
          <w:sz w:val="28"/>
          <w:szCs w:val="28"/>
          <w:lang w:val="en-GB"/>
        </w:rPr>
      </w:pPr>
      <w:r w:rsidRPr="00EB5A2F">
        <w:rPr>
          <w:rFonts w:ascii="Times New Roman" w:hAnsi="Times New Roman" w:cs="Times New Roman"/>
          <w:sz w:val="28"/>
          <w:szCs w:val="28"/>
          <w:lang w:val="en-GB"/>
        </w:rPr>
        <w:t>Hard Disk</w:t>
      </w:r>
      <w:r w:rsidRPr="00EB5A2F">
        <w:rPr>
          <w:rFonts w:ascii="Times New Roman" w:hAnsi="Times New Roman" w:cs="Times New Roman"/>
          <w:sz w:val="28"/>
          <w:szCs w:val="28"/>
          <w:lang w:val="en-GB"/>
        </w:rPr>
        <w:tab/>
      </w:r>
      <w:r w:rsidRPr="00EB5A2F">
        <w:rPr>
          <w:rFonts w:ascii="Times New Roman" w:hAnsi="Times New Roman" w:cs="Times New Roman"/>
          <w:sz w:val="28"/>
          <w:szCs w:val="28"/>
          <w:lang w:val="en-GB"/>
        </w:rPr>
        <w:tab/>
        <w:t>:</w:t>
      </w:r>
      <w:r w:rsidRPr="00EB5A2F">
        <w:rPr>
          <w:rFonts w:ascii="Times New Roman" w:hAnsi="Times New Roman" w:cs="Times New Roman"/>
          <w:sz w:val="28"/>
          <w:szCs w:val="28"/>
          <w:lang w:val="en-GB"/>
        </w:rPr>
        <w:tab/>
        <w:t>500MB</w:t>
      </w:r>
    </w:p>
    <w:p w:rsidR="007260D5" w:rsidRPr="00EB5A2F" w:rsidRDefault="007260D5" w:rsidP="00DA3615">
      <w:pPr>
        <w:pStyle w:val="ListParagraph"/>
        <w:numPr>
          <w:ilvl w:val="0"/>
          <w:numId w:val="11"/>
        </w:numPr>
        <w:spacing w:line="360" w:lineRule="auto"/>
        <w:jc w:val="both"/>
        <w:rPr>
          <w:rFonts w:ascii="Times New Roman" w:hAnsi="Times New Roman" w:cs="Times New Roman"/>
          <w:sz w:val="28"/>
          <w:szCs w:val="28"/>
          <w:lang w:val="en-GB"/>
        </w:rPr>
      </w:pPr>
      <w:r w:rsidRPr="00EB5A2F">
        <w:rPr>
          <w:rFonts w:ascii="Times New Roman" w:hAnsi="Times New Roman" w:cs="Times New Roman"/>
          <w:sz w:val="28"/>
          <w:szCs w:val="28"/>
          <w:lang w:val="en-GB"/>
        </w:rPr>
        <w:t>Key Board</w:t>
      </w:r>
      <w:r w:rsidRPr="00EB5A2F">
        <w:rPr>
          <w:rFonts w:ascii="Times New Roman" w:hAnsi="Times New Roman" w:cs="Times New Roman"/>
          <w:sz w:val="28"/>
          <w:szCs w:val="28"/>
          <w:lang w:val="en-GB"/>
        </w:rPr>
        <w:tab/>
      </w:r>
      <w:r w:rsidRPr="00EB5A2F">
        <w:rPr>
          <w:rFonts w:ascii="Times New Roman" w:hAnsi="Times New Roman" w:cs="Times New Roman"/>
          <w:sz w:val="28"/>
          <w:szCs w:val="28"/>
          <w:lang w:val="en-GB"/>
        </w:rPr>
        <w:tab/>
        <w:t xml:space="preserve">:   </w:t>
      </w:r>
      <w:r w:rsidRPr="00EB5A2F">
        <w:rPr>
          <w:rFonts w:ascii="Times New Roman" w:hAnsi="Times New Roman" w:cs="Times New Roman"/>
          <w:sz w:val="28"/>
          <w:szCs w:val="28"/>
          <w:lang w:val="en-GB"/>
        </w:rPr>
        <w:tab/>
        <w:t>Standard Windows Keyboard</w:t>
      </w:r>
    </w:p>
    <w:p w:rsidR="007260D5" w:rsidRPr="00EB5A2F" w:rsidRDefault="007260D5" w:rsidP="00DA3615">
      <w:pPr>
        <w:pStyle w:val="ListParagraph"/>
        <w:numPr>
          <w:ilvl w:val="0"/>
          <w:numId w:val="11"/>
        </w:numPr>
        <w:spacing w:line="360" w:lineRule="auto"/>
        <w:jc w:val="both"/>
        <w:rPr>
          <w:rFonts w:ascii="Times New Roman" w:hAnsi="Times New Roman" w:cs="Times New Roman"/>
          <w:sz w:val="28"/>
          <w:szCs w:val="28"/>
          <w:lang w:val="en-GB"/>
        </w:rPr>
      </w:pPr>
      <w:r w:rsidRPr="00EB5A2F">
        <w:rPr>
          <w:rFonts w:ascii="Times New Roman" w:hAnsi="Times New Roman" w:cs="Times New Roman"/>
          <w:sz w:val="28"/>
          <w:szCs w:val="28"/>
          <w:lang w:val="en-GB"/>
        </w:rPr>
        <w:t>Mouse</w:t>
      </w:r>
      <w:r w:rsidRPr="00EB5A2F">
        <w:rPr>
          <w:rFonts w:ascii="Times New Roman" w:hAnsi="Times New Roman" w:cs="Times New Roman"/>
          <w:sz w:val="28"/>
          <w:szCs w:val="28"/>
          <w:lang w:val="en-GB"/>
        </w:rPr>
        <w:tab/>
        <w:t xml:space="preserve">        </w:t>
      </w:r>
      <w:r w:rsidRPr="00EB5A2F">
        <w:rPr>
          <w:rFonts w:ascii="Times New Roman" w:hAnsi="Times New Roman" w:cs="Times New Roman"/>
          <w:sz w:val="28"/>
          <w:szCs w:val="28"/>
          <w:lang w:val="en-GB"/>
        </w:rPr>
        <w:tab/>
        <w:t xml:space="preserve">:    </w:t>
      </w:r>
      <w:r w:rsidRPr="00EB5A2F">
        <w:rPr>
          <w:rFonts w:ascii="Times New Roman" w:hAnsi="Times New Roman" w:cs="Times New Roman"/>
          <w:sz w:val="28"/>
          <w:szCs w:val="28"/>
          <w:lang w:val="en-GB"/>
        </w:rPr>
        <w:tab/>
        <w:t>Two or Three Button Mouse</w:t>
      </w:r>
    </w:p>
    <w:p w:rsidR="007260D5" w:rsidRPr="00EB5A2F" w:rsidRDefault="007260D5" w:rsidP="00DA3615">
      <w:pPr>
        <w:pStyle w:val="ListParagraph"/>
        <w:numPr>
          <w:ilvl w:val="0"/>
          <w:numId w:val="11"/>
        </w:numPr>
        <w:spacing w:line="360" w:lineRule="auto"/>
        <w:jc w:val="both"/>
        <w:rPr>
          <w:rFonts w:ascii="Times New Roman" w:hAnsi="Times New Roman" w:cs="Times New Roman"/>
          <w:sz w:val="28"/>
          <w:szCs w:val="28"/>
          <w:lang w:val="en-GB"/>
        </w:rPr>
      </w:pPr>
      <w:r w:rsidRPr="00EB5A2F">
        <w:rPr>
          <w:rFonts w:ascii="Times New Roman" w:hAnsi="Times New Roman" w:cs="Times New Roman"/>
          <w:sz w:val="28"/>
          <w:szCs w:val="28"/>
          <w:lang w:val="en-GB"/>
        </w:rPr>
        <w:t>Monitor</w:t>
      </w:r>
      <w:r w:rsidRPr="00EB5A2F">
        <w:rPr>
          <w:rFonts w:ascii="Times New Roman" w:hAnsi="Times New Roman" w:cs="Times New Roman"/>
          <w:sz w:val="28"/>
          <w:szCs w:val="28"/>
          <w:lang w:val="en-GB"/>
        </w:rPr>
        <w:tab/>
      </w:r>
      <w:r w:rsidRPr="00EB5A2F">
        <w:rPr>
          <w:rFonts w:ascii="Times New Roman" w:hAnsi="Times New Roman" w:cs="Times New Roman"/>
          <w:sz w:val="28"/>
          <w:szCs w:val="28"/>
          <w:lang w:val="en-GB"/>
        </w:rPr>
        <w:tab/>
        <w:t xml:space="preserve">:    </w:t>
      </w:r>
      <w:r w:rsidRPr="00EB5A2F">
        <w:rPr>
          <w:rFonts w:ascii="Times New Roman" w:hAnsi="Times New Roman" w:cs="Times New Roman"/>
          <w:sz w:val="28"/>
          <w:szCs w:val="28"/>
          <w:lang w:val="en-GB"/>
        </w:rPr>
        <w:tab/>
        <w:t>LCD</w:t>
      </w:r>
    </w:p>
    <w:p w:rsidR="007260D5" w:rsidRPr="00EB5A2F" w:rsidRDefault="007260D5" w:rsidP="00DA3615">
      <w:pPr>
        <w:spacing w:line="360" w:lineRule="auto"/>
        <w:jc w:val="both"/>
        <w:rPr>
          <w:rFonts w:ascii="Times New Roman" w:hAnsi="Times New Roman" w:cs="Times New Roman"/>
          <w:sz w:val="28"/>
          <w:szCs w:val="28"/>
        </w:rPr>
      </w:pPr>
    </w:p>
    <w:p w:rsidR="007260D5" w:rsidRPr="00EB5A2F" w:rsidRDefault="007260D5" w:rsidP="00DA3615">
      <w:pPr>
        <w:spacing w:line="360" w:lineRule="auto"/>
        <w:jc w:val="both"/>
        <w:rPr>
          <w:rFonts w:ascii="Times New Roman" w:hAnsi="Times New Roman" w:cs="Times New Roman"/>
          <w:b/>
          <w:sz w:val="28"/>
          <w:szCs w:val="28"/>
        </w:rPr>
      </w:pPr>
      <w:r w:rsidRPr="00EB5A2F">
        <w:rPr>
          <w:rFonts w:ascii="Times New Roman" w:hAnsi="Times New Roman" w:cs="Times New Roman"/>
          <w:b/>
          <w:sz w:val="28"/>
          <w:szCs w:val="28"/>
        </w:rPr>
        <w:t>SOFTWARE REQUIREMENTS:</w:t>
      </w:r>
    </w:p>
    <w:p w:rsidR="007260D5" w:rsidRPr="00EB5A2F" w:rsidRDefault="007260D5" w:rsidP="00DA3615">
      <w:pPr>
        <w:pStyle w:val="ListParagraph"/>
        <w:numPr>
          <w:ilvl w:val="0"/>
          <w:numId w:val="12"/>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Operating System</w:t>
      </w:r>
      <w:r w:rsidRPr="00EB5A2F">
        <w:rPr>
          <w:rFonts w:ascii="Times New Roman" w:hAnsi="Times New Roman" w:cs="Times New Roman"/>
          <w:sz w:val="28"/>
          <w:szCs w:val="28"/>
        </w:rPr>
        <w:tab/>
        <w:t xml:space="preserve">  </w:t>
      </w:r>
      <w:r w:rsidRPr="00EB5A2F">
        <w:rPr>
          <w:rFonts w:ascii="Times New Roman" w:hAnsi="Times New Roman" w:cs="Times New Roman"/>
          <w:sz w:val="28"/>
          <w:szCs w:val="28"/>
        </w:rPr>
        <w:tab/>
        <w:t>:</w:t>
      </w:r>
      <w:r w:rsidRPr="00EB5A2F">
        <w:rPr>
          <w:rFonts w:ascii="Times New Roman" w:hAnsi="Times New Roman" w:cs="Times New Roman"/>
          <w:sz w:val="28"/>
          <w:szCs w:val="28"/>
        </w:rPr>
        <w:tab/>
        <w:t>Windows7/10.</w:t>
      </w:r>
    </w:p>
    <w:p w:rsidR="007260D5" w:rsidRPr="00EB5A2F" w:rsidRDefault="007260D5" w:rsidP="00DA3615">
      <w:pPr>
        <w:pStyle w:val="ListParagraph"/>
        <w:numPr>
          <w:ilvl w:val="0"/>
          <w:numId w:val="12"/>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 xml:space="preserve">Application Server  </w:t>
      </w:r>
      <w:r w:rsidRPr="00EB5A2F">
        <w:rPr>
          <w:rFonts w:ascii="Times New Roman" w:hAnsi="Times New Roman" w:cs="Times New Roman"/>
          <w:sz w:val="28"/>
          <w:szCs w:val="28"/>
        </w:rPr>
        <w:tab/>
        <w:t xml:space="preserve">: </w:t>
      </w:r>
      <w:r w:rsidRPr="00EB5A2F">
        <w:rPr>
          <w:rFonts w:ascii="Times New Roman" w:hAnsi="Times New Roman" w:cs="Times New Roman"/>
          <w:sz w:val="28"/>
          <w:szCs w:val="28"/>
        </w:rPr>
        <w:tab/>
        <w:t>Tomcat6.0/7/8.X.</w:t>
      </w:r>
    </w:p>
    <w:p w:rsidR="007260D5" w:rsidRPr="00EB5A2F" w:rsidRDefault="007260D5" w:rsidP="00DA3615">
      <w:pPr>
        <w:pStyle w:val="ListParagraph"/>
        <w:numPr>
          <w:ilvl w:val="0"/>
          <w:numId w:val="12"/>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Front End</w:t>
      </w:r>
      <w:r w:rsidRPr="00EB5A2F">
        <w:rPr>
          <w:rFonts w:ascii="Times New Roman" w:hAnsi="Times New Roman" w:cs="Times New Roman"/>
          <w:sz w:val="28"/>
          <w:szCs w:val="28"/>
        </w:rPr>
        <w:tab/>
      </w:r>
      <w:r w:rsidRPr="00EB5A2F">
        <w:rPr>
          <w:rFonts w:ascii="Times New Roman" w:hAnsi="Times New Roman" w:cs="Times New Roman"/>
          <w:sz w:val="28"/>
          <w:szCs w:val="28"/>
        </w:rPr>
        <w:tab/>
      </w:r>
      <w:r w:rsidRPr="00EB5A2F">
        <w:rPr>
          <w:rFonts w:ascii="Times New Roman" w:hAnsi="Times New Roman" w:cs="Times New Roman"/>
          <w:sz w:val="28"/>
          <w:szCs w:val="28"/>
        </w:rPr>
        <w:tab/>
        <w:t xml:space="preserve">: </w:t>
      </w:r>
      <w:r w:rsidRPr="00EB5A2F">
        <w:rPr>
          <w:rFonts w:ascii="Times New Roman" w:hAnsi="Times New Roman" w:cs="Times New Roman"/>
          <w:sz w:val="28"/>
          <w:szCs w:val="28"/>
        </w:rPr>
        <w:tab/>
        <w:t>Java , HTML,CSS</w:t>
      </w:r>
    </w:p>
    <w:p w:rsidR="007260D5" w:rsidRPr="00EB5A2F" w:rsidRDefault="007260D5" w:rsidP="00DA3615">
      <w:pPr>
        <w:pStyle w:val="ListParagraph"/>
        <w:numPr>
          <w:ilvl w:val="0"/>
          <w:numId w:val="12"/>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 xml:space="preserve">Scripts </w:t>
      </w:r>
      <w:r w:rsidRPr="00EB5A2F">
        <w:rPr>
          <w:rFonts w:ascii="Times New Roman" w:hAnsi="Times New Roman" w:cs="Times New Roman"/>
          <w:sz w:val="28"/>
          <w:szCs w:val="28"/>
        </w:rPr>
        <w:tab/>
      </w:r>
      <w:r w:rsidRPr="00EB5A2F">
        <w:rPr>
          <w:rFonts w:ascii="Times New Roman" w:hAnsi="Times New Roman" w:cs="Times New Roman"/>
          <w:sz w:val="28"/>
          <w:szCs w:val="28"/>
        </w:rPr>
        <w:tab/>
        <w:t xml:space="preserve">  </w:t>
      </w:r>
      <w:r w:rsidRPr="00EB5A2F">
        <w:rPr>
          <w:rFonts w:ascii="Times New Roman" w:hAnsi="Times New Roman" w:cs="Times New Roman"/>
          <w:sz w:val="28"/>
          <w:szCs w:val="28"/>
        </w:rPr>
        <w:tab/>
        <w:t>:</w:t>
      </w:r>
      <w:r w:rsidRPr="00EB5A2F">
        <w:rPr>
          <w:rFonts w:ascii="Times New Roman" w:hAnsi="Times New Roman" w:cs="Times New Roman"/>
          <w:sz w:val="28"/>
          <w:szCs w:val="28"/>
        </w:rPr>
        <w:tab/>
        <w:t>JavaScript.</w:t>
      </w:r>
    </w:p>
    <w:p w:rsidR="007260D5" w:rsidRPr="00EB5A2F" w:rsidRDefault="007260D5" w:rsidP="00DA3615">
      <w:pPr>
        <w:pStyle w:val="ListParagraph"/>
        <w:numPr>
          <w:ilvl w:val="0"/>
          <w:numId w:val="12"/>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Server side Script</w:t>
      </w:r>
      <w:r w:rsidRPr="00EB5A2F">
        <w:rPr>
          <w:rFonts w:ascii="Times New Roman" w:hAnsi="Times New Roman" w:cs="Times New Roman"/>
          <w:sz w:val="28"/>
          <w:szCs w:val="28"/>
        </w:rPr>
        <w:tab/>
        <w:t xml:space="preserve">  </w:t>
      </w:r>
      <w:r w:rsidRPr="00EB5A2F">
        <w:rPr>
          <w:rFonts w:ascii="Times New Roman" w:hAnsi="Times New Roman" w:cs="Times New Roman"/>
          <w:sz w:val="28"/>
          <w:szCs w:val="28"/>
        </w:rPr>
        <w:tab/>
        <w:t>:</w:t>
      </w:r>
      <w:r w:rsidRPr="00EB5A2F">
        <w:rPr>
          <w:rFonts w:ascii="Times New Roman" w:hAnsi="Times New Roman" w:cs="Times New Roman"/>
          <w:sz w:val="28"/>
          <w:szCs w:val="28"/>
        </w:rPr>
        <w:tab/>
        <w:t>Java Server Pages.</w:t>
      </w:r>
    </w:p>
    <w:p w:rsidR="007260D5" w:rsidRPr="00EB5A2F" w:rsidRDefault="007260D5" w:rsidP="00DA3615">
      <w:pPr>
        <w:pStyle w:val="ListParagraph"/>
        <w:numPr>
          <w:ilvl w:val="0"/>
          <w:numId w:val="12"/>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IDE</w:t>
      </w:r>
      <w:r w:rsidRPr="00EB5A2F">
        <w:rPr>
          <w:rFonts w:ascii="Times New Roman" w:hAnsi="Times New Roman" w:cs="Times New Roman"/>
          <w:sz w:val="28"/>
          <w:szCs w:val="28"/>
        </w:rPr>
        <w:tab/>
      </w:r>
      <w:r w:rsidRPr="00EB5A2F">
        <w:rPr>
          <w:rFonts w:ascii="Times New Roman" w:hAnsi="Times New Roman" w:cs="Times New Roman"/>
          <w:sz w:val="28"/>
          <w:szCs w:val="28"/>
        </w:rPr>
        <w:tab/>
        <w:t xml:space="preserve">      </w:t>
      </w:r>
      <w:r w:rsidRPr="00EB5A2F">
        <w:rPr>
          <w:rFonts w:ascii="Times New Roman" w:hAnsi="Times New Roman" w:cs="Times New Roman"/>
          <w:sz w:val="28"/>
          <w:szCs w:val="28"/>
        </w:rPr>
        <w:tab/>
      </w:r>
      <w:r w:rsidRPr="00EB5A2F">
        <w:rPr>
          <w:rFonts w:ascii="Times New Roman" w:hAnsi="Times New Roman" w:cs="Times New Roman"/>
          <w:sz w:val="28"/>
          <w:szCs w:val="28"/>
        </w:rPr>
        <w:tab/>
        <w:t>:</w:t>
      </w:r>
      <w:r w:rsidRPr="00EB5A2F">
        <w:rPr>
          <w:rFonts w:ascii="Times New Roman" w:hAnsi="Times New Roman" w:cs="Times New Roman"/>
          <w:sz w:val="28"/>
          <w:szCs w:val="28"/>
        </w:rPr>
        <w:tab/>
        <w:t xml:space="preserve">Net beans </w:t>
      </w:r>
    </w:p>
    <w:p w:rsidR="007260D5" w:rsidRPr="00EB5A2F" w:rsidRDefault="007260D5" w:rsidP="00DA3615">
      <w:pPr>
        <w:pStyle w:val="ListParagraph"/>
        <w:numPr>
          <w:ilvl w:val="0"/>
          <w:numId w:val="12"/>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Back End</w:t>
      </w:r>
      <w:r w:rsidRPr="00EB5A2F">
        <w:rPr>
          <w:rFonts w:ascii="Times New Roman" w:hAnsi="Times New Roman" w:cs="Times New Roman"/>
          <w:sz w:val="28"/>
          <w:szCs w:val="28"/>
        </w:rPr>
        <w:tab/>
      </w:r>
      <w:r w:rsidRPr="00EB5A2F">
        <w:rPr>
          <w:rFonts w:ascii="Times New Roman" w:hAnsi="Times New Roman" w:cs="Times New Roman"/>
          <w:sz w:val="28"/>
          <w:szCs w:val="28"/>
        </w:rPr>
        <w:tab/>
      </w:r>
      <w:r w:rsidRPr="00EB5A2F">
        <w:rPr>
          <w:rFonts w:ascii="Times New Roman" w:hAnsi="Times New Roman" w:cs="Times New Roman"/>
          <w:sz w:val="28"/>
          <w:szCs w:val="28"/>
        </w:rPr>
        <w:tab/>
        <w:t>:</w:t>
      </w:r>
      <w:r w:rsidRPr="00EB5A2F">
        <w:rPr>
          <w:rFonts w:ascii="Times New Roman" w:hAnsi="Times New Roman" w:cs="Times New Roman"/>
          <w:sz w:val="28"/>
          <w:szCs w:val="28"/>
        </w:rPr>
        <w:tab/>
        <w:t xml:space="preserve">MYSQL 5.0/ Heidi SQL 8.1 </w:t>
      </w:r>
    </w:p>
    <w:p w:rsidR="007260D5" w:rsidRPr="00EB5A2F" w:rsidRDefault="007260D5" w:rsidP="00DA3615">
      <w:pPr>
        <w:pStyle w:val="ListParagraph"/>
        <w:numPr>
          <w:ilvl w:val="0"/>
          <w:numId w:val="12"/>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Database Connectivity</w:t>
      </w:r>
      <w:r w:rsidRPr="00EB5A2F">
        <w:rPr>
          <w:rFonts w:ascii="Times New Roman" w:hAnsi="Times New Roman" w:cs="Times New Roman"/>
          <w:sz w:val="28"/>
          <w:szCs w:val="28"/>
        </w:rPr>
        <w:tab/>
        <w:t>:</w:t>
      </w:r>
      <w:r w:rsidRPr="00EB5A2F">
        <w:rPr>
          <w:rFonts w:ascii="Times New Roman" w:hAnsi="Times New Roman" w:cs="Times New Roman"/>
          <w:sz w:val="28"/>
          <w:szCs w:val="28"/>
        </w:rPr>
        <w:tab/>
        <w:t>JDBC</w:t>
      </w:r>
    </w:p>
    <w:p w:rsidR="00845633" w:rsidRPr="00EB5A2F" w:rsidRDefault="00845633" w:rsidP="00DA3615">
      <w:pPr>
        <w:spacing w:line="360" w:lineRule="auto"/>
        <w:jc w:val="both"/>
        <w:rPr>
          <w:rFonts w:ascii="Times New Roman" w:hAnsi="Times New Roman" w:cs="Times New Roman"/>
          <w:sz w:val="28"/>
          <w:szCs w:val="28"/>
        </w:rPr>
      </w:pPr>
    </w:p>
    <w:p w:rsidR="00845633" w:rsidRPr="00EB5A2F" w:rsidRDefault="00845633" w:rsidP="00DA3615">
      <w:pPr>
        <w:spacing w:line="360" w:lineRule="auto"/>
        <w:jc w:val="both"/>
        <w:rPr>
          <w:rFonts w:ascii="Times New Roman" w:hAnsi="Times New Roman" w:cs="Times New Roman"/>
          <w:sz w:val="28"/>
          <w:szCs w:val="28"/>
        </w:rPr>
      </w:pPr>
    </w:p>
    <w:p w:rsidR="00845633" w:rsidRPr="00EB5A2F" w:rsidRDefault="00845633" w:rsidP="00DA3615">
      <w:pPr>
        <w:spacing w:line="360" w:lineRule="auto"/>
        <w:jc w:val="both"/>
        <w:rPr>
          <w:rFonts w:ascii="Times New Roman" w:hAnsi="Times New Roman" w:cs="Times New Roman"/>
          <w:sz w:val="28"/>
          <w:szCs w:val="28"/>
        </w:rPr>
      </w:pPr>
    </w:p>
    <w:p w:rsidR="00A15A11" w:rsidRPr="00EB5A2F" w:rsidRDefault="00A15A11" w:rsidP="00DA3615">
      <w:pPr>
        <w:spacing w:line="360" w:lineRule="auto"/>
        <w:jc w:val="both"/>
        <w:rPr>
          <w:rFonts w:ascii="Times New Roman" w:hAnsi="Times New Roman" w:cs="Times New Roman"/>
          <w:b/>
          <w:sz w:val="28"/>
          <w:szCs w:val="28"/>
        </w:rPr>
      </w:pPr>
    </w:p>
    <w:p w:rsidR="00845633" w:rsidRPr="00EB5A2F" w:rsidRDefault="00A15A11" w:rsidP="00DA3615">
      <w:pPr>
        <w:spacing w:line="360" w:lineRule="auto"/>
        <w:jc w:val="both"/>
        <w:rPr>
          <w:rFonts w:ascii="Times New Roman" w:hAnsi="Times New Roman" w:cs="Times New Roman"/>
          <w:b/>
          <w:sz w:val="28"/>
          <w:szCs w:val="28"/>
        </w:rPr>
      </w:pPr>
      <w:r w:rsidRPr="00EB5A2F">
        <w:rPr>
          <w:rFonts w:ascii="Times New Roman" w:hAnsi="Times New Roman" w:cs="Times New Roman"/>
          <w:b/>
          <w:sz w:val="28"/>
          <w:szCs w:val="28"/>
        </w:rPr>
        <w:t>REFERENCES</w:t>
      </w:r>
    </w:p>
    <w:p w:rsidR="00845633" w:rsidRPr="00EB5A2F" w:rsidRDefault="00845633" w:rsidP="00DA3615">
      <w:pPr>
        <w:pStyle w:val="ListParagraph"/>
        <w:numPr>
          <w:ilvl w:val="0"/>
          <w:numId w:val="6"/>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 xml:space="preserve">C. </w:t>
      </w:r>
      <w:proofErr w:type="spellStart"/>
      <w:r w:rsidRPr="00EB5A2F">
        <w:rPr>
          <w:rFonts w:ascii="Times New Roman" w:hAnsi="Times New Roman" w:cs="Times New Roman"/>
          <w:sz w:val="28"/>
          <w:szCs w:val="28"/>
        </w:rPr>
        <w:t>Labovitz</w:t>
      </w:r>
      <w:proofErr w:type="spellEnd"/>
      <w:r w:rsidRPr="00EB5A2F">
        <w:rPr>
          <w:rFonts w:ascii="Times New Roman" w:hAnsi="Times New Roman" w:cs="Times New Roman"/>
          <w:sz w:val="28"/>
          <w:szCs w:val="28"/>
        </w:rPr>
        <w:t xml:space="preserve">, D. McPherson, and F. </w:t>
      </w:r>
      <w:proofErr w:type="spellStart"/>
      <w:r w:rsidRPr="00EB5A2F">
        <w:rPr>
          <w:rFonts w:ascii="Times New Roman" w:hAnsi="Times New Roman" w:cs="Times New Roman"/>
          <w:sz w:val="28"/>
          <w:szCs w:val="28"/>
        </w:rPr>
        <w:t>Jahanian</w:t>
      </w:r>
      <w:proofErr w:type="spellEnd"/>
      <w:r w:rsidRPr="00EB5A2F">
        <w:rPr>
          <w:rFonts w:ascii="Times New Roman" w:hAnsi="Times New Roman" w:cs="Times New Roman"/>
          <w:sz w:val="28"/>
          <w:szCs w:val="28"/>
        </w:rPr>
        <w:t xml:space="preserve">, “Infrastructure attack detection and mitigation,” SIGCOMM 2005, August 2005, tutorial. </w:t>
      </w:r>
    </w:p>
    <w:p w:rsidR="00845633" w:rsidRPr="00EB5A2F" w:rsidRDefault="00845633" w:rsidP="00DA3615">
      <w:pPr>
        <w:pStyle w:val="ListParagraph"/>
        <w:numPr>
          <w:ilvl w:val="0"/>
          <w:numId w:val="6"/>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 xml:space="preserve">R. Beverly and S. Bauer, “The </w:t>
      </w:r>
      <w:proofErr w:type="spellStart"/>
      <w:r w:rsidRPr="00EB5A2F">
        <w:rPr>
          <w:rFonts w:ascii="Times New Roman" w:hAnsi="Times New Roman" w:cs="Times New Roman"/>
          <w:sz w:val="28"/>
          <w:szCs w:val="28"/>
        </w:rPr>
        <w:t>Spoofer</w:t>
      </w:r>
      <w:proofErr w:type="spellEnd"/>
      <w:r w:rsidRPr="00EB5A2F">
        <w:rPr>
          <w:rFonts w:ascii="Times New Roman" w:hAnsi="Times New Roman" w:cs="Times New Roman"/>
          <w:sz w:val="28"/>
          <w:szCs w:val="28"/>
        </w:rPr>
        <w:t xml:space="preserve"> Project: Inferring the extent of Internet source address </w:t>
      </w:r>
      <w:proofErr w:type="spellStart"/>
      <w:r w:rsidRPr="00EB5A2F">
        <w:rPr>
          <w:rFonts w:ascii="Times New Roman" w:hAnsi="Times New Roman" w:cs="Times New Roman"/>
          <w:sz w:val="28"/>
          <w:szCs w:val="28"/>
        </w:rPr>
        <w:t>ltering</w:t>
      </w:r>
      <w:proofErr w:type="spellEnd"/>
      <w:r w:rsidRPr="00EB5A2F">
        <w:rPr>
          <w:rFonts w:ascii="Times New Roman" w:hAnsi="Times New Roman" w:cs="Times New Roman"/>
          <w:sz w:val="28"/>
          <w:szCs w:val="28"/>
        </w:rPr>
        <w:t xml:space="preserve"> on the internet,” in Proceedings of </w:t>
      </w:r>
      <w:proofErr w:type="spellStart"/>
      <w:r w:rsidRPr="00EB5A2F">
        <w:rPr>
          <w:rFonts w:ascii="Times New Roman" w:hAnsi="Times New Roman" w:cs="Times New Roman"/>
          <w:sz w:val="28"/>
          <w:szCs w:val="28"/>
        </w:rPr>
        <w:t>Usenix</w:t>
      </w:r>
      <w:proofErr w:type="spellEnd"/>
      <w:r w:rsidRPr="00EB5A2F">
        <w:rPr>
          <w:rFonts w:ascii="Times New Roman" w:hAnsi="Times New Roman" w:cs="Times New Roman"/>
          <w:sz w:val="28"/>
          <w:szCs w:val="28"/>
        </w:rPr>
        <w:t xml:space="preserve"> SRUTI, Cambridge, MA, Jul. 2005. </w:t>
      </w:r>
    </w:p>
    <w:p w:rsidR="00845633" w:rsidRPr="00EB5A2F" w:rsidRDefault="00845633" w:rsidP="00DA3615">
      <w:pPr>
        <w:pStyle w:val="ListParagraph"/>
        <w:numPr>
          <w:ilvl w:val="0"/>
          <w:numId w:val="6"/>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 xml:space="preserve">S. </w:t>
      </w:r>
      <w:proofErr w:type="spellStart"/>
      <w:r w:rsidRPr="00EB5A2F">
        <w:rPr>
          <w:rFonts w:ascii="Times New Roman" w:hAnsi="Times New Roman" w:cs="Times New Roman"/>
          <w:sz w:val="28"/>
          <w:szCs w:val="28"/>
        </w:rPr>
        <w:t>Kandula</w:t>
      </w:r>
      <w:proofErr w:type="spellEnd"/>
      <w:r w:rsidRPr="00EB5A2F">
        <w:rPr>
          <w:rFonts w:ascii="Times New Roman" w:hAnsi="Times New Roman" w:cs="Times New Roman"/>
          <w:sz w:val="28"/>
          <w:szCs w:val="28"/>
        </w:rPr>
        <w:t xml:space="preserve">, D. </w:t>
      </w:r>
      <w:proofErr w:type="spellStart"/>
      <w:r w:rsidRPr="00EB5A2F">
        <w:rPr>
          <w:rFonts w:ascii="Times New Roman" w:hAnsi="Times New Roman" w:cs="Times New Roman"/>
          <w:sz w:val="28"/>
          <w:szCs w:val="28"/>
        </w:rPr>
        <w:t>Katabi</w:t>
      </w:r>
      <w:proofErr w:type="spellEnd"/>
      <w:r w:rsidRPr="00EB5A2F">
        <w:rPr>
          <w:rFonts w:ascii="Times New Roman" w:hAnsi="Times New Roman" w:cs="Times New Roman"/>
          <w:sz w:val="28"/>
          <w:szCs w:val="28"/>
        </w:rPr>
        <w:t xml:space="preserve">, M. Jacob, and A. Berger, “Botz-4-Sale: Surviving Organized DDoS Attacks that Mimic Flash Crowds,” in NSDI, 2005. </w:t>
      </w:r>
    </w:p>
    <w:p w:rsidR="00845633" w:rsidRPr="00EB5A2F" w:rsidRDefault="00845633" w:rsidP="00DA3615">
      <w:pPr>
        <w:pStyle w:val="ListParagraph"/>
        <w:numPr>
          <w:ilvl w:val="0"/>
          <w:numId w:val="6"/>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 xml:space="preserve">D. Moore, C. Shannon, D. Brown, G. </w:t>
      </w:r>
      <w:proofErr w:type="spellStart"/>
      <w:r w:rsidRPr="00EB5A2F">
        <w:rPr>
          <w:rFonts w:ascii="Times New Roman" w:hAnsi="Times New Roman" w:cs="Times New Roman"/>
          <w:sz w:val="28"/>
          <w:szCs w:val="28"/>
        </w:rPr>
        <w:t>Voelker</w:t>
      </w:r>
      <w:proofErr w:type="spellEnd"/>
      <w:r w:rsidRPr="00EB5A2F">
        <w:rPr>
          <w:rFonts w:ascii="Times New Roman" w:hAnsi="Times New Roman" w:cs="Times New Roman"/>
          <w:sz w:val="28"/>
          <w:szCs w:val="28"/>
        </w:rPr>
        <w:t>, and S. Savage, “Inferring internet Denial-of-Service activity,” ACM Transactions on Computer Systems, vol. 24, no. 2, May 2006.</w:t>
      </w:r>
    </w:p>
    <w:p w:rsidR="00845633" w:rsidRPr="00EB5A2F" w:rsidRDefault="00845633" w:rsidP="00DA3615">
      <w:pPr>
        <w:pStyle w:val="ListParagraph"/>
        <w:numPr>
          <w:ilvl w:val="0"/>
          <w:numId w:val="6"/>
        </w:numPr>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 xml:space="preserve">R. Pang, V. </w:t>
      </w:r>
      <w:proofErr w:type="spellStart"/>
      <w:r w:rsidRPr="00EB5A2F">
        <w:rPr>
          <w:rFonts w:ascii="Times New Roman" w:hAnsi="Times New Roman" w:cs="Times New Roman"/>
          <w:sz w:val="28"/>
          <w:szCs w:val="28"/>
        </w:rPr>
        <w:t>Yegneswaran</w:t>
      </w:r>
      <w:proofErr w:type="spellEnd"/>
      <w:r w:rsidRPr="00EB5A2F">
        <w:rPr>
          <w:rFonts w:ascii="Times New Roman" w:hAnsi="Times New Roman" w:cs="Times New Roman"/>
          <w:sz w:val="28"/>
          <w:szCs w:val="28"/>
        </w:rPr>
        <w:t xml:space="preserve">, P. </w:t>
      </w:r>
      <w:proofErr w:type="spellStart"/>
      <w:r w:rsidRPr="00EB5A2F">
        <w:rPr>
          <w:rFonts w:ascii="Times New Roman" w:hAnsi="Times New Roman" w:cs="Times New Roman"/>
          <w:sz w:val="28"/>
          <w:szCs w:val="28"/>
        </w:rPr>
        <w:t>Barford</w:t>
      </w:r>
      <w:proofErr w:type="spellEnd"/>
      <w:r w:rsidRPr="00EB5A2F">
        <w:rPr>
          <w:rFonts w:ascii="Times New Roman" w:hAnsi="Times New Roman" w:cs="Times New Roman"/>
          <w:sz w:val="28"/>
          <w:szCs w:val="28"/>
        </w:rPr>
        <w:t xml:space="preserve">, V. </w:t>
      </w:r>
      <w:proofErr w:type="spellStart"/>
      <w:r w:rsidRPr="00EB5A2F">
        <w:rPr>
          <w:rFonts w:ascii="Times New Roman" w:hAnsi="Times New Roman" w:cs="Times New Roman"/>
          <w:sz w:val="28"/>
          <w:szCs w:val="28"/>
        </w:rPr>
        <w:t>Paxson</w:t>
      </w:r>
      <w:proofErr w:type="spellEnd"/>
      <w:r w:rsidRPr="00EB5A2F">
        <w:rPr>
          <w:rFonts w:ascii="Times New Roman" w:hAnsi="Times New Roman" w:cs="Times New Roman"/>
          <w:sz w:val="28"/>
          <w:szCs w:val="28"/>
        </w:rPr>
        <w:t xml:space="preserve">, and L. Peterson, “Characteristics of internet background radiation,” in Proceedings of ACM Internet Measurement Conference, Oct. 2004. </w:t>
      </w:r>
    </w:p>
    <w:p w:rsidR="00845633" w:rsidRPr="00EB5A2F" w:rsidRDefault="00845633" w:rsidP="00DA3615">
      <w:pPr>
        <w:pStyle w:val="ListParagraph"/>
        <w:spacing w:line="360" w:lineRule="auto"/>
        <w:jc w:val="both"/>
        <w:rPr>
          <w:rFonts w:ascii="Times New Roman" w:hAnsi="Times New Roman" w:cs="Times New Roman"/>
          <w:sz w:val="28"/>
          <w:szCs w:val="28"/>
        </w:rPr>
      </w:pPr>
      <w:r w:rsidRPr="00EB5A2F">
        <w:rPr>
          <w:rFonts w:ascii="Times New Roman" w:hAnsi="Times New Roman" w:cs="Times New Roman"/>
          <w:sz w:val="28"/>
          <w:szCs w:val="28"/>
        </w:rPr>
        <w:t xml:space="preserve"> </w:t>
      </w:r>
    </w:p>
    <w:sectPr w:rsidR="00845633" w:rsidRPr="00EB5A2F" w:rsidSect="007F74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82"/>
    <w:multiLevelType w:val="hybridMultilevel"/>
    <w:tmpl w:val="45B221B8"/>
    <w:lvl w:ilvl="0" w:tplc="19C87758">
      <w:start w:val="1"/>
      <w:numFmt w:val="bullet"/>
      <w:lvlText w:val=""/>
      <w:lvlJc w:val="left"/>
      <w:pPr>
        <w:ind w:left="1440" w:hanging="360"/>
      </w:pPr>
      <w:rPr>
        <w:rFonts w:ascii="Symbol" w:hAnsi="Symbol" w:hint="default"/>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3A5562B"/>
    <w:multiLevelType w:val="hybridMultilevel"/>
    <w:tmpl w:val="F9DE5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FA50E5"/>
    <w:multiLevelType w:val="hybridMultilevel"/>
    <w:tmpl w:val="38F8F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7A75E0"/>
    <w:multiLevelType w:val="multilevel"/>
    <w:tmpl w:val="A60CA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F06979"/>
    <w:multiLevelType w:val="hybridMultilevel"/>
    <w:tmpl w:val="05780B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6977311"/>
    <w:multiLevelType w:val="hybridMultilevel"/>
    <w:tmpl w:val="4D38EE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B20740C"/>
    <w:multiLevelType w:val="hybridMultilevel"/>
    <w:tmpl w:val="93F00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B11A44"/>
    <w:multiLevelType w:val="hybridMultilevel"/>
    <w:tmpl w:val="CA48C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C5144A"/>
    <w:multiLevelType w:val="hybridMultilevel"/>
    <w:tmpl w:val="1CA43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7F17B28"/>
    <w:multiLevelType w:val="hybridMultilevel"/>
    <w:tmpl w:val="FF40D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004FB8"/>
    <w:multiLevelType w:val="hybridMultilevel"/>
    <w:tmpl w:val="A72CB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DD43278"/>
    <w:multiLevelType w:val="hybridMultilevel"/>
    <w:tmpl w:val="E070EC6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8"/>
  </w:num>
  <w:num w:numId="4">
    <w:abstractNumId w:val="0"/>
  </w:num>
  <w:num w:numId="5">
    <w:abstractNumId w:val="5"/>
  </w:num>
  <w:num w:numId="6">
    <w:abstractNumId w:val="3"/>
  </w:num>
  <w:num w:numId="7">
    <w:abstractNumId w:val="12"/>
  </w:num>
  <w:num w:numId="8">
    <w:abstractNumId w:val="11"/>
  </w:num>
  <w:num w:numId="9">
    <w:abstractNumId w:val="1"/>
  </w:num>
  <w:num w:numId="10">
    <w:abstractNumId w:val="4"/>
  </w:num>
  <w:num w:numId="11">
    <w:abstractNumId w:val="2"/>
  </w:num>
  <w:num w:numId="12">
    <w:abstractNumId w:val="10"/>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412187"/>
    <w:rsid w:val="000B1383"/>
    <w:rsid w:val="000E5095"/>
    <w:rsid w:val="001D1F11"/>
    <w:rsid w:val="00412187"/>
    <w:rsid w:val="006E0FDD"/>
    <w:rsid w:val="007260D5"/>
    <w:rsid w:val="007F74A9"/>
    <w:rsid w:val="00813D4F"/>
    <w:rsid w:val="00845633"/>
    <w:rsid w:val="00962E0B"/>
    <w:rsid w:val="009870F1"/>
    <w:rsid w:val="009C4A32"/>
    <w:rsid w:val="00A15A11"/>
    <w:rsid w:val="00AC6F33"/>
    <w:rsid w:val="00C73D55"/>
    <w:rsid w:val="00D33B25"/>
    <w:rsid w:val="00DA3615"/>
    <w:rsid w:val="00DA7C9C"/>
    <w:rsid w:val="00DF6F01"/>
    <w:rsid w:val="00E22395"/>
    <w:rsid w:val="00EB5A2F"/>
    <w:rsid w:val="00F16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rules v:ext="edit">
        <o:r id="V:Rule3" type="connector" idref="#_x0000_s1041"/>
        <o:r id="V:Rule4" type="connector" idref="#_x0000_s104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4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A7C9C"/>
    <w:pPr>
      <w:ind w:left="720"/>
      <w:contextualSpacing/>
    </w:pPr>
  </w:style>
  <w:style w:type="paragraph" w:styleId="BodyTextIndent">
    <w:name w:val="Body Text Indent"/>
    <w:basedOn w:val="Normal"/>
    <w:link w:val="BodyTextIndentChar"/>
    <w:rsid w:val="000B1383"/>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0B1383"/>
    <w:rPr>
      <w:rFonts w:ascii="Verdana" w:eastAsia="Times New Roman" w:hAnsi="Verdana" w:cs="Times New Roman"/>
      <w:sz w:val="20"/>
      <w:szCs w:val="16"/>
    </w:rPr>
  </w:style>
  <w:style w:type="paragraph" w:styleId="BalloonText">
    <w:name w:val="Balloon Text"/>
    <w:basedOn w:val="Normal"/>
    <w:link w:val="BalloonTextChar"/>
    <w:uiPriority w:val="99"/>
    <w:semiHidden/>
    <w:unhideWhenUsed/>
    <w:rsid w:val="00A15A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A11"/>
    <w:rPr>
      <w:rFonts w:ascii="Tahoma" w:hAnsi="Tahoma" w:cs="Tahoma"/>
      <w:sz w:val="16"/>
      <w:szCs w:val="16"/>
    </w:rPr>
  </w:style>
  <w:style w:type="paragraph" w:styleId="NormalWeb">
    <w:name w:val="Normal (Web)"/>
    <w:basedOn w:val="Normal"/>
    <w:uiPriority w:val="99"/>
    <w:semiHidden/>
    <w:unhideWhenUsed/>
    <w:rsid w:val="00A15A1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15A1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150174">
      <w:bodyDiv w:val="1"/>
      <w:marLeft w:val="0"/>
      <w:marRight w:val="0"/>
      <w:marTop w:val="0"/>
      <w:marBottom w:val="0"/>
      <w:divBdr>
        <w:top w:val="none" w:sz="0" w:space="0" w:color="auto"/>
        <w:left w:val="none" w:sz="0" w:space="0" w:color="auto"/>
        <w:bottom w:val="none" w:sz="0" w:space="0" w:color="auto"/>
        <w:right w:val="none" w:sz="0" w:space="0" w:color="auto"/>
      </w:divBdr>
    </w:div>
    <w:div w:id="1136068136">
      <w:bodyDiv w:val="1"/>
      <w:marLeft w:val="0"/>
      <w:marRight w:val="0"/>
      <w:marTop w:val="0"/>
      <w:marBottom w:val="0"/>
      <w:divBdr>
        <w:top w:val="none" w:sz="0" w:space="0" w:color="auto"/>
        <w:left w:val="none" w:sz="0" w:space="0" w:color="auto"/>
        <w:bottom w:val="none" w:sz="0" w:space="0" w:color="auto"/>
        <w:right w:val="none" w:sz="0" w:space="0" w:color="auto"/>
      </w:divBdr>
    </w:div>
    <w:div w:id="168921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5</Pages>
  <Words>764</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17</cp:revision>
  <dcterms:created xsi:type="dcterms:W3CDTF">2012-12-21T05:21:00Z</dcterms:created>
  <dcterms:modified xsi:type="dcterms:W3CDTF">2021-10-07T10:42:00Z</dcterms:modified>
</cp:coreProperties>
</file>