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338F7" w:rsidRDefault="00AB4C7A" w:rsidP="00AE216C">
      <w:pPr>
        <w:spacing w:line="360" w:lineRule="auto"/>
        <w:jc w:val="center"/>
        <w:rPr>
          <w:rFonts w:ascii="Times New Roman" w:hAnsi="Times New Roman" w:cs="Times New Roman"/>
          <w:b/>
          <w:sz w:val="32"/>
          <w:szCs w:val="32"/>
        </w:rPr>
      </w:pPr>
      <w:r w:rsidRPr="00AB4C7A">
        <w:rPr>
          <w:rFonts w:ascii="Times New Roman" w:hAnsi="Times New Roman" w:cs="Times New Roman"/>
          <w:b/>
          <w:sz w:val="32"/>
          <w:szCs w:val="32"/>
        </w:rPr>
        <w:t>SPEE</w:t>
      </w:r>
      <w:bookmarkStart w:id="0" w:name="_GoBack"/>
      <w:bookmarkEnd w:id="0"/>
      <w:r w:rsidRPr="00AB4C7A">
        <w:rPr>
          <w:rFonts w:ascii="Times New Roman" w:hAnsi="Times New Roman" w:cs="Times New Roman"/>
          <w:b/>
          <w:sz w:val="32"/>
          <w:szCs w:val="32"/>
        </w:rPr>
        <w:t>CH EMOTION RECOGNITION WITH MULTISCALE AREA ATTENTION AND DATA AUGMENTATION</w:t>
      </w:r>
    </w:p>
    <w:p w:rsidR="00AB4C7A" w:rsidRDefault="00AB4C7A" w:rsidP="00AE216C">
      <w:pPr>
        <w:spacing w:line="360" w:lineRule="auto"/>
        <w:jc w:val="both"/>
        <w:rPr>
          <w:rFonts w:ascii="Times New Roman" w:hAnsi="Times New Roman" w:cs="Times New Roman"/>
          <w:b/>
          <w:sz w:val="32"/>
          <w:szCs w:val="32"/>
        </w:rPr>
      </w:pPr>
    </w:p>
    <w:p w:rsidR="00AB4C7A" w:rsidRDefault="00AB4C7A" w:rsidP="00AE216C">
      <w:pPr>
        <w:spacing w:line="360" w:lineRule="auto"/>
        <w:jc w:val="both"/>
        <w:rPr>
          <w:rFonts w:ascii="Times New Roman" w:hAnsi="Times New Roman" w:cs="Times New Roman"/>
          <w:b/>
          <w:sz w:val="28"/>
          <w:szCs w:val="28"/>
        </w:rPr>
      </w:pPr>
    </w:p>
    <w:p w:rsidR="00AB4C7A" w:rsidRDefault="00AB4C7A" w:rsidP="00AE216C">
      <w:pPr>
        <w:spacing w:line="360" w:lineRule="auto"/>
        <w:jc w:val="both"/>
        <w:rPr>
          <w:rFonts w:ascii="Times New Roman" w:hAnsi="Times New Roman" w:cs="Times New Roman"/>
          <w:b/>
          <w:sz w:val="28"/>
          <w:szCs w:val="28"/>
        </w:rPr>
      </w:pPr>
      <w:r w:rsidRPr="008D4E9E">
        <w:rPr>
          <w:rFonts w:ascii="Times New Roman" w:hAnsi="Times New Roman" w:cs="Times New Roman"/>
          <w:b/>
          <w:sz w:val="28"/>
          <w:szCs w:val="28"/>
        </w:rPr>
        <w:t>ABSTRACT:</w:t>
      </w:r>
    </w:p>
    <w:p w:rsidR="00AB4C7A" w:rsidRDefault="00AB4C7A" w:rsidP="00AE216C">
      <w:pPr>
        <w:spacing w:line="360" w:lineRule="auto"/>
        <w:jc w:val="both"/>
        <w:rPr>
          <w:rFonts w:ascii="Times New Roman" w:hAnsi="Times New Roman" w:cs="Times New Roman"/>
          <w:sz w:val="28"/>
          <w:szCs w:val="28"/>
        </w:rPr>
      </w:pPr>
      <w:r w:rsidRPr="00AB4C7A">
        <w:rPr>
          <w:rFonts w:ascii="Times New Roman" w:hAnsi="Times New Roman" w:cs="Times New Roman"/>
          <w:sz w:val="28"/>
          <w:szCs w:val="28"/>
        </w:rPr>
        <w:t>In Speech Emotion Recognition (SER), emotional characteristics often appear in diverse forms of energy patterns in spectrograms. Typical attention neural network classifiers of SER are usually optimized on a fixed attention granularity. In this paper, we apply multiscale area attention in a deep convolutional neural network to attend emotional characteristics with varied granularities and therefore the classifier can benefit from an ensemble of attentions with different scal</w:t>
      </w:r>
      <w:r>
        <w:rPr>
          <w:rFonts w:ascii="Times New Roman" w:hAnsi="Times New Roman" w:cs="Times New Roman"/>
          <w:sz w:val="28"/>
          <w:szCs w:val="28"/>
        </w:rPr>
        <w:t>es. To deal with data sparsity,</w:t>
      </w:r>
      <w:r w:rsidRPr="00AB4C7A">
        <w:rPr>
          <w:rFonts w:ascii="Times New Roman" w:hAnsi="Times New Roman" w:cs="Times New Roman"/>
          <w:sz w:val="28"/>
          <w:szCs w:val="28"/>
        </w:rPr>
        <w:t>we conduct data augmentation with vocal tract length perturbation (VTLP) to improve the generalization capability of the classifier. Experiments are carried out on the Interactive Emotional Dyadic Motion Capture (IEMOCAP) dataset. We achieved 79.34% weighted accuracy (WA) and 77.54% unweighted accuracy (UA), which, to the best of our knowledge, is the state of the art on this dataset</w:t>
      </w:r>
      <w:r w:rsidR="00B36A46">
        <w:rPr>
          <w:rFonts w:ascii="Times New Roman" w:hAnsi="Times New Roman" w:cs="Times New Roman"/>
          <w:sz w:val="28"/>
          <w:szCs w:val="28"/>
        </w:rPr>
        <w:t>.</w:t>
      </w:r>
    </w:p>
    <w:p w:rsidR="00B36A46" w:rsidRDefault="00B36A46" w:rsidP="00AE216C">
      <w:pPr>
        <w:spacing w:line="360" w:lineRule="auto"/>
        <w:jc w:val="both"/>
        <w:rPr>
          <w:rFonts w:ascii="Times New Roman" w:hAnsi="Times New Roman" w:cs="Times New Roman"/>
          <w:sz w:val="28"/>
          <w:szCs w:val="28"/>
        </w:rPr>
      </w:pPr>
    </w:p>
    <w:p w:rsidR="00B36A46" w:rsidRDefault="00B36A46" w:rsidP="00AE216C">
      <w:pPr>
        <w:spacing w:line="360" w:lineRule="auto"/>
        <w:jc w:val="both"/>
        <w:rPr>
          <w:rFonts w:ascii="Times New Roman" w:hAnsi="Times New Roman" w:cs="Times New Roman"/>
          <w:sz w:val="28"/>
          <w:szCs w:val="28"/>
        </w:rPr>
      </w:pPr>
    </w:p>
    <w:p w:rsidR="00B36A46" w:rsidRDefault="00B36A46" w:rsidP="00AE216C">
      <w:pPr>
        <w:spacing w:line="360" w:lineRule="auto"/>
        <w:jc w:val="both"/>
        <w:rPr>
          <w:rFonts w:ascii="Times New Roman" w:hAnsi="Times New Roman" w:cs="Times New Roman"/>
          <w:sz w:val="28"/>
          <w:szCs w:val="28"/>
        </w:rPr>
      </w:pPr>
    </w:p>
    <w:p w:rsidR="00B36A46" w:rsidRDefault="00B36A46" w:rsidP="00AE216C">
      <w:pPr>
        <w:spacing w:line="360" w:lineRule="auto"/>
        <w:jc w:val="both"/>
        <w:rPr>
          <w:rFonts w:ascii="Times New Roman" w:hAnsi="Times New Roman" w:cs="Times New Roman"/>
          <w:sz w:val="28"/>
          <w:szCs w:val="28"/>
        </w:rPr>
      </w:pPr>
    </w:p>
    <w:p w:rsidR="00B36A46" w:rsidRDefault="00B36A46" w:rsidP="00AE216C">
      <w:pPr>
        <w:spacing w:line="360" w:lineRule="auto"/>
        <w:jc w:val="both"/>
        <w:rPr>
          <w:rFonts w:ascii="Times New Roman" w:hAnsi="Times New Roman" w:cs="Times New Roman"/>
          <w:sz w:val="28"/>
          <w:szCs w:val="28"/>
        </w:rPr>
      </w:pPr>
    </w:p>
    <w:p w:rsidR="00AB4C7A" w:rsidRDefault="00AB4C7A" w:rsidP="00AE216C">
      <w:pPr>
        <w:spacing w:line="360" w:lineRule="auto"/>
        <w:jc w:val="both"/>
        <w:rPr>
          <w:rFonts w:ascii="Times New Roman" w:hAnsi="Times New Roman" w:cs="Times New Roman"/>
          <w:b/>
          <w:sz w:val="28"/>
          <w:szCs w:val="28"/>
        </w:rPr>
      </w:pPr>
      <w:r w:rsidRPr="00AE166D">
        <w:rPr>
          <w:rFonts w:ascii="Times New Roman" w:hAnsi="Times New Roman" w:cs="Times New Roman"/>
          <w:b/>
          <w:sz w:val="28"/>
          <w:szCs w:val="28"/>
        </w:rPr>
        <w:lastRenderedPageBreak/>
        <w:t>EXISTING SYSTEM:</w:t>
      </w:r>
    </w:p>
    <w:p w:rsidR="00AB4C7A" w:rsidRPr="00AB4C7A" w:rsidRDefault="00AB4C7A" w:rsidP="00AE216C">
      <w:pPr>
        <w:spacing w:line="360" w:lineRule="auto"/>
        <w:jc w:val="both"/>
        <w:rPr>
          <w:rFonts w:ascii="Times New Roman" w:hAnsi="Times New Roman" w:cs="Times New Roman"/>
          <w:sz w:val="28"/>
          <w:szCs w:val="28"/>
        </w:rPr>
      </w:pPr>
      <w:r w:rsidRPr="00AB4C7A">
        <w:rPr>
          <w:rFonts w:ascii="Times New Roman" w:hAnsi="Times New Roman" w:cs="Times New Roman"/>
          <w:sz w:val="28"/>
          <w:szCs w:val="28"/>
        </w:rPr>
        <w:t>Speech is the main and direct means of transmitting information. It contains a wide variety of information, and it can express rich emotional information through the emotions it contains and visualize it in response to objects, scenes or events. The automatic recognition of emotions by analyzing the human voice and facial expressions has become the subject of numerous researches and studies in recent years The fact that automatic emotion recognition systems can be used for different purposes in many areas has led to a significant increase in the number of studies on</w:t>
      </w:r>
    </w:p>
    <w:p w:rsidR="00AB4C7A" w:rsidRPr="00AB4C7A" w:rsidRDefault="00AB4C7A" w:rsidP="00AE216C">
      <w:pPr>
        <w:spacing w:line="360" w:lineRule="auto"/>
        <w:jc w:val="both"/>
        <w:rPr>
          <w:rFonts w:ascii="Times New Roman" w:hAnsi="Times New Roman" w:cs="Times New Roman"/>
          <w:b/>
          <w:sz w:val="28"/>
          <w:szCs w:val="28"/>
        </w:rPr>
      </w:pPr>
      <w:r w:rsidRPr="00AB4C7A">
        <w:rPr>
          <w:rFonts w:ascii="Times New Roman" w:hAnsi="Times New Roman" w:cs="Times New Roman"/>
          <w:b/>
          <w:sz w:val="28"/>
          <w:szCs w:val="28"/>
        </w:rPr>
        <w:t>DISADVANTAGES:</w:t>
      </w:r>
    </w:p>
    <w:p w:rsidR="00AB4C7A" w:rsidRPr="00AB4C7A" w:rsidRDefault="00AB4C7A" w:rsidP="00AE216C">
      <w:pPr>
        <w:pStyle w:val="ListParagraph"/>
        <w:numPr>
          <w:ilvl w:val="0"/>
          <w:numId w:val="1"/>
        </w:numPr>
        <w:spacing w:line="360" w:lineRule="auto"/>
        <w:jc w:val="both"/>
        <w:rPr>
          <w:rFonts w:ascii="Times New Roman" w:hAnsi="Times New Roman" w:cs="Times New Roman"/>
          <w:sz w:val="32"/>
          <w:szCs w:val="32"/>
        </w:rPr>
      </w:pPr>
      <w:r w:rsidRPr="00AB4C7A">
        <w:rPr>
          <w:rFonts w:ascii="Times New Roman" w:hAnsi="Times New Roman" w:cs="Times New Roman"/>
          <w:sz w:val="32"/>
          <w:szCs w:val="32"/>
        </w:rPr>
        <w:t>Insufficient training data</w:t>
      </w:r>
    </w:p>
    <w:p w:rsidR="00AB4C7A" w:rsidRDefault="00AB4C7A" w:rsidP="00AE216C">
      <w:pPr>
        <w:pStyle w:val="ListParagraph"/>
        <w:numPr>
          <w:ilvl w:val="0"/>
          <w:numId w:val="1"/>
        </w:numPr>
        <w:spacing w:line="360" w:lineRule="auto"/>
        <w:jc w:val="both"/>
        <w:rPr>
          <w:rFonts w:ascii="Times New Roman" w:hAnsi="Times New Roman" w:cs="Times New Roman"/>
          <w:sz w:val="32"/>
          <w:szCs w:val="32"/>
        </w:rPr>
      </w:pPr>
      <w:r w:rsidRPr="00AB4C7A">
        <w:rPr>
          <w:rFonts w:ascii="Times New Roman" w:hAnsi="Times New Roman" w:cs="Times New Roman"/>
          <w:sz w:val="32"/>
          <w:szCs w:val="32"/>
        </w:rPr>
        <w:t>Training the wrong use case</w:t>
      </w:r>
    </w:p>
    <w:p w:rsidR="00AB4C7A" w:rsidRDefault="00AB4C7A" w:rsidP="00AE216C">
      <w:pPr>
        <w:pStyle w:val="ListParagraph"/>
        <w:numPr>
          <w:ilvl w:val="0"/>
          <w:numId w:val="1"/>
        </w:numPr>
        <w:spacing w:line="360" w:lineRule="auto"/>
        <w:jc w:val="both"/>
        <w:rPr>
          <w:rFonts w:ascii="Times New Roman" w:hAnsi="Times New Roman" w:cs="Times New Roman"/>
          <w:sz w:val="32"/>
          <w:szCs w:val="32"/>
        </w:rPr>
      </w:pPr>
      <w:r w:rsidRPr="00AB4C7A">
        <w:rPr>
          <w:rFonts w:ascii="Times New Roman" w:hAnsi="Times New Roman" w:cs="Times New Roman"/>
          <w:sz w:val="32"/>
          <w:szCs w:val="32"/>
        </w:rPr>
        <w:t>Too lossy</w:t>
      </w:r>
    </w:p>
    <w:p w:rsidR="00AB4C7A" w:rsidRPr="00AB4C7A" w:rsidRDefault="00AB4C7A" w:rsidP="00AE216C">
      <w:pPr>
        <w:pStyle w:val="ListParagraph"/>
        <w:numPr>
          <w:ilvl w:val="0"/>
          <w:numId w:val="1"/>
        </w:numPr>
        <w:spacing w:line="360" w:lineRule="auto"/>
        <w:jc w:val="both"/>
        <w:rPr>
          <w:rFonts w:ascii="Times New Roman" w:hAnsi="Times New Roman" w:cs="Times New Roman"/>
          <w:sz w:val="32"/>
          <w:szCs w:val="32"/>
        </w:rPr>
      </w:pPr>
      <w:r w:rsidRPr="00AB4C7A">
        <w:rPr>
          <w:rFonts w:ascii="Times New Roman" w:hAnsi="Times New Roman" w:cs="Times New Roman"/>
          <w:sz w:val="32"/>
          <w:szCs w:val="32"/>
        </w:rPr>
        <w:t>Imperfect decoding</w:t>
      </w:r>
    </w:p>
    <w:p w:rsidR="00AB4C7A" w:rsidRPr="00AB4C7A" w:rsidRDefault="00AB4C7A" w:rsidP="00AE216C">
      <w:pPr>
        <w:pStyle w:val="ListParagraph"/>
        <w:numPr>
          <w:ilvl w:val="0"/>
          <w:numId w:val="1"/>
        </w:numPr>
        <w:spacing w:line="360" w:lineRule="auto"/>
        <w:jc w:val="both"/>
        <w:rPr>
          <w:rFonts w:ascii="Times New Roman" w:hAnsi="Times New Roman" w:cs="Times New Roman"/>
          <w:sz w:val="32"/>
          <w:szCs w:val="32"/>
        </w:rPr>
      </w:pPr>
      <w:r w:rsidRPr="00AB4C7A">
        <w:rPr>
          <w:rFonts w:ascii="Times New Roman" w:hAnsi="Times New Roman" w:cs="Times New Roman"/>
          <w:sz w:val="32"/>
          <w:szCs w:val="32"/>
        </w:rPr>
        <w:t>Misunderstanding important variables</w:t>
      </w:r>
    </w:p>
    <w:p w:rsidR="00AB4C7A" w:rsidRPr="00AB4C7A" w:rsidRDefault="00AB4C7A" w:rsidP="00AE216C">
      <w:pPr>
        <w:pStyle w:val="ListParagraph"/>
        <w:numPr>
          <w:ilvl w:val="0"/>
          <w:numId w:val="1"/>
        </w:numPr>
        <w:spacing w:line="360" w:lineRule="auto"/>
        <w:jc w:val="both"/>
        <w:rPr>
          <w:rFonts w:ascii="Times New Roman" w:hAnsi="Times New Roman" w:cs="Times New Roman"/>
          <w:sz w:val="32"/>
          <w:szCs w:val="32"/>
        </w:rPr>
      </w:pPr>
      <w:r w:rsidRPr="00AB4C7A">
        <w:rPr>
          <w:rFonts w:ascii="Times New Roman" w:hAnsi="Times New Roman" w:cs="Times New Roman"/>
          <w:sz w:val="32"/>
          <w:szCs w:val="32"/>
        </w:rPr>
        <w:t>Better alternatives</w:t>
      </w:r>
    </w:p>
    <w:p w:rsidR="00AB4C7A" w:rsidRDefault="00AB4C7A" w:rsidP="00AE216C">
      <w:pPr>
        <w:pStyle w:val="ListParagraph"/>
        <w:numPr>
          <w:ilvl w:val="0"/>
          <w:numId w:val="1"/>
        </w:numPr>
        <w:spacing w:line="360" w:lineRule="auto"/>
        <w:jc w:val="both"/>
        <w:rPr>
          <w:rFonts w:ascii="Times New Roman" w:hAnsi="Times New Roman" w:cs="Times New Roman"/>
          <w:sz w:val="32"/>
          <w:szCs w:val="32"/>
        </w:rPr>
      </w:pPr>
      <w:r w:rsidRPr="00AB4C7A">
        <w:rPr>
          <w:rFonts w:ascii="Times New Roman" w:hAnsi="Times New Roman" w:cs="Times New Roman"/>
          <w:sz w:val="32"/>
          <w:szCs w:val="32"/>
        </w:rPr>
        <w:t>Algorithms become too specialized.</w:t>
      </w:r>
    </w:p>
    <w:p w:rsidR="00B36A46" w:rsidRDefault="00B36A46" w:rsidP="00B36A46">
      <w:pPr>
        <w:spacing w:line="360" w:lineRule="auto"/>
        <w:jc w:val="both"/>
        <w:rPr>
          <w:rFonts w:ascii="Times New Roman" w:hAnsi="Times New Roman" w:cs="Times New Roman"/>
          <w:sz w:val="32"/>
          <w:szCs w:val="32"/>
        </w:rPr>
      </w:pPr>
    </w:p>
    <w:p w:rsidR="00B36A46" w:rsidRDefault="00B36A46" w:rsidP="00B36A46">
      <w:pPr>
        <w:spacing w:line="360" w:lineRule="auto"/>
        <w:jc w:val="both"/>
        <w:rPr>
          <w:rFonts w:ascii="Times New Roman" w:hAnsi="Times New Roman" w:cs="Times New Roman"/>
          <w:sz w:val="32"/>
          <w:szCs w:val="32"/>
        </w:rPr>
      </w:pPr>
    </w:p>
    <w:p w:rsidR="00B36A46" w:rsidRDefault="00B36A46" w:rsidP="00B36A46">
      <w:pPr>
        <w:spacing w:line="360" w:lineRule="auto"/>
        <w:jc w:val="both"/>
        <w:rPr>
          <w:rFonts w:ascii="Times New Roman" w:hAnsi="Times New Roman" w:cs="Times New Roman"/>
          <w:sz w:val="32"/>
          <w:szCs w:val="32"/>
        </w:rPr>
      </w:pPr>
    </w:p>
    <w:p w:rsidR="00B36A46" w:rsidRDefault="00B36A46" w:rsidP="00B36A46">
      <w:pPr>
        <w:spacing w:line="360" w:lineRule="auto"/>
        <w:jc w:val="both"/>
        <w:rPr>
          <w:rFonts w:ascii="Times New Roman" w:hAnsi="Times New Roman" w:cs="Times New Roman"/>
          <w:sz w:val="32"/>
          <w:szCs w:val="32"/>
        </w:rPr>
      </w:pPr>
    </w:p>
    <w:p w:rsidR="00B36A46" w:rsidRPr="00B36A46" w:rsidRDefault="00B36A46" w:rsidP="00B36A46">
      <w:pPr>
        <w:spacing w:line="360" w:lineRule="auto"/>
        <w:jc w:val="both"/>
        <w:rPr>
          <w:rFonts w:ascii="Times New Roman" w:hAnsi="Times New Roman" w:cs="Times New Roman"/>
          <w:sz w:val="32"/>
          <w:szCs w:val="32"/>
        </w:rPr>
      </w:pPr>
    </w:p>
    <w:p w:rsidR="00AB4C7A" w:rsidRDefault="00AB4C7A" w:rsidP="00AE216C">
      <w:pPr>
        <w:spacing w:line="360" w:lineRule="auto"/>
        <w:jc w:val="both"/>
        <w:rPr>
          <w:rFonts w:ascii="Times New Roman" w:hAnsi="Times New Roman" w:cs="Times New Roman"/>
          <w:b/>
          <w:sz w:val="28"/>
          <w:szCs w:val="28"/>
        </w:rPr>
      </w:pPr>
      <w:r w:rsidRPr="00AB4C7A">
        <w:rPr>
          <w:rFonts w:ascii="Times New Roman" w:hAnsi="Times New Roman" w:cs="Times New Roman"/>
          <w:b/>
          <w:sz w:val="28"/>
          <w:szCs w:val="28"/>
        </w:rPr>
        <w:lastRenderedPageBreak/>
        <w:t>PROPOSED SYSTEM:</w:t>
      </w:r>
    </w:p>
    <w:p w:rsidR="00895D5C" w:rsidRDefault="00AB4C7A" w:rsidP="00AE216C">
      <w:pPr>
        <w:spacing w:line="360" w:lineRule="auto"/>
        <w:jc w:val="both"/>
        <w:rPr>
          <w:rFonts w:ascii="Times New Roman" w:hAnsi="Times New Roman" w:cs="Times New Roman"/>
          <w:sz w:val="28"/>
          <w:szCs w:val="28"/>
        </w:rPr>
      </w:pPr>
      <w:r w:rsidRPr="00AB4C7A">
        <w:rPr>
          <w:rFonts w:ascii="Times New Roman" w:hAnsi="Times New Roman" w:cs="Times New Roman"/>
          <w:sz w:val="28"/>
          <w:szCs w:val="28"/>
        </w:rPr>
        <w:t>Speech Emotion Recognition (SER) has wide application perspectives on psycholog</w:t>
      </w:r>
      <w:r>
        <w:rPr>
          <w:rFonts w:ascii="Times New Roman" w:hAnsi="Times New Roman" w:cs="Times New Roman"/>
          <w:sz w:val="28"/>
          <w:szCs w:val="28"/>
        </w:rPr>
        <w:t xml:space="preserve">ical assessment robots </w:t>
      </w:r>
      <w:r w:rsidRPr="00AB4C7A">
        <w:rPr>
          <w:rFonts w:ascii="Times New Roman" w:hAnsi="Times New Roman" w:cs="Times New Roman"/>
          <w:sz w:val="28"/>
          <w:szCs w:val="28"/>
        </w:rPr>
        <w:t xml:space="preserve">mobile services etc. For example, a psychologist can design a treatment plan according to the emotions hidden/ expressed in the patient’s speech. Deep learning has accelerated the progress of recognizing human emotions from speech but there are still deficiencies in the research of SER, such as data shortage and insufficient model accuracy. </w:t>
      </w:r>
    </w:p>
    <w:p w:rsidR="00AB4C7A" w:rsidRDefault="00AB4C7A" w:rsidP="00AE216C">
      <w:pPr>
        <w:spacing w:line="360" w:lineRule="auto"/>
        <w:jc w:val="both"/>
        <w:rPr>
          <w:rFonts w:ascii="Times New Roman" w:hAnsi="Times New Roman" w:cs="Times New Roman"/>
          <w:b/>
          <w:sz w:val="28"/>
          <w:szCs w:val="28"/>
        </w:rPr>
      </w:pPr>
      <w:r w:rsidRPr="00AB4C7A">
        <w:rPr>
          <w:rFonts w:ascii="Times New Roman" w:hAnsi="Times New Roman" w:cs="Times New Roman"/>
          <w:b/>
          <w:sz w:val="28"/>
          <w:szCs w:val="28"/>
        </w:rPr>
        <w:t>ADVANTAGES</w:t>
      </w:r>
      <w:r>
        <w:rPr>
          <w:rFonts w:ascii="Times New Roman" w:hAnsi="Times New Roman" w:cs="Times New Roman"/>
          <w:b/>
          <w:sz w:val="28"/>
          <w:szCs w:val="28"/>
        </w:rPr>
        <w:t>:</w:t>
      </w:r>
    </w:p>
    <w:p w:rsidR="00AB4C7A" w:rsidRDefault="00AB4C7A" w:rsidP="00AE216C">
      <w:pPr>
        <w:pStyle w:val="ListParagraph"/>
        <w:numPr>
          <w:ilvl w:val="0"/>
          <w:numId w:val="2"/>
        </w:numPr>
        <w:spacing w:line="360" w:lineRule="auto"/>
        <w:jc w:val="both"/>
        <w:rPr>
          <w:rFonts w:ascii="Times New Roman" w:hAnsi="Times New Roman" w:cs="Times New Roman"/>
          <w:sz w:val="28"/>
          <w:szCs w:val="28"/>
        </w:rPr>
      </w:pPr>
      <w:r w:rsidRPr="001C0095">
        <w:rPr>
          <w:rFonts w:ascii="Times New Roman" w:hAnsi="Times New Roman" w:cs="Times New Roman"/>
          <w:sz w:val="28"/>
          <w:szCs w:val="28"/>
        </w:rPr>
        <w:t>That it automatically detects the important features without any human supervision.</w:t>
      </w:r>
    </w:p>
    <w:p w:rsidR="001C0095" w:rsidRDefault="001C0095" w:rsidP="00AE216C">
      <w:pPr>
        <w:pStyle w:val="ListParagraph"/>
        <w:numPr>
          <w:ilvl w:val="0"/>
          <w:numId w:val="2"/>
        </w:numPr>
        <w:spacing w:line="360" w:lineRule="auto"/>
        <w:jc w:val="both"/>
        <w:rPr>
          <w:rFonts w:ascii="Times New Roman" w:hAnsi="Times New Roman" w:cs="Times New Roman"/>
          <w:sz w:val="28"/>
          <w:szCs w:val="28"/>
        </w:rPr>
      </w:pPr>
      <w:r w:rsidRPr="00AB4C7A">
        <w:rPr>
          <w:rFonts w:ascii="Times New Roman" w:hAnsi="Times New Roman" w:cs="Times New Roman"/>
          <w:sz w:val="28"/>
          <w:szCs w:val="28"/>
        </w:rPr>
        <w:t>Deep learning has accelerated the progress of recognizing human emotions from speech</w:t>
      </w:r>
    </w:p>
    <w:p w:rsidR="001C0095" w:rsidRDefault="001C0095" w:rsidP="00AE216C">
      <w:pPr>
        <w:spacing w:line="360" w:lineRule="auto"/>
        <w:jc w:val="both"/>
        <w:rPr>
          <w:rFonts w:ascii="Times New Roman" w:hAnsi="Times New Roman" w:cs="Times New Roman"/>
          <w:sz w:val="28"/>
          <w:szCs w:val="28"/>
        </w:rPr>
      </w:pPr>
    </w:p>
    <w:p w:rsidR="00B36A46" w:rsidRDefault="00B36A46" w:rsidP="00AE216C">
      <w:pPr>
        <w:spacing w:line="360" w:lineRule="auto"/>
        <w:jc w:val="both"/>
        <w:rPr>
          <w:rFonts w:ascii="Times New Roman" w:hAnsi="Times New Roman" w:cs="Times New Roman"/>
          <w:sz w:val="28"/>
          <w:szCs w:val="28"/>
        </w:rPr>
      </w:pPr>
    </w:p>
    <w:p w:rsidR="00B36A46" w:rsidRDefault="00B36A46" w:rsidP="00AE216C">
      <w:pPr>
        <w:spacing w:line="360" w:lineRule="auto"/>
        <w:jc w:val="both"/>
        <w:rPr>
          <w:rFonts w:ascii="Times New Roman" w:hAnsi="Times New Roman" w:cs="Times New Roman"/>
          <w:sz w:val="28"/>
          <w:szCs w:val="28"/>
        </w:rPr>
      </w:pPr>
    </w:p>
    <w:p w:rsidR="00B36A46" w:rsidRDefault="00B36A46" w:rsidP="00AE216C">
      <w:pPr>
        <w:spacing w:line="360" w:lineRule="auto"/>
        <w:jc w:val="both"/>
        <w:rPr>
          <w:rFonts w:ascii="Times New Roman" w:hAnsi="Times New Roman" w:cs="Times New Roman"/>
          <w:sz w:val="28"/>
          <w:szCs w:val="28"/>
        </w:rPr>
      </w:pPr>
    </w:p>
    <w:p w:rsidR="00B36A46" w:rsidRDefault="00B36A46" w:rsidP="00AE216C">
      <w:pPr>
        <w:spacing w:line="360" w:lineRule="auto"/>
        <w:jc w:val="both"/>
        <w:rPr>
          <w:rFonts w:ascii="Times New Roman" w:hAnsi="Times New Roman" w:cs="Times New Roman"/>
          <w:sz w:val="28"/>
          <w:szCs w:val="28"/>
        </w:rPr>
      </w:pPr>
    </w:p>
    <w:p w:rsidR="00B36A46" w:rsidRDefault="00B36A46" w:rsidP="00AE216C">
      <w:pPr>
        <w:spacing w:line="360" w:lineRule="auto"/>
        <w:jc w:val="both"/>
        <w:rPr>
          <w:rFonts w:ascii="Times New Roman" w:hAnsi="Times New Roman" w:cs="Times New Roman"/>
          <w:sz w:val="28"/>
          <w:szCs w:val="28"/>
        </w:rPr>
      </w:pPr>
    </w:p>
    <w:p w:rsidR="00B36A46" w:rsidRDefault="00B36A46" w:rsidP="00AE216C">
      <w:pPr>
        <w:spacing w:line="360" w:lineRule="auto"/>
        <w:jc w:val="both"/>
        <w:rPr>
          <w:rFonts w:ascii="Times New Roman" w:hAnsi="Times New Roman" w:cs="Times New Roman"/>
          <w:sz w:val="28"/>
          <w:szCs w:val="28"/>
        </w:rPr>
      </w:pPr>
    </w:p>
    <w:p w:rsidR="00B36A46" w:rsidRDefault="00B36A46" w:rsidP="00AE216C">
      <w:pPr>
        <w:spacing w:line="360" w:lineRule="auto"/>
        <w:jc w:val="both"/>
        <w:rPr>
          <w:rFonts w:ascii="Times New Roman" w:hAnsi="Times New Roman" w:cs="Times New Roman"/>
          <w:sz w:val="28"/>
          <w:szCs w:val="28"/>
        </w:rPr>
      </w:pPr>
    </w:p>
    <w:p w:rsidR="00B36A46" w:rsidRDefault="00B36A46" w:rsidP="00AE216C">
      <w:pPr>
        <w:spacing w:line="360" w:lineRule="auto"/>
        <w:jc w:val="both"/>
        <w:rPr>
          <w:rFonts w:ascii="Times New Roman" w:hAnsi="Times New Roman" w:cs="Times New Roman"/>
          <w:sz w:val="28"/>
          <w:szCs w:val="28"/>
        </w:rPr>
      </w:pPr>
    </w:p>
    <w:p w:rsidR="001C0095" w:rsidRPr="006660A5" w:rsidRDefault="001C0095" w:rsidP="00AE216C">
      <w:pPr>
        <w:spacing w:line="360" w:lineRule="auto"/>
        <w:ind w:left="360"/>
        <w:jc w:val="both"/>
        <w:rPr>
          <w:rFonts w:ascii="Times New Roman" w:hAnsi="Times New Roman" w:cs="Times New Roman"/>
          <w:b/>
          <w:sz w:val="28"/>
          <w:szCs w:val="28"/>
        </w:rPr>
      </w:pPr>
      <w:r w:rsidRPr="006660A5">
        <w:rPr>
          <w:rFonts w:ascii="Times New Roman" w:hAnsi="Times New Roman" w:cs="Times New Roman"/>
          <w:b/>
          <w:sz w:val="28"/>
          <w:szCs w:val="28"/>
        </w:rPr>
        <w:lastRenderedPageBreak/>
        <w:t>SYSTEM SPECIFICATION</w:t>
      </w:r>
    </w:p>
    <w:p w:rsidR="001C0095" w:rsidRPr="006660A5" w:rsidRDefault="001C0095" w:rsidP="00AE216C">
      <w:pPr>
        <w:spacing w:line="360" w:lineRule="auto"/>
        <w:ind w:left="360"/>
        <w:jc w:val="both"/>
        <w:rPr>
          <w:rFonts w:ascii="Times New Roman" w:hAnsi="Times New Roman" w:cs="Times New Roman"/>
          <w:b/>
          <w:bCs/>
          <w:sz w:val="28"/>
          <w:szCs w:val="28"/>
        </w:rPr>
      </w:pPr>
      <w:r w:rsidRPr="006660A5">
        <w:rPr>
          <w:rFonts w:ascii="Times New Roman" w:hAnsi="Times New Roman" w:cs="Times New Roman"/>
          <w:b/>
          <w:bCs/>
          <w:sz w:val="28"/>
          <w:szCs w:val="28"/>
        </w:rPr>
        <w:t>HARDWARE CONFIGURATION:</w:t>
      </w:r>
    </w:p>
    <w:p w:rsidR="001C0095" w:rsidRPr="006660A5" w:rsidRDefault="001C0095" w:rsidP="00AE216C">
      <w:pPr>
        <w:numPr>
          <w:ilvl w:val="0"/>
          <w:numId w:val="3"/>
        </w:numPr>
        <w:spacing w:line="360" w:lineRule="auto"/>
        <w:jc w:val="both"/>
        <w:rPr>
          <w:rFonts w:ascii="Times New Roman" w:hAnsi="Times New Roman" w:cs="Times New Roman"/>
          <w:bCs/>
          <w:sz w:val="28"/>
          <w:szCs w:val="28"/>
        </w:rPr>
      </w:pPr>
      <w:r>
        <w:rPr>
          <w:rFonts w:ascii="Times New Roman" w:hAnsi="Times New Roman" w:cs="Times New Roman"/>
          <w:bCs/>
          <w:sz w:val="28"/>
          <w:szCs w:val="28"/>
        </w:rPr>
        <w:t>Processor         -</w:t>
      </w:r>
      <w:r>
        <w:rPr>
          <w:rFonts w:ascii="Times New Roman" w:hAnsi="Times New Roman" w:cs="Times New Roman"/>
          <w:bCs/>
          <w:sz w:val="28"/>
          <w:szCs w:val="28"/>
        </w:rPr>
        <w:tab/>
        <w:t xml:space="preserve"> I5</w:t>
      </w:r>
    </w:p>
    <w:p w:rsidR="001C0095" w:rsidRPr="006660A5" w:rsidRDefault="001C0095" w:rsidP="00AE216C">
      <w:pPr>
        <w:numPr>
          <w:ilvl w:val="0"/>
          <w:numId w:val="3"/>
        </w:numPr>
        <w:spacing w:line="360" w:lineRule="auto"/>
        <w:jc w:val="both"/>
        <w:rPr>
          <w:rFonts w:ascii="Times New Roman" w:hAnsi="Times New Roman" w:cs="Times New Roman"/>
          <w:sz w:val="28"/>
          <w:szCs w:val="28"/>
        </w:rPr>
      </w:pPr>
      <w:r>
        <w:rPr>
          <w:rFonts w:ascii="Times New Roman" w:hAnsi="Times New Roman" w:cs="Times New Roman"/>
          <w:sz w:val="28"/>
          <w:szCs w:val="28"/>
        </w:rPr>
        <w:t>Speed</w:t>
      </w:r>
      <w:r>
        <w:rPr>
          <w:rFonts w:ascii="Times New Roman" w:hAnsi="Times New Roman" w:cs="Times New Roman"/>
          <w:sz w:val="28"/>
          <w:szCs w:val="28"/>
        </w:rPr>
        <w:tab/>
      </w:r>
      <w:r>
        <w:rPr>
          <w:rFonts w:ascii="Times New Roman" w:hAnsi="Times New Roman" w:cs="Times New Roman"/>
          <w:sz w:val="28"/>
          <w:szCs w:val="28"/>
        </w:rPr>
        <w:tab/>
        <w:t xml:space="preserve">-    </w:t>
      </w:r>
      <w:r>
        <w:rPr>
          <w:rFonts w:ascii="Times New Roman" w:hAnsi="Times New Roman" w:cs="Times New Roman"/>
          <w:sz w:val="28"/>
          <w:szCs w:val="28"/>
        </w:rPr>
        <w:tab/>
        <w:t>3</w:t>
      </w:r>
      <w:r w:rsidRPr="006660A5">
        <w:rPr>
          <w:rFonts w:ascii="Times New Roman" w:hAnsi="Times New Roman" w:cs="Times New Roman"/>
          <w:sz w:val="28"/>
          <w:szCs w:val="28"/>
        </w:rPr>
        <w:t xml:space="preserve"> GHz</w:t>
      </w:r>
    </w:p>
    <w:p w:rsidR="001C0095" w:rsidRPr="006660A5" w:rsidRDefault="001C0095" w:rsidP="00AE216C">
      <w:pPr>
        <w:numPr>
          <w:ilvl w:val="0"/>
          <w:numId w:val="3"/>
        </w:numPr>
        <w:spacing w:line="360" w:lineRule="auto"/>
        <w:jc w:val="both"/>
        <w:rPr>
          <w:rFonts w:ascii="Times New Roman" w:hAnsi="Times New Roman" w:cs="Times New Roman"/>
          <w:sz w:val="28"/>
          <w:szCs w:val="28"/>
        </w:rPr>
      </w:pPr>
      <w:r>
        <w:rPr>
          <w:rFonts w:ascii="Times New Roman" w:hAnsi="Times New Roman" w:cs="Times New Roman"/>
          <w:sz w:val="28"/>
          <w:szCs w:val="28"/>
        </w:rPr>
        <w:t>RAM</w:t>
      </w:r>
      <w:r>
        <w:rPr>
          <w:rFonts w:ascii="Times New Roman" w:hAnsi="Times New Roman" w:cs="Times New Roman"/>
          <w:sz w:val="28"/>
          <w:szCs w:val="28"/>
        </w:rPr>
        <w:tab/>
      </w:r>
      <w:r>
        <w:rPr>
          <w:rFonts w:ascii="Times New Roman" w:hAnsi="Times New Roman" w:cs="Times New Roman"/>
          <w:sz w:val="28"/>
          <w:szCs w:val="28"/>
        </w:rPr>
        <w:tab/>
        <w:t xml:space="preserve">-    </w:t>
      </w:r>
      <w:r>
        <w:rPr>
          <w:rFonts w:ascii="Times New Roman" w:hAnsi="Times New Roman" w:cs="Times New Roman"/>
          <w:sz w:val="28"/>
          <w:szCs w:val="28"/>
        </w:rPr>
        <w:tab/>
        <w:t>8</w:t>
      </w:r>
      <w:r w:rsidRPr="006660A5">
        <w:rPr>
          <w:rFonts w:ascii="Times New Roman" w:hAnsi="Times New Roman" w:cs="Times New Roman"/>
          <w:sz w:val="28"/>
          <w:szCs w:val="28"/>
        </w:rPr>
        <w:t xml:space="preserve"> GB(min)</w:t>
      </w:r>
    </w:p>
    <w:p w:rsidR="001C0095" w:rsidRPr="006660A5" w:rsidRDefault="001C0095" w:rsidP="00AE216C">
      <w:pPr>
        <w:numPr>
          <w:ilvl w:val="0"/>
          <w:numId w:val="3"/>
        </w:numPr>
        <w:spacing w:line="360" w:lineRule="auto"/>
        <w:jc w:val="both"/>
        <w:rPr>
          <w:rFonts w:ascii="Times New Roman" w:hAnsi="Times New Roman" w:cs="Times New Roman"/>
          <w:sz w:val="28"/>
          <w:szCs w:val="28"/>
        </w:rPr>
      </w:pPr>
      <w:r>
        <w:rPr>
          <w:rFonts w:ascii="Times New Roman" w:hAnsi="Times New Roman" w:cs="Times New Roman"/>
          <w:sz w:val="28"/>
          <w:szCs w:val="28"/>
        </w:rPr>
        <w:t>Hard Disk        -         500</w:t>
      </w:r>
      <w:r w:rsidRPr="006660A5">
        <w:rPr>
          <w:rFonts w:ascii="Times New Roman" w:hAnsi="Times New Roman" w:cs="Times New Roman"/>
          <w:sz w:val="28"/>
          <w:szCs w:val="28"/>
        </w:rPr>
        <w:t xml:space="preserve"> GB</w:t>
      </w:r>
    </w:p>
    <w:p w:rsidR="001C0095" w:rsidRPr="006660A5" w:rsidRDefault="001C0095" w:rsidP="00AE216C">
      <w:pPr>
        <w:numPr>
          <w:ilvl w:val="0"/>
          <w:numId w:val="3"/>
        </w:numPr>
        <w:spacing w:line="360" w:lineRule="auto"/>
        <w:jc w:val="both"/>
        <w:rPr>
          <w:rFonts w:ascii="Times New Roman" w:hAnsi="Times New Roman" w:cs="Times New Roman"/>
          <w:sz w:val="28"/>
          <w:szCs w:val="28"/>
        </w:rPr>
      </w:pPr>
      <w:r>
        <w:rPr>
          <w:rFonts w:ascii="Times New Roman" w:hAnsi="Times New Roman" w:cs="Times New Roman"/>
          <w:sz w:val="28"/>
          <w:szCs w:val="28"/>
        </w:rPr>
        <w:t>Key Board</w:t>
      </w:r>
      <w:r>
        <w:rPr>
          <w:rFonts w:ascii="Times New Roman" w:hAnsi="Times New Roman" w:cs="Times New Roman"/>
          <w:sz w:val="28"/>
          <w:szCs w:val="28"/>
        </w:rPr>
        <w:tab/>
        <w:t xml:space="preserve">-  </w:t>
      </w:r>
      <w:r w:rsidRPr="006660A5">
        <w:rPr>
          <w:rFonts w:ascii="Times New Roman" w:hAnsi="Times New Roman" w:cs="Times New Roman"/>
          <w:sz w:val="28"/>
          <w:szCs w:val="28"/>
        </w:rPr>
        <w:t xml:space="preserve">      Standard Windows Keyboard</w:t>
      </w:r>
    </w:p>
    <w:p w:rsidR="001C0095" w:rsidRPr="006660A5" w:rsidRDefault="001C0095" w:rsidP="00AE216C">
      <w:pPr>
        <w:numPr>
          <w:ilvl w:val="0"/>
          <w:numId w:val="3"/>
        </w:numPr>
        <w:spacing w:line="360" w:lineRule="auto"/>
        <w:jc w:val="both"/>
        <w:rPr>
          <w:rFonts w:ascii="Times New Roman" w:hAnsi="Times New Roman" w:cs="Times New Roman"/>
          <w:sz w:val="28"/>
          <w:szCs w:val="28"/>
        </w:rPr>
      </w:pPr>
      <w:r w:rsidRPr="006660A5">
        <w:rPr>
          <w:rFonts w:ascii="Times New Roman" w:hAnsi="Times New Roman" w:cs="Times New Roman"/>
          <w:sz w:val="28"/>
          <w:szCs w:val="28"/>
        </w:rPr>
        <w:t>Mouse</w:t>
      </w:r>
      <w:r w:rsidRPr="006660A5">
        <w:rPr>
          <w:rFonts w:ascii="Times New Roman" w:hAnsi="Times New Roman" w:cs="Times New Roman"/>
          <w:sz w:val="28"/>
          <w:szCs w:val="28"/>
        </w:rPr>
        <w:tab/>
      </w:r>
      <w:r w:rsidRPr="006660A5">
        <w:rPr>
          <w:rFonts w:ascii="Times New Roman" w:hAnsi="Times New Roman" w:cs="Times New Roman"/>
          <w:sz w:val="28"/>
          <w:szCs w:val="28"/>
        </w:rPr>
        <w:tab/>
        <w:t xml:space="preserve">-    </w:t>
      </w:r>
      <w:r w:rsidRPr="006660A5">
        <w:rPr>
          <w:rFonts w:ascii="Times New Roman" w:hAnsi="Times New Roman" w:cs="Times New Roman"/>
          <w:sz w:val="28"/>
          <w:szCs w:val="28"/>
        </w:rPr>
        <w:tab/>
        <w:t>Two or Three Button Mouse</w:t>
      </w:r>
    </w:p>
    <w:p w:rsidR="001C0095" w:rsidRPr="006660A5" w:rsidRDefault="00B36A46" w:rsidP="00AE216C">
      <w:pPr>
        <w:numPr>
          <w:ilvl w:val="0"/>
          <w:numId w:val="3"/>
        </w:numPr>
        <w:spacing w:line="360" w:lineRule="auto"/>
        <w:jc w:val="both"/>
        <w:rPr>
          <w:rFonts w:ascii="Times New Roman" w:hAnsi="Times New Roman" w:cs="Times New Roman"/>
          <w:sz w:val="28"/>
          <w:szCs w:val="28"/>
        </w:rPr>
      </w:pPr>
      <w:r>
        <w:rPr>
          <w:rFonts w:ascii="Times New Roman" w:hAnsi="Times New Roman" w:cs="Times New Roman"/>
          <w:sz w:val="28"/>
          <w:szCs w:val="28"/>
        </w:rPr>
        <w:t>Monitor</w:t>
      </w:r>
      <w:r>
        <w:rPr>
          <w:rFonts w:ascii="Times New Roman" w:hAnsi="Times New Roman" w:cs="Times New Roman"/>
          <w:sz w:val="28"/>
          <w:szCs w:val="28"/>
        </w:rPr>
        <w:tab/>
        <w:t xml:space="preserve">          -    </w:t>
      </w:r>
      <w:r>
        <w:rPr>
          <w:rFonts w:ascii="Times New Roman" w:hAnsi="Times New Roman" w:cs="Times New Roman"/>
          <w:sz w:val="28"/>
          <w:szCs w:val="28"/>
        </w:rPr>
        <w:tab/>
        <w:t>LCD</w:t>
      </w:r>
    </w:p>
    <w:p w:rsidR="001C0095" w:rsidRPr="006660A5" w:rsidRDefault="001C0095" w:rsidP="00AE216C">
      <w:pPr>
        <w:spacing w:line="360" w:lineRule="auto"/>
        <w:ind w:left="360"/>
        <w:jc w:val="both"/>
        <w:rPr>
          <w:rFonts w:ascii="Times New Roman" w:hAnsi="Times New Roman" w:cs="Times New Roman"/>
          <w:b/>
          <w:sz w:val="28"/>
          <w:szCs w:val="28"/>
        </w:rPr>
      </w:pPr>
    </w:p>
    <w:p w:rsidR="001C0095" w:rsidRPr="006660A5" w:rsidRDefault="001C0095" w:rsidP="00AE216C">
      <w:pPr>
        <w:tabs>
          <w:tab w:val="left" w:pos="5167"/>
        </w:tabs>
        <w:spacing w:line="360" w:lineRule="auto"/>
        <w:ind w:left="360"/>
        <w:jc w:val="both"/>
        <w:rPr>
          <w:rFonts w:ascii="Times New Roman" w:hAnsi="Times New Roman" w:cs="Times New Roman"/>
          <w:b/>
          <w:sz w:val="28"/>
          <w:szCs w:val="28"/>
        </w:rPr>
      </w:pPr>
      <w:r w:rsidRPr="006660A5">
        <w:rPr>
          <w:rFonts w:ascii="Times New Roman" w:hAnsi="Times New Roman" w:cs="Times New Roman"/>
          <w:b/>
          <w:sz w:val="28"/>
          <w:szCs w:val="28"/>
        </w:rPr>
        <w:t>SOFTWARE CONFIGURATION</w:t>
      </w:r>
      <w:r>
        <w:rPr>
          <w:rFonts w:ascii="Times New Roman" w:hAnsi="Times New Roman" w:cs="Times New Roman"/>
          <w:b/>
          <w:sz w:val="28"/>
          <w:szCs w:val="28"/>
        </w:rPr>
        <w:tab/>
      </w:r>
    </w:p>
    <w:p w:rsidR="001C0095" w:rsidRPr="006660A5" w:rsidRDefault="001C0095" w:rsidP="00AE216C">
      <w:pPr>
        <w:numPr>
          <w:ilvl w:val="0"/>
          <w:numId w:val="3"/>
        </w:numPr>
        <w:spacing w:line="360" w:lineRule="auto"/>
        <w:jc w:val="both"/>
        <w:rPr>
          <w:rFonts w:ascii="Times New Roman" w:hAnsi="Times New Roman" w:cs="Times New Roman"/>
          <w:sz w:val="28"/>
          <w:szCs w:val="28"/>
        </w:rPr>
      </w:pPr>
      <w:r w:rsidRPr="006660A5">
        <w:rPr>
          <w:rFonts w:ascii="Times New Roman" w:hAnsi="Times New Roman" w:cs="Times New Roman"/>
          <w:sz w:val="28"/>
          <w:szCs w:val="28"/>
        </w:rPr>
        <w:t>Operating System: Linux, Windows/7/10</w:t>
      </w:r>
    </w:p>
    <w:p w:rsidR="001C0095" w:rsidRPr="006660A5" w:rsidRDefault="001C0095" w:rsidP="00AE216C">
      <w:pPr>
        <w:numPr>
          <w:ilvl w:val="0"/>
          <w:numId w:val="3"/>
        </w:numPr>
        <w:spacing w:line="360" w:lineRule="auto"/>
        <w:jc w:val="both"/>
        <w:rPr>
          <w:rFonts w:ascii="Times New Roman" w:hAnsi="Times New Roman" w:cs="Times New Roman"/>
          <w:sz w:val="28"/>
          <w:szCs w:val="28"/>
        </w:rPr>
      </w:pPr>
      <w:r w:rsidRPr="006660A5">
        <w:rPr>
          <w:rFonts w:ascii="Times New Roman" w:hAnsi="Times New Roman" w:cs="Times New Roman"/>
          <w:sz w:val="28"/>
          <w:szCs w:val="28"/>
        </w:rPr>
        <w:t>Server: Anaconda</w:t>
      </w:r>
      <w:r>
        <w:rPr>
          <w:rFonts w:ascii="Times New Roman" w:hAnsi="Times New Roman" w:cs="Times New Roman"/>
          <w:sz w:val="28"/>
          <w:szCs w:val="28"/>
        </w:rPr>
        <w:t>, Jupyter,pycharm</w:t>
      </w:r>
    </w:p>
    <w:p w:rsidR="001C0095" w:rsidRPr="006660A5" w:rsidRDefault="001C0095" w:rsidP="00AE216C">
      <w:pPr>
        <w:numPr>
          <w:ilvl w:val="0"/>
          <w:numId w:val="3"/>
        </w:numPr>
        <w:spacing w:line="360" w:lineRule="auto"/>
        <w:jc w:val="both"/>
        <w:rPr>
          <w:rFonts w:ascii="Times New Roman" w:hAnsi="Times New Roman" w:cs="Times New Roman"/>
          <w:sz w:val="28"/>
          <w:szCs w:val="28"/>
        </w:rPr>
      </w:pPr>
      <w:r w:rsidRPr="006660A5">
        <w:rPr>
          <w:rFonts w:ascii="Times New Roman" w:hAnsi="Times New Roman" w:cs="Times New Roman"/>
          <w:sz w:val="28"/>
          <w:szCs w:val="28"/>
        </w:rPr>
        <w:t>Front End: tkinter |GUI toolkit</w:t>
      </w:r>
    </w:p>
    <w:p w:rsidR="001C0095" w:rsidRDefault="001C0095" w:rsidP="00AE216C">
      <w:pPr>
        <w:numPr>
          <w:ilvl w:val="0"/>
          <w:numId w:val="3"/>
        </w:numPr>
        <w:spacing w:line="360" w:lineRule="auto"/>
        <w:jc w:val="both"/>
        <w:rPr>
          <w:rFonts w:ascii="Times New Roman" w:hAnsi="Times New Roman" w:cs="Times New Roman"/>
          <w:sz w:val="28"/>
          <w:szCs w:val="28"/>
        </w:rPr>
      </w:pPr>
      <w:r w:rsidRPr="006660A5">
        <w:rPr>
          <w:rFonts w:ascii="Times New Roman" w:hAnsi="Times New Roman" w:cs="Times New Roman"/>
          <w:sz w:val="28"/>
          <w:szCs w:val="28"/>
        </w:rPr>
        <w:t>Server side Script: Python , AIML</w:t>
      </w:r>
    </w:p>
    <w:p w:rsidR="00895D5C" w:rsidRDefault="00895D5C" w:rsidP="00AE216C">
      <w:pPr>
        <w:spacing w:line="360" w:lineRule="auto"/>
        <w:jc w:val="both"/>
        <w:rPr>
          <w:rFonts w:ascii="Times New Roman" w:hAnsi="Times New Roman" w:cs="Times New Roman"/>
          <w:sz w:val="28"/>
          <w:szCs w:val="28"/>
        </w:rPr>
      </w:pPr>
    </w:p>
    <w:p w:rsidR="00895D5C" w:rsidRDefault="00895D5C" w:rsidP="00AE216C">
      <w:pPr>
        <w:spacing w:line="360" w:lineRule="auto"/>
        <w:jc w:val="both"/>
        <w:rPr>
          <w:rFonts w:ascii="Times New Roman" w:hAnsi="Times New Roman" w:cs="Times New Roman"/>
          <w:sz w:val="28"/>
          <w:szCs w:val="28"/>
        </w:rPr>
      </w:pPr>
    </w:p>
    <w:p w:rsidR="001C0095" w:rsidRDefault="001C0095" w:rsidP="00AE216C">
      <w:pPr>
        <w:spacing w:line="360" w:lineRule="auto"/>
        <w:jc w:val="both"/>
        <w:rPr>
          <w:rFonts w:ascii="Times New Roman" w:hAnsi="Times New Roman" w:cs="Times New Roman"/>
          <w:b/>
          <w:sz w:val="28"/>
          <w:szCs w:val="28"/>
        </w:rPr>
      </w:pPr>
    </w:p>
    <w:p w:rsidR="00B36A46" w:rsidRPr="001C0095" w:rsidRDefault="00B36A46" w:rsidP="00AE216C">
      <w:pPr>
        <w:spacing w:line="360" w:lineRule="auto"/>
        <w:jc w:val="both"/>
        <w:rPr>
          <w:rFonts w:ascii="Times New Roman" w:hAnsi="Times New Roman" w:cs="Times New Roman"/>
          <w:b/>
          <w:sz w:val="28"/>
          <w:szCs w:val="28"/>
        </w:rPr>
      </w:pPr>
    </w:p>
    <w:p w:rsidR="001C0095" w:rsidRDefault="001C0095" w:rsidP="00AE216C">
      <w:pPr>
        <w:spacing w:line="360" w:lineRule="auto"/>
        <w:jc w:val="both"/>
        <w:rPr>
          <w:rFonts w:ascii="Times New Roman" w:hAnsi="Times New Roman" w:cs="Times New Roman"/>
          <w:b/>
          <w:sz w:val="28"/>
          <w:szCs w:val="28"/>
        </w:rPr>
      </w:pPr>
      <w:r w:rsidRPr="001C0095">
        <w:rPr>
          <w:rFonts w:ascii="Times New Roman" w:hAnsi="Times New Roman" w:cs="Times New Roman"/>
          <w:b/>
          <w:sz w:val="28"/>
          <w:szCs w:val="28"/>
        </w:rPr>
        <w:lastRenderedPageBreak/>
        <w:t>REFERENCE:</w:t>
      </w:r>
    </w:p>
    <w:p w:rsidR="00AE216C" w:rsidRPr="00AE216C" w:rsidRDefault="00AE216C" w:rsidP="00AE216C">
      <w:pPr>
        <w:spacing w:line="360" w:lineRule="auto"/>
        <w:jc w:val="both"/>
        <w:rPr>
          <w:rFonts w:ascii="Times New Roman" w:hAnsi="Times New Roman" w:cs="Times New Roman"/>
          <w:sz w:val="28"/>
          <w:szCs w:val="28"/>
        </w:rPr>
      </w:pPr>
      <w:r w:rsidRPr="00AE216C">
        <w:rPr>
          <w:rFonts w:ascii="Times New Roman" w:hAnsi="Times New Roman" w:cs="Times New Roman"/>
          <w:sz w:val="28"/>
          <w:szCs w:val="28"/>
        </w:rPr>
        <w:t>[1] Lu-Shih Alex Low, Namunu C Maddage, Margaret Lech,Lisa B Sheeber, and Nicholas B Allen, “Detection of clinical depression in adolescents’ speech during family interactions,” IEEE Transactions on Biomedical Engineering, vol. 58, no. 3, pp. 574–586, 2010.</w:t>
      </w:r>
    </w:p>
    <w:p w:rsidR="00AE216C" w:rsidRPr="00AE216C" w:rsidRDefault="00AE216C" w:rsidP="00AE216C">
      <w:pPr>
        <w:spacing w:line="360" w:lineRule="auto"/>
        <w:jc w:val="both"/>
        <w:rPr>
          <w:rFonts w:ascii="Times New Roman" w:hAnsi="Times New Roman" w:cs="Times New Roman"/>
          <w:sz w:val="28"/>
          <w:szCs w:val="28"/>
        </w:rPr>
      </w:pPr>
      <w:r w:rsidRPr="00AE216C">
        <w:rPr>
          <w:rFonts w:ascii="Times New Roman" w:hAnsi="Times New Roman" w:cs="Times New Roman"/>
          <w:sz w:val="28"/>
          <w:szCs w:val="28"/>
        </w:rPr>
        <w:t xml:space="preserve"> [2] XuHuahu, GaoJue, and Yuan Jian, “Application of speech emotion recognition in intelligent household robot,” in 2010 International Conference on Artificial Intelligence and Computational Intelligence. IEEE, 2010, vol. 1, pp. 537–541. </w:t>
      </w:r>
    </w:p>
    <w:p w:rsidR="00AE216C" w:rsidRPr="00AE216C" w:rsidRDefault="00AE216C" w:rsidP="00AE216C">
      <w:pPr>
        <w:spacing w:line="360" w:lineRule="auto"/>
        <w:jc w:val="both"/>
        <w:rPr>
          <w:rFonts w:ascii="Times New Roman" w:hAnsi="Times New Roman" w:cs="Times New Roman"/>
          <w:sz w:val="28"/>
          <w:szCs w:val="28"/>
        </w:rPr>
      </w:pPr>
      <w:r w:rsidRPr="00AE216C">
        <w:rPr>
          <w:rFonts w:ascii="Times New Roman" w:hAnsi="Times New Roman" w:cs="Times New Roman"/>
          <w:sz w:val="28"/>
          <w:szCs w:val="28"/>
        </w:rPr>
        <w:t xml:space="preserve">[3] Won-Joong Yoon, Youn-Ho Cho, and Kyu-Sik Park, “A study of speech emotion recognition and its application to mobile services,” in International Conference on Ubiquitous Intelligence and Computing. Springer, 2007, pp. 758–766. </w:t>
      </w:r>
    </w:p>
    <w:p w:rsidR="00AE216C" w:rsidRPr="00AE216C" w:rsidRDefault="00AE216C" w:rsidP="00AE216C">
      <w:pPr>
        <w:spacing w:line="360" w:lineRule="auto"/>
        <w:jc w:val="both"/>
        <w:rPr>
          <w:rFonts w:ascii="Times New Roman" w:hAnsi="Times New Roman" w:cs="Times New Roman"/>
          <w:sz w:val="28"/>
          <w:szCs w:val="28"/>
        </w:rPr>
      </w:pPr>
      <w:r w:rsidRPr="00AE216C">
        <w:rPr>
          <w:rFonts w:ascii="Times New Roman" w:hAnsi="Times New Roman" w:cs="Times New Roman"/>
          <w:sz w:val="28"/>
          <w:szCs w:val="28"/>
        </w:rPr>
        <w:t>[4] Kun Han, Dong Yu, and Ivan Tashev, “Speech emotion recognition using deep neural network and extreme learning machine,” in Fifteenth annual conference of the international speech communication association, 2014.</w:t>
      </w:r>
    </w:p>
    <w:p w:rsidR="00AE216C" w:rsidRPr="00AE216C" w:rsidRDefault="00AE216C" w:rsidP="00AE216C">
      <w:pPr>
        <w:spacing w:line="360" w:lineRule="auto"/>
        <w:jc w:val="both"/>
        <w:rPr>
          <w:rFonts w:ascii="Times New Roman" w:hAnsi="Times New Roman" w:cs="Times New Roman"/>
          <w:sz w:val="28"/>
          <w:szCs w:val="28"/>
        </w:rPr>
      </w:pPr>
      <w:r w:rsidRPr="00AE216C">
        <w:rPr>
          <w:rFonts w:ascii="Times New Roman" w:hAnsi="Times New Roman" w:cs="Times New Roman"/>
          <w:sz w:val="28"/>
          <w:szCs w:val="28"/>
        </w:rPr>
        <w:t>[5] Mingyi Chen, Xuanji He, Jing Yang, and Han Zhang, “3-d convolutional recurrent neural networks with attention model for speech emotion recognition,” IEEE Signal Processing Letters, vol. 25, no. 10, pp. 1440–1444, 2018.</w:t>
      </w:r>
    </w:p>
    <w:sectPr w:rsidR="00AE216C" w:rsidRPr="00AE216C" w:rsidSect="007A02FD">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76059E5"/>
    <w:multiLevelType w:val="hybridMultilevel"/>
    <w:tmpl w:val="D6FAAE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74D7345B"/>
    <w:multiLevelType w:val="hybridMultilevel"/>
    <w:tmpl w:val="9BD601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7F4D0E02"/>
    <w:multiLevelType w:val="hybridMultilevel"/>
    <w:tmpl w:val="152E0724"/>
    <w:lvl w:ilvl="0" w:tplc="04090001">
      <w:start w:val="1"/>
      <w:numFmt w:val="bullet"/>
      <w:lvlText w:val=""/>
      <w:lvlJc w:val="left"/>
      <w:pPr>
        <w:ind w:left="108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num w:numId="1">
    <w:abstractNumId w:val="0"/>
  </w:num>
  <w:num w:numId="2">
    <w:abstractNumId w:val="1"/>
  </w:num>
  <w:num w:numId="3">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B24E78"/>
    <w:rsid w:val="001C0095"/>
    <w:rsid w:val="007A02FD"/>
    <w:rsid w:val="00895D5C"/>
    <w:rsid w:val="00AB4C7A"/>
    <w:rsid w:val="00AE216C"/>
    <w:rsid w:val="00B24E78"/>
    <w:rsid w:val="00B338F7"/>
    <w:rsid w:val="00B36A46"/>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A02FD"/>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B4C7A"/>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B4C7A"/>
    <w:pPr>
      <w:ind w:left="720"/>
      <w:contextualSpacing/>
    </w:pPr>
  </w:style>
</w:styles>
</file>

<file path=word/webSettings.xml><?xml version="1.0" encoding="utf-8"?>
<w:webSettings xmlns:r="http://schemas.openxmlformats.org/officeDocument/2006/relationships" xmlns:w="http://schemas.openxmlformats.org/wordprocessingml/2006/main">
  <w:divs>
    <w:div w:id="18502895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microsoft.com/office/2007/relationships/stylesWithEffects" Target="stylesWithEffect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15</TotalTime>
  <Pages>5</Pages>
  <Words>602</Words>
  <Characters>3432</Characters>
  <Application>Microsoft Office Word</Application>
  <DocSecurity>0</DocSecurity>
  <Lines>28</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4026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Windows User</cp:lastModifiedBy>
  <cp:revision>5</cp:revision>
  <dcterms:created xsi:type="dcterms:W3CDTF">2021-09-18T08:51:00Z</dcterms:created>
  <dcterms:modified xsi:type="dcterms:W3CDTF">2022-02-14T10:14:00Z</dcterms:modified>
</cp:coreProperties>
</file>