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DC7" w:rsidRDefault="00D02C66" w:rsidP="00D02C66">
      <w:pPr>
        <w:spacing w:line="360" w:lineRule="auto"/>
        <w:jc w:val="center"/>
        <w:rPr>
          <w:rFonts w:ascii="Times New Roman" w:hAnsi="Times New Roman" w:cs="Times New Roman"/>
          <w:b/>
          <w:sz w:val="32"/>
          <w:szCs w:val="32"/>
        </w:rPr>
      </w:pPr>
      <w:r w:rsidRPr="00D02C66">
        <w:rPr>
          <w:rFonts w:ascii="Times New Roman" w:hAnsi="Times New Roman" w:cs="Times New Roman"/>
          <w:b/>
          <w:sz w:val="32"/>
          <w:szCs w:val="32"/>
        </w:rPr>
        <w:t>IMAGE PROCESSI</w:t>
      </w:r>
      <w:bookmarkStart w:id="0" w:name="_GoBack"/>
      <w:bookmarkEnd w:id="0"/>
      <w:r w:rsidRPr="00D02C66">
        <w:rPr>
          <w:rFonts w:ascii="Times New Roman" w:hAnsi="Times New Roman" w:cs="Times New Roman"/>
          <w:b/>
          <w:sz w:val="32"/>
          <w:szCs w:val="32"/>
        </w:rPr>
        <w:t>NG TECHNIQUE FOR SMART HOME SECURITY BASED ON THE PRINCIPAL COMPONENT ANALYSIS (PCA) METHODS</w:t>
      </w:r>
    </w:p>
    <w:p w:rsidR="00D02C66" w:rsidRDefault="00D02C66" w:rsidP="00D02C66">
      <w:pPr>
        <w:spacing w:line="360" w:lineRule="auto"/>
        <w:jc w:val="both"/>
        <w:rPr>
          <w:rFonts w:ascii="Times New Roman" w:hAnsi="Times New Roman" w:cs="Times New Roman"/>
          <w:b/>
          <w:sz w:val="32"/>
          <w:szCs w:val="32"/>
        </w:rPr>
      </w:pPr>
    </w:p>
    <w:p w:rsidR="00D02C66" w:rsidRPr="00806217" w:rsidRDefault="00D02C66" w:rsidP="00D02C66">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Smart home is one application of the pervasive computing branch of science. Three categories of smart homes, namely comfort, healthcare, and security. The security system is a part of smart home technology that is very important because the intensity of crime is increasing, especially in residential areas. The system will detect the face by the webcam camera if the user enters the correct password. Face recognition will be processed by the Raspberry pi 3 microcontroller with the Principal Component Analysis method using OpenCV and Python software which has outputs, namely actuators in the form of a solenoid lock door and buzzer. The test results show that the webcam can perform face detection when the password input is successful, then the buzzer actuator can turn on when the database does not match the data taken by the webcam or the test data and the solenoid door lock actuator can run if the database matches the test data taken by the sensor. webcam. The mean response time of face detection is 1.35 seconds.</w:t>
      </w:r>
    </w:p>
    <w:p w:rsidR="00D94414" w:rsidRDefault="00D94414" w:rsidP="00D02C66">
      <w:pPr>
        <w:spacing w:line="360" w:lineRule="auto"/>
        <w:jc w:val="both"/>
        <w:rPr>
          <w:rFonts w:ascii="Times New Roman" w:hAnsi="Times New Roman" w:cs="Times New Roman"/>
          <w:sz w:val="28"/>
          <w:szCs w:val="28"/>
        </w:rPr>
      </w:pPr>
    </w:p>
    <w:p w:rsidR="00D94414" w:rsidRDefault="00D94414" w:rsidP="00D02C66">
      <w:pPr>
        <w:spacing w:line="360" w:lineRule="auto"/>
        <w:jc w:val="both"/>
        <w:rPr>
          <w:rFonts w:ascii="Times New Roman" w:hAnsi="Times New Roman" w:cs="Times New Roman"/>
          <w:sz w:val="28"/>
          <w:szCs w:val="28"/>
        </w:rPr>
      </w:pPr>
    </w:p>
    <w:p w:rsidR="00D94414" w:rsidRDefault="00D94414" w:rsidP="00D02C66">
      <w:pPr>
        <w:spacing w:line="360" w:lineRule="auto"/>
        <w:jc w:val="both"/>
        <w:rPr>
          <w:rFonts w:ascii="Times New Roman" w:hAnsi="Times New Roman" w:cs="Times New Roman"/>
          <w:sz w:val="28"/>
          <w:szCs w:val="28"/>
        </w:rPr>
      </w:pPr>
    </w:p>
    <w:p w:rsidR="00D94414" w:rsidRDefault="00D94414" w:rsidP="00D02C66">
      <w:pPr>
        <w:spacing w:line="360" w:lineRule="auto"/>
        <w:jc w:val="both"/>
        <w:rPr>
          <w:rFonts w:ascii="Times New Roman" w:hAnsi="Times New Roman" w:cs="Times New Roman"/>
          <w:sz w:val="28"/>
          <w:szCs w:val="28"/>
        </w:rPr>
      </w:pPr>
    </w:p>
    <w:p w:rsidR="00D94414" w:rsidRDefault="00D94414" w:rsidP="00D02C66">
      <w:pPr>
        <w:spacing w:line="360" w:lineRule="auto"/>
        <w:jc w:val="both"/>
        <w:rPr>
          <w:rFonts w:ascii="Times New Roman" w:hAnsi="Times New Roman" w:cs="Times New Roman"/>
          <w:sz w:val="28"/>
          <w:szCs w:val="28"/>
        </w:rPr>
      </w:pPr>
    </w:p>
    <w:p w:rsidR="00D02C66" w:rsidRDefault="00D02C66" w:rsidP="00D02C66">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D02C66" w:rsidRP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The proposed system is very helpful in monitoring and controlling smart home environment. Using this system air quality can be continuously monitored in home and alerts can be sent to user about health risks if any. Proposed system also improves security. User can monitor every activity in home and can control windows and doors. This system also ensures better utilization of energy and resources through smart lighting, smart appliances and smart air-conditioning system. displays email notification received at user’s registered email account as the higher light intensity detected in the room and as a result room lights were automatically turned off by the system.</w:t>
      </w:r>
    </w:p>
    <w:p w:rsidR="00D02C66" w:rsidRDefault="00D02C66" w:rsidP="00D02C66">
      <w:pPr>
        <w:spacing w:line="360" w:lineRule="auto"/>
        <w:jc w:val="both"/>
        <w:rPr>
          <w:rFonts w:ascii="Times New Roman" w:hAnsi="Times New Roman" w:cs="Times New Roman"/>
          <w:b/>
          <w:sz w:val="28"/>
          <w:szCs w:val="28"/>
        </w:rPr>
      </w:pPr>
      <w:r w:rsidRPr="00D02C66">
        <w:rPr>
          <w:rFonts w:ascii="Times New Roman" w:hAnsi="Times New Roman" w:cs="Times New Roman"/>
          <w:b/>
          <w:sz w:val="28"/>
          <w:szCs w:val="28"/>
        </w:rPr>
        <w:t>DISADVANTAGES:</w:t>
      </w:r>
    </w:p>
    <w:p w:rsidR="00D02C66" w:rsidRDefault="00D02C66" w:rsidP="00D02C66">
      <w:pPr>
        <w:pStyle w:val="ListParagraph"/>
        <w:numPr>
          <w:ilvl w:val="0"/>
          <w:numId w:val="1"/>
        </w:num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These systems consist of switches and sensors connected to a central hub controlled by the home resident using wall-mounted terminal or mobile unit connected to internet cloud services</w:t>
      </w:r>
    </w:p>
    <w:p w:rsidR="00D02C66" w:rsidRDefault="00D02C66" w:rsidP="00D02C66">
      <w:pPr>
        <w:pStyle w:val="ListParagraph"/>
        <w:numPr>
          <w:ilvl w:val="0"/>
          <w:numId w:val="1"/>
        </w:num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This is achieved by embedding the capability to maintain a centralized event log</w:t>
      </w: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Pr="00D94414" w:rsidRDefault="00D94414" w:rsidP="00D94414">
      <w:pPr>
        <w:spacing w:line="360" w:lineRule="auto"/>
        <w:jc w:val="both"/>
        <w:rPr>
          <w:rFonts w:ascii="Times New Roman" w:hAnsi="Times New Roman" w:cs="Times New Roman"/>
          <w:sz w:val="28"/>
          <w:szCs w:val="28"/>
        </w:rPr>
      </w:pPr>
    </w:p>
    <w:p w:rsidR="00D02C66" w:rsidRDefault="00D02C66" w:rsidP="00D02C66">
      <w:pPr>
        <w:spacing w:line="360" w:lineRule="auto"/>
        <w:jc w:val="both"/>
        <w:rPr>
          <w:rFonts w:ascii="Times New Roman" w:eastAsia="Calibri" w:hAnsi="Times New Roman" w:cs="Times New Roman"/>
          <w:b/>
          <w:color w:val="333333"/>
          <w:sz w:val="28"/>
          <w:szCs w:val="28"/>
          <w:shd w:val="clear" w:color="auto" w:fill="FFFFFF"/>
        </w:rPr>
      </w:pPr>
      <w:r>
        <w:rPr>
          <w:rFonts w:ascii="Times New Roman" w:eastAsia="Calibri" w:hAnsi="Times New Roman" w:cs="Times New Roman"/>
          <w:b/>
          <w:color w:val="333333"/>
          <w:sz w:val="28"/>
          <w:szCs w:val="28"/>
          <w:shd w:val="clear" w:color="auto" w:fill="FFFFFF"/>
        </w:rPr>
        <w:lastRenderedPageBreak/>
        <w:t>PROPOSED SYSTEM:</w:t>
      </w:r>
    </w:p>
    <w:p w:rsid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A smart home is one application of a pervasive computing branch of science. Some terms that refer to the smart home include smart house, home automation, intelligent home, adoptive home, and aware home. Three categories of smart homes, namely comfort, healthcare, and security. Comfort with Healthcare can walk remotely as well as locally in the house. While Security focuses more on User Authentication and Device Authentication</w:t>
      </w:r>
    </w:p>
    <w:p w:rsidR="00D02C66" w:rsidRDefault="00D02C66" w:rsidP="00D02C66">
      <w:pPr>
        <w:spacing w:line="360" w:lineRule="auto"/>
        <w:jc w:val="both"/>
        <w:rPr>
          <w:rFonts w:ascii="Times New Roman" w:hAnsi="Times New Roman" w:cs="Times New Roman"/>
          <w:b/>
          <w:sz w:val="28"/>
          <w:szCs w:val="28"/>
        </w:rPr>
      </w:pPr>
      <w:r w:rsidRPr="00D02C66">
        <w:rPr>
          <w:rFonts w:ascii="Times New Roman" w:hAnsi="Times New Roman" w:cs="Times New Roman"/>
          <w:b/>
          <w:sz w:val="28"/>
          <w:szCs w:val="28"/>
        </w:rPr>
        <w:t>ADVANTAGES:</w:t>
      </w:r>
    </w:p>
    <w:p w:rsidR="00D02C66" w:rsidRDefault="00D02C66" w:rsidP="00D02C66">
      <w:pPr>
        <w:pStyle w:val="ListParagraph"/>
        <w:numPr>
          <w:ilvl w:val="0"/>
          <w:numId w:val="2"/>
        </w:num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Security plays an important and key role in protecting data, devices, and networks from intruders, through effective and efficient protocols and technology to safeguard data and also to control and control incorrect data access</w:t>
      </w:r>
    </w:p>
    <w:p w:rsidR="00D02C66" w:rsidRDefault="00D02C66" w:rsidP="00D02C66">
      <w:pPr>
        <w:pStyle w:val="ListParagraph"/>
        <w:numPr>
          <w:ilvl w:val="0"/>
          <w:numId w:val="2"/>
        </w:num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The PCA method is a factor analysis technique in which several factors will be formed in the form of latent variables that cannot be determined before the analysis is carried out</w:t>
      </w:r>
      <w:r>
        <w:rPr>
          <w:rFonts w:ascii="Times New Roman" w:hAnsi="Times New Roman" w:cs="Times New Roman"/>
          <w:sz w:val="28"/>
          <w:szCs w:val="28"/>
        </w:rPr>
        <w:t>.</w:t>
      </w: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Default="00D94414" w:rsidP="00D94414">
      <w:pPr>
        <w:spacing w:line="360" w:lineRule="auto"/>
        <w:jc w:val="both"/>
        <w:rPr>
          <w:rFonts w:ascii="Times New Roman" w:hAnsi="Times New Roman" w:cs="Times New Roman"/>
          <w:sz w:val="28"/>
          <w:szCs w:val="28"/>
        </w:rPr>
      </w:pPr>
    </w:p>
    <w:p w:rsidR="00D94414" w:rsidRPr="00D94414" w:rsidRDefault="00D94414" w:rsidP="00D94414">
      <w:pPr>
        <w:spacing w:line="360" w:lineRule="auto"/>
        <w:jc w:val="both"/>
        <w:rPr>
          <w:rFonts w:ascii="Times New Roman" w:hAnsi="Times New Roman" w:cs="Times New Roman"/>
          <w:sz w:val="28"/>
          <w:szCs w:val="28"/>
        </w:rPr>
      </w:pPr>
    </w:p>
    <w:p w:rsidR="00D02C66" w:rsidRPr="00806217" w:rsidRDefault="00D02C66" w:rsidP="00D02C66">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D02C66" w:rsidRPr="00806217" w:rsidRDefault="00D02C66" w:rsidP="00D02C66">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D02C66" w:rsidRPr="00806217" w:rsidRDefault="00D02C66" w:rsidP="00D02C66">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D02C66" w:rsidRPr="00806217" w:rsidRDefault="00D94414" w:rsidP="00D02C66">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D02C66" w:rsidRPr="00806217" w:rsidRDefault="00D02C66" w:rsidP="00D02C66">
      <w:pPr>
        <w:spacing w:line="360" w:lineRule="auto"/>
        <w:ind w:left="360"/>
        <w:jc w:val="both"/>
        <w:rPr>
          <w:rFonts w:ascii="Times New Roman" w:eastAsia="Calibri" w:hAnsi="Times New Roman" w:cs="Times New Roman"/>
          <w:b/>
          <w:sz w:val="28"/>
          <w:szCs w:val="28"/>
        </w:rPr>
      </w:pPr>
    </w:p>
    <w:p w:rsidR="00D02C66" w:rsidRPr="00806217" w:rsidRDefault="00D02C66" w:rsidP="00D02C66">
      <w:pPr>
        <w:tabs>
          <w:tab w:val="left" w:pos="5167"/>
        </w:tabs>
        <w:spacing w:line="360" w:lineRule="auto"/>
        <w:ind w:left="360"/>
        <w:jc w:val="both"/>
        <w:rPr>
          <w:rFonts w:ascii="Times New Roman" w:eastAsia="Calibri" w:hAnsi="Times New Roman" w:cs="Times New Roman"/>
          <w:b/>
          <w:sz w:val="28"/>
          <w:szCs w:val="28"/>
        </w:rPr>
      </w:pPr>
    </w:p>
    <w:p w:rsidR="00D02C66" w:rsidRPr="00806217" w:rsidRDefault="00D02C66" w:rsidP="00D02C66">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D02C66" w:rsidRPr="00806217"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D02C66" w:rsidRDefault="00D02C66" w:rsidP="00D02C6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D02C66" w:rsidRDefault="00D02C66" w:rsidP="00D02C66">
      <w:pPr>
        <w:spacing w:line="360" w:lineRule="auto"/>
        <w:jc w:val="both"/>
        <w:rPr>
          <w:rFonts w:ascii="Times New Roman" w:eastAsia="Calibri" w:hAnsi="Times New Roman" w:cs="Times New Roman"/>
          <w:b/>
          <w:sz w:val="28"/>
          <w:szCs w:val="28"/>
        </w:rPr>
      </w:pPr>
    </w:p>
    <w:p w:rsidR="00D94414" w:rsidRDefault="00D94414" w:rsidP="00D02C66">
      <w:pPr>
        <w:spacing w:line="360" w:lineRule="auto"/>
        <w:jc w:val="both"/>
        <w:rPr>
          <w:rFonts w:ascii="Times New Roman" w:eastAsia="Calibri" w:hAnsi="Times New Roman" w:cs="Times New Roman"/>
          <w:b/>
          <w:sz w:val="28"/>
          <w:szCs w:val="28"/>
        </w:rPr>
      </w:pPr>
    </w:p>
    <w:p w:rsidR="00D94414" w:rsidRDefault="00D94414" w:rsidP="00D02C66">
      <w:pPr>
        <w:spacing w:line="360" w:lineRule="auto"/>
        <w:jc w:val="both"/>
        <w:rPr>
          <w:rFonts w:ascii="Times New Roman" w:eastAsia="Calibri" w:hAnsi="Times New Roman" w:cs="Times New Roman"/>
          <w:b/>
          <w:sz w:val="28"/>
          <w:szCs w:val="28"/>
        </w:rPr>
      </w:pPr>
    </w:p>
    <w:p w:rsidR="00D02C66" w:rsidRDefault="00D02C66" w:rsidP="00D02C66">
      <w:pPr>
        <w:spacing w:line="360" w:lineRule="auto"/>
        <w:jc w:val="both"/>
        <w:rPr>
          <w:rFonts w:ascii="Times New Roman" w:eastAsia="Calibri" w:hAnsi="Times New Roman" w:cs="Times New Roman"/>
          <w:b/>
          <w:sz w:val="28"/>
          <w:szCs w:val="28"/>
        </w:rPr>
      </w:pPr>
      <w:r w:rsidRPr="002C45C8">
        <w:rPr>
          <w:rFonts w:ascii="Times New Roman" w:eastAsia="Calibri" w:hAnsi="Times New Roman" w:cs="Times New Roman"/>
          <w:b/>
          <w:sz w:val="28"/>
          <w:szCs w:val="28"/>
        </w:rPr>
        <w:lastRenderedPageBreak/>
        <w:t>REFERENCE:</w:t>
      </w:r>
    </w:p>
    <w:p w:rsid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[1] P. Kiruthika, ‘Smart Home Automation Using IoT’, Asian J. Res. Soc. Sci. Humanit., vol. 6, no. 8, pp. 148–150, 2016, doi: :10.5958/2249- 7315.2016.00771.1.</w:t>
      </w:r>
    </w:p>
    <w:p w:rsid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[2] M. Poongothai, P. M. Subramanian, and A. Rajeswari, ‘Design and Implementation of IoT-Based Smart Laboratory’, in 2018 5th International Conference on Industrial Engineering and Applications, ICIEA 2018, 2018, no. June, pp. 169–173, doi: 10.1109/IEA.2018.8387090.</w:t>
      </w:r>
    </w:p>
    <w:p w:rsid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 xml:space="preserve"> [3] M. A. Ehsan, M. M. I. Mahfuj, and G. M. I. Hossain, ‘Smart Home Automation and Security System’, Research, no. November, pp. 1–3, 2016, doi: 10.13140/RG.2.2.19635.84000.</w:t>
      </w:r>
    </w:p>
    <w:p w:rsid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 xml:space="preserve"> [4] B. Basavaprasad and M. Ravi, ‘A Study on The Importance of Image Processing and Its Applications’, IJRET Int. J. Res. Eng. Technol., vol. 3, no. 3, pp. 155–160, 2014.</w:t>
      </w:r>
    </w:p>
    <w:p w:rsidR="00D02C66" w:rsidRPr="00D02C66" w:rsidRDefault="00D02C66" w:rsidP="00D02C66">
      <w:pPr>
        <w:spacing w:line="360" w:lineRule="auto"/>
        <w:jc w:val="both"/>
        <w:rPr>
          <w:rFonts w:ascii="Times New Roman" w:hAnsi="Times New Roman" w:cs="Times New Roman"/>
          <w:sz w:val="28"/>
          <w:szCs w:val="28"/>
        </w:rPr>
      </w:pPr>
      <w:r w:rsidRPr="00D02C66">
        <w:rPr>
          <w:rFonts w:ascii="Times New Roman" w:hAnsi="Times New Roman" w:cs="Times New Roman"/>
          <w:sz w:val="28"/>
          <w:szCs w:val="28"/>
        </w:rPr>
        <w:t xml:space="preserve"> [5] I. Kumar, Y. Kothari, H. Kapoor, A. Bhatnagar, and P. Mishra, ‘Securing Smart Homes Using Face Recognition Techniques’, nternational J. Adv. Res search Com mputer Sci., vol. 9, no. 2, pp. 280– 283, 2018.</w:t>
      </w:r>
    </w:p>
    <w:p w:rsidR="00D02C66" w:rsidRPr="00D02C66" w:rsidRDefault="00D02C66" w:rsidP="00D02C66">
      <w:pPr>
        <w:spacing w:line="360" w:lineRule="auto"/>
        <w:jc w:val="both"/>
        <w:rPr>
          <w:rFonts w:ascii="Times New Roman" w:hAnsi="Times New Roman" w:cs="Times New Roman"/>
          <w:sz w:val="28"/>
          <w:szCs w:val="28"/>
        </w:rPr>
      </w:pPr>
    </w:p>
    <w:sectPr w:rsidR="00D02C66" w:rsidRPr="00D02C66" w:rsidSect="003379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268D0"/>
    <w:multiLevelType w:val="hybridMultilevel"/>
    <w:tmpl w:val="8B188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5013CD"/>
    <w:multiLevelType w:val="hybridMultilevel"/>
    <w:tmpl w:val="A4329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163AF"/>
    <w:rsid w:val="003379A0"/>
    <w:rsid w:val="005163AF"/>
    <w:rsid w:val="00C61DC7"/>
    <w:rsid w:val="00D02C66"/>
    <w:rsid w:val="00D944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9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C6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658</Words>
  <Characters>3757</Characters>
  <Application>Microsoft Office Word</Application>
  <DocSecurity>0</DocSecurity>
  <Lines>31</Lines>
  <Paragraphs>8</Paragraphs>
  <ScaleCrop>false</ScaleCrop>
  <Company/>
  <LinksUpToDate>false</LinksUpToDate>
  <CharactersWithSpaces>4407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2021-09-20T05:53:00Z</dcterms:created>
  <dcterms:modified xsi:type="dcterms:W3CDTF">2022-02-14T10:08:00Z</dcterms:modified>
</cp:coreProperties>
</file>