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6A3" w:rsidRPr="004D0C49" w:rsidRDefault="004D0C49" w:rsidP="004D0C49">
      <w:pPr>
        <w:spacing w:line="360" w:lineRule="auto"/>
        <w:jc w:val="center"/>
        <w:rPr>
          <w:rFonts w:ascii="Times New Roman" w:hAnsi="Times New Roman" w:cs="Times New Roman"/>
          <w:b/>
          <w:sz w:val="32"/>
          <w:szCs w:val="32"/>
        </w:rPr>
      </w:pPr>
      <w:r w:rsidRPr="004D0C49">
        <w:rPr>
          <w:rFonts w:ascii="Times New Roman" w:hAnsi="Times New Roman" w:cs="Times New Roman"/>
          <w:b/>
          <w:sz w:val="32"/>
          <w:szCs w:val="32"/>
        </w:rPr>
        <w:t>DEEP LEARNING BASED DETECTION AND SEGMENTATION OF COVID-19 &amp; PNEUMONIA ON CHEST X-RAY IMAGE</w:t>
      </w:r>
    </w:p>
    <w:p w:rsidR="004D0C49" w:rsidRPr="004D0C49" w:rsidRDefault="004D0C49" w:rsidP="004D0C49">
      <w:pPr>
        <w:spacing w:line="360" w:lineRule="auto"/>
        <w:jc w:val="both"/>
        <w:rPr>
          <w:rFonts w:ascii="Times New Roman" w:hAnsi="Times New Roman" w:cs="Times New Roman"/>
          <w:b/>
          <w:sz w:val="24"/>
          <w:szCs w:val="24"/>
        </w:rPr>
      </w:pPr>
    </w:p>
    <w:p w:rsidR="004D0C49" w:rsidRPr="004D0C49" w:rsidRDefault="004D0C49" w:rsidP="004D0C49">
      <w:pPr>
        <w:spacing w:line="360" w:lineRule="auto"/>
        <w:jc w:val="both"/>
        <w:rPr>
          <w:rFonts w:ascii="Times New Roman" w:hAnsi="Times New Roman" w:cs="Times New Roman"/>
          <w:b/>
          <w:sz w:val="24"/>
          <w:szCs w:val="24"/>
        </w:rPr>
      </w:pPr>
      <w:r w:rsidRPr="004D0C49">
        <w:rPr>
          <w:rFonts w:ascii="Times New Roman" w:hAnsi="Times New Roman" w:cs="Times New Roman"/>
          <w:b/>
          <w:sz w:val="24"/>
          <w:szCs w:val="24"/>
        </w:rPr>
        <w:t>ABSTRACT:</w:t>
      </w:r>
    </w:p>
    <w:p w:rsidR="004D0C49" w:rsidRPr="004D0C49" w:rsidRDefault="004D0C49" w:rsidP="004D0C49">
      <w:pPr>
        <w:spacing w:line="360" w:lineRule="auto"/>
        <w:jc w:val="both"/>
        <w:rPr>
          <w:rFonts w:ascii="Times New Roman" w:hAnsi="Times New Roman" w:cs="Times New Roman"/>
          <w:sz w:val="24"/>
          <w:szCs w:val="24"/>
        </w:rPr>
      </w:pPr>
      <w:r w:rsidRPr="004D0C49">
        <w:rPr>
          <w:rFonts w:ascii="Times New Roman" w:hAnsi="Times New Roman" w:cs="Times New Roman"/>
          <w:sz w:val="24"/>
          <w:szCs w:val="24"/>
        </w:rPr>
        <w:t>The outbreaks of COVID-19 virus have crossed the limit to our expectation and it breaks all previous records of virus outbreaks. The effect of corona virus causes a serious illness may result in death as a consequence of substantial alveolar damage and progressive respiratory failure. Automatic detection and classification of this virus from chest X-ray image using computer vision technology can be very useful complement with respect to the less sensitive traditional process of detecting COVID-19 i.e. Reverse Transcription Polymerase Chain Reaction (RT-PCR). This automated process offers a great potential to enhance the conventional healthcare tactic for tackling COVID-19 and can mitigate the shortage of trained physicians in remote communities. Again, the segmentation of the infected regions from chest X-ray image can help the medical specialists to view insights of the affected region.</w:t>
      </w:r>
    </w:p>
    <w:p w:rsidR="009D2A8A" w:rsidRDefault="009D2A8A">
      <w:pPr>
        <w:rPr>
          <w:rFonts w:ascii="Times New Roman" w:hAnsi="Times New Roman" w:cs="Times New Roman"/>
          <w:sz w:val="24"/>
          <w:szCs w:val="24"/>
        </w:rPr>
      </w:pPr>
      <w:r>
        <w:rPr>
          <w:rFonts w:ascii="Times New Roman" w:hAnsi="Times New Roman" w:cs="Times New Roman"/>
          <w:sz w:val="24"/>
          <w:szCs w:val="24"/>
        </w:rPr>
        <w:br w:type="page"/>
      </w:r>
    </w:p>
    <w:p w:rsidR="004D0C49" w:rsidRPr="004D0C49" w:rsidRDefault="004D0C49" w:rsidP="004D0C49">
      <w:pPr>
        <w:spacing w:line="360" w:lineRule="auto"/>
        <w:jc w:val="both"/>
        <w:rPr>
          <w:rFonts w:ascii="Times New Roman" w:hAnsi="Times New Roman" w:cs="Times New Roman"/>
          <w:b/>
          <w:sz w:val="24"/>
          <w:szCs w:val="24"/>
        </w:rPr>
      </w:pPr>
      <w:r w:rsidRPr="004D0C49">
        <w:rPr>
          <w:rFonts w:ascii="Times New Roman" w:hAnsi="Times New Roman" w:cs="Times New Roman"/>
          <w:b/>
          <w:sz w:val="24"/>
          <w:szCs w:val="24"/>
        </w:rPr>
        <w:lastRenderedPageBreak/>
        <w:t>EXISTING SYSTEM:</w:t>
      </w:r>
    </w:p>
    <w:p w:rsidR="004D0C49" w:rsidRPr="004D0C49" w:rsidRDefault="004D0C49" w:rsidP="004D0C49">
      <w:pPr>
        <w:spacing w:line="360" w:lineRule="auto"/>
        <w:jc w:val="both"/>
        <w:rPr>
          <w:rFonts w:ascii="Times New Roman" w:eastAsia="Calibri" w:hAnsi="Times New Roman" w:cs="Times New Roman"/>
          <w:sz w:val="24"/>
          <w:szCs w:val="24"/>
        </w:rPr>
      </w:pPr>
      <w:r w:rsidRPr="004D0C49">
        <w:rPr>
          <w:rFonts w:ascii="Times New Roman" w:eastAsia="Calibri" w:hAnsi="Times New Roman" w:cs="Times New Roman"/>
          <w:sz w:val="24"/>
          <w:szCs w:val="24"/>
        </w:rPr>
        <w:t>An Artificial Intelligence diagnostic using Deep Learning models trained with X ray images of COVID infected and noninfected patients is a new promising method that helps in early prediction and identification of COVID infected persons. This paper `COVID prediction from X-ray images' acquaints a system to be utilized for automatic identification of corona virus from chest X-ray by machines in less time i.e. less than five minutes. For this, dataset of chest x-ray images of pneumonia is considered, COVID 19 disease and normal infected people. the concept of Transfer Learning for its advantage of decreasing the training time for a neural network model.</w:t>
      </w:r>
    </w:p>
    <w:p w:rsidR="004D0C49" w:rsidRPr="004D0C49" w:rsidRDefault="004D0C49" w:rsidP="004D0C49">
      <w:pPr>
        <w:spacing w:line="360" w:lineRule="auto"/>
        <w:jc w:val="both"/>
        <w:rPr>
          <w:rFonts w:ascii="Times New Roman" w:eastAsia="Calibri" w:hAnsi="Times New Roman" w:cs="Times New Roman"/>
          <w:sz w:val="24"/>
          <w:szCs w:val="24"/>
        </w:rPr>
      </w:pPr>
    </w:p>
    <w:p w:rsidR="004D0C49" w:rsidRPr="004D0C49" w:rsidRDefault="004D0C49" w:rsidP="004D0C49">
      <w:pPr>
        <w:spacing w:line="360" w:lineRule="auto"/>
        <w:jc w:val="both"/>
        <w:rPr>
          <w:rFonts w:ascii="Times New Roman" w:eastAsia="Calibri" w:hAnsi="Times New Roman" w:cs="Times New Roman"/>
          <w:sz w:val="24"/>
          <w:szCs w:val="24"/>
        </w:rPr>
      </w:pPr>
    </w:p>
    <w:p w:rsidR="004D0C49" w:rsidRPr="004D0C49" w:rsidRDefault="004D0C49" w:rsidP="004D0C49">
      <w:pPr>
        <w:spacing w:line="360" w:lineRule="auto"/>
        <w:jc w:val="both"/>
        <w:rPr>
          <w:rFonts w:ascii="Times New Roman" w:eastAsia="Calibri" w:hAnsi="Times New Roman" w:cs="Times New Roman"/>
          <w:sz w:val="24"/>
          <w:szCs w:val="24"/>
        </w:rPr>
      </w:pPr>
    </w:p>
    <w:p w:rsidR="004D0C49" w:rsidRPr="004D0C49" w:rsidRDefault="004D0C49" w:rsidP="004D0C49">
      <w:pPr>
        <w:spacing w:line="360" w:lineRule="auto"/>
        <w:jc w:val="both"/>
        <w:rPr>
          <w:rFonts w:ascii="Times New Roman" w:eastAsia="Calibri" w:hAnsi="Times New Roman" w:cs="Times New Roman"/>
          <w:b/>
          <w:sz w:val="24"/>
          <w:szCs w:val="24"/>
        </w:rPr>
      </w:pPr>
      <w:r w:rsidRPr="004D0C49">
        <w:rPr>
          <w:rFonts w:ascii="Times New Roman" w:eastAsia="Calibri" w:hAnsi="Times New Roman" w:cs="Times New Roman"/>
          <w:b/>
          <w:sz w:val="24"/>
          <w:szCs w:val="24"/>
        </w:rPr>
        <w:t>DISADVANTAGE:</w:t>
      </w:r>
    </w:p>
    <w:p w:rsidR="004D0C49" w:rsidRPr="004D0C49" w:rsidRDefault="004D0C49" w:rsidP="004D0C49">
      <w:pPr>
        <w:numPr>
          <w:ilvl w:val="0"/>
          <w:numId w:val="1"/>
        </w:numPr>
        <w:spacing w:line="360" w:lineRule="auto"/>
        <w:ind w:left="720" w:hanging="360"/>
        <w:jc w:val="both"/>
        <w:rPr>
          <w:rFonts w:ascii="Times New Roman" w:eastAsia="Calibri" w:hAnsi="Times New Roman" w:cs="Times New Roman"/>
          <w:sz w:val="24"/>
          <w:szCs w:val="24"/>
        </w:rPr>
      </w:pPr>
      <w:r w:rsidRPr="004D0C49">
        <w:rPr>
          <w:rFonts w:ascii="Times New Roman" w:eastAsia="Calibri" w:hAnsi="Times New Roman" w:cs="Times New Roman"/>
          <w:sz w:val="24"/>
          <w:szCs w:val="24"/>
        </w:rPr>
        <w:t>minimal attention over feature extraction because the input images give directly to the convolutional layer for classification which increase the speed of training but minimal accuracy leads to misclassification.</w:t>
      </w:r>
    </w:p>
    <w:p w:rsidR="009D2A8A" w:rsidRDefault="009D2A8A">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4D0C49" w:rsidRPr="004D0C49" w:rsidRDefault="004D0C49" w:rsidP="004D0C49">
      <w:pPr>
        <w:spacing w:line="360" w:lineRule="auto"/>
        <w:jc w:val="both"/>
        <w:rPr>
          <w:rFonts w:ascii="Times New Roman" w:eastAsia="Calibri" w:hAnsi="Times New Roman" w:cs="Times New Roman"/>
          <w:b/>
          <w:sz w:val="24"/>
          <w:szCs w:val="24"/>
        </w:rPr>
      </w:pPr>
      <w:r w:rsidRPr="004D0C49">
        <w:rPr>
          <w:rFonts w:ascii="Times New Roman" w:eastAsia="Calibri" w:hAnsi="Times New Roman" w:cs="Times New Roman"/>
          <w:b/>
          <w:sz w:val="24"/>
          <w:szCs w:val="24"/>
        </w:rPr>
        <w:lastRenderedPageBreak/>
        <w:t>PROPOSED SYSTEM:</w:t>
      </w:r>
    </w:p>
    <w:p w:rsidR="004D0C49" w:rsidRPr="004D0C49" w:rsidRDefault="004D0C49" w:rsidP="004D0C49">
      <w:pPr>
        <w:spacing w:line="360" w:lineRule="auto"/>
        <w:jc w:val="both"/>
        <w:rPr>
          <w:rFonts w:ascii="Times New Roman" w:eastAsia="Calibri" w:hAnsi="Times New Roman" w:cs="Times New Roman"/>
          <w:sz w:val="24"/>
          <w:szCs w:val="24"/>
        </w:rPr>
      </w:pPr>
      <w:r w:rsidRPr="004D0C49">
        <w:rPr>
          <w:rFonts w:ascii="Times New Roman" w:eastAsia="Calibri" w:hAnsi="Times New Roman" w:cs="Times New Roman"/>
          <w:sz w:val="24"/>
          <w:szCs w:val="24"/>
        </w:rPr>
        <w:t>Different hyper-parameter has been tuned for both classification and segmentation. Weight initialization technique has been used to tackle the class imbalance problem. It is a process of predefining some values for each class during training time. Lower value is preferred for the class of higher number of data in a dataset. We have tested the model for different values and determined the value that gives the best classification result that is shown in table II. Again we have used pretrained deep learning model that was previo</w:t>
      </w:r>
      <w:r w:rsidR="0021424E">
        <w:rPr>
          <w:rFonts w:ascii="Times New Roman" w:eastAsia="Calibri" w:hAnsi="Times New Roman" w:cs="Times New Roman"/>
          <w:sz w:val="24"/>
          <w:szCs w:val="24"/>
        </w:rPr>
        <w:t>usly trained with ImageNet.</w:t>
      </w:r>
      <w:r w:rsidRPr="004D0C49">
        <w:rPr>
          <w:rFonts w:ascii="Times New Roman" w:eastAsia="Calibri" w:hAnsi="Times New Roman" w:cs="Times New Roman"/>
          <w:sz w:val="24"/>
          <w:szCs w:val="24"/>
        </w:rPr>
        <w:t>dataset except the DenseNet121 that was trained with Medical X-ray images to classify around 14 disease which was related to lungs. We have ensemble them as some initial layers as non-trainable and rest of the layer as trainable.</w:t>
      </w:r>
    </w:p>
    <w:p w:rsidR="004D0C49" w:rsidRPr="004D0C49" w:rsidRDefault="004D0C49" w:rsidP="004D0C49">
      <w:pPr>
        <w:spacing w:line="360" w:lineRule="auto"/>
        <w:jc w:val="both"/>
        <w:rPr>
          <w:rFonts w:ascii="Times New Roman" w:eastAsia="Calibri" w:hAnsi="Times New Roman" w:cs="Times New Roman"/>
          <w:sz w:val="24"/>
          <w:szCs w:val="24"/>
        </w:rPr>
      </w:pPr>
    </w:p>
    <w:p w:rsidR="004D0C49" w:rsidRPr="004D0C49" w:rsidRDefault="004D0C49" w:rsidP="004D0C49">
      <w:pPr>
        <w:spacing w:line="360" w:lineRule="auto"/>
        <w:jc w:val="both"/>
        <w:rPr>
          <w:rFonts w:ascii="Times New Roman" w:eastAsia="Calibri" w:hAnsi="Times New Roman" w:cs="Times New Roman"/>
          <w:b/>
          <w:sz w:val="24"/>
          <w:szCs w:val="24"/>
        </w:rPr>
      </w:pPr>
      <w:r w:rsidRPr="004D0C49">
        <w:rPr>
          <w:rFonts w:ascii="Times New Roman" w:eastAsia="Calibri" w:hAnsi="Times New Roman" w:cs="Times New Roman"/>
          <w:b/>
          <w:sz w:val="24"/>
          <w:szCs w:val="24"/>
        </w:rPr>
        <w:t>ADVANTAGE:</w:t>
      </w:r>
    </w:p>
    <w:p w:rsidR="004D0C49" w:rsidRPr="004D0C49" w:rsidRDefault="004D0C49" w:rsidP="004D0C49">
      <w:pPr>
        <w:pStyle w:val="ListParagraph"/>
        <w:numPr>
          <w:ilvl w:val="0"/>
          <w:numId w:val="2"/>
        </w:numPr>
        <w:spacing w:line="360" w:lineRule="auto"/>
        <w:jc w:val="both"/>
        <w:rPr>
          <w:rFonts w:ascii="Times New Roman" w:eastAsia="Calibri" w:hAnsi="Times New Roman" w:cs="Times New Roman"/>
          <w:sz w:val="24"/>
          <w:szCs w:val="24"/>
        </w:rPr>
      </w:pPr>
      <w:r w:rsidRPr="004D0C49">
        <w:rPr>
          <w:rFonts w:ascii="Times New Roman" w:eastAsia="Calibri" w:hAnsi="Times New Roman" w:cs="Times New Roman"/>
          <w:sz w:val="24"/>
          <w:szCs w:val="24"/>
        </w:rPr>
        <w:t>In image segmentation task U-Net model works very well with respect to traditional CNN model.</w:t>
      </w:r>
    </w:p>
    <w:p w:rsidR="004D0C49" w:rsidRPr="004D0C49" w:rsidRDefault="004D0C49" w:rsidP="004D0C49">
      <w:pPr>
        <w:pStyle w:val="ListParagraph"/>
        <w:numPr>
          <w:ilvl w:val="0"/>
          <w:numId w:val="2"/>
        </w:numPr>
        <w:spacing w:line="360" w:lineRule="auto"/>
        <w:jc w:val="both"/>
        <w:rPr>
          <w:rFonts w:ascii="Times New Roman" w:eastAsia="Calibri" w:hAnsi="Times New Roman" w:cs="Times New Roman"/>
          <w:sz w:val="24"/>
          <w:szCs w:val="24"/>
        </w:rPr>
      </w:pPr>
      <w:r w:rsidRPr="004D0C49">
        <w:rPr>
          <w:rFonts w:ascii="Times New Roman" w:eastAsia="Calibri" w:hAnsi="Times New Roman" w:cs="Times New Roman"/>
          <w:sz w:val="24"/>
          <w:szCs w:val="24"/>
        </w:rPr>
        <w:t xml:space="preserve">The model being used here is modified U-Net that consists of an DenseNet103 model of both encoder (downsampler) and decoder (upsampler) frame. </w:t>
      </w:r>
    </w:p>
    <w:p w:rsidR="004D0C49" w:rsidRPr="004D0C49" w:rsidRDefault="004D0C49" w:rsidP="004D0C49">
      <w:pPr>
        <w:pStyle w:val="ListParagraph"/>
        <w:numPr>
          <w:ilvl w:val="0"/>
          <w:numId w:val="2"/>
        </w:numPr>
        <w:spacing w:line="360" w:lineRule="auto"/>
        <w:jc w:val="both"/>
        <w:rPr>
          <w:rFonts w:ascii="Times New Roman" w:eastAsia="Calibri" w:hAnsi="Times New Roman" w:cs="Times New Roman"/>
          <w:sz w:val="24"/>
          <w:szCs w:val="24"/>
        </w:rPr>
      </w:pPr>
      <w:r w:rsidRPr="004D0C49">
        <w:rPr>
          <w:rFonts w:ascii="Times New Roman" w:eastAsia="Calibri" w:hAnsi="Times New Roman" w:cs="Times New Roman"/>
          <w:sz w:val="24"/>
          <w:szCs w:val="24"/>
        </w:rPr>
        <w:t>It helps to understand an image at a much lower level.</w:t>
      </w:r>
    </w:p>
    <w:p w:rsidR="004D0C49" w:rsidRPr="004D0C49" w:rsidRDefault="004D0C49" w:rsidP="004D0C49">
      <w:pPr>
        <w:spacing w:line="360" w:lineRule="auto"/>
        <w:jc w:val="both"/>
        <w:rPr>
          <w:rFonts w:ascii="Times New Roman" w:eastAsia="Calibri" w:hAnsi="Times New Roman" w:cs="Times New Roman"/>
          <w:sz w:val="24"/>
          <w:szCs w:val="24"/>
        </w:rPr>
      </w:pPr>
    </w:p>
    <w:p w:rsidR="004D0C49" w:rsidRPr="004D0C49" w:rsidRDefault="004D0C49" w:rsidP="004D0C49">
      <w:pPr>
        <w:spacing w:line="360" w:lineRule="auto"/>
        <w:jc w:val="both"/>
        <w:rPr>
          <w:rFonts w:ascii="Times New Roman" w:eastAsia="Calibri" w:hAnsi="Times New Roman" w:cs="Times New Roman"/>
          <w:sz w:val="24"/>
          <w:szCs w:val="24"/>
        </w:rPr>
      </w:pPr>
    </w:p>
    <w:p w:rsidR="004D0C49" w:rsidRPr="004D0C49" w:rsidRDefault="004D0C49" w:rsidP="004D0C49">
      <w:pPr>
        <w:spacing w:line="360" w:lineRule="auto"/>
        <w:jc w:val="both"/>
        <w:rPr>
          <w:rFonts w:ascii="Times New Roman" w:eastAsia="Calibri" w:hAnsi="Times New Roman" w:cs="Times New Roman"/>
          <w:sz w:val="24"/>
          <w:szCs w:val="24"/>
        </w:rPr>
      </w:pPr>
    </w:p>
    <w:p w:rsidR="009D2A8A" w:rsidRDefault="009D2A8A">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4D0C49" w:rsidRPr="004D0C49" w:rsidRDefault="004D0C49" w:rsidP="004D0C49">
      <w:pPr>
        <w:spacing w:line="360" w:lineRule="auto"/>
        <w:ind w:left="360"/>
        <w:jc w:val="both"/>
        <w:rPr>
          <w:rFonts w:ascii="Times New Roman" w:hAnsi="Times New Roman" w:cs="Times New Roman"/>
          <w:b/>
          <w:sz w:val="24"/>
          <w:szCs w:val="24"/>
        </w:rPr>
      </w:pPr>
      <w:bookmarkStart w:id="0" w:name="_GoBack"/>
      <w:bookmarkEnd w:id="0"/>
      <w:r w:rsidRPr="004D0C49">
        <w:rPr>
          <w:rFonts w:ascii="Times New Roman" w:hAnsi="Times New Roman" w:cs="Times New Roman"/>
          <w:b/>
          <w:sz w:val="24"/>
          <w:szCs w:val="24"/>
        </w:rPr>
        <w:lastRenderedPageBreak/>
        <w:t>SYSTEM SPECIFICATION</w:t>
      </w:r>
    </w:p>
    <w:p w:rsidR="004D0C49" w:rsidRPr="004D0C49" w:rsidRDefault="004D0C49" w:rsidP="004D0C49">
      <w:pPr>
        <w:spacing w:line="360" w:lineRule="auto"/>
        <w:ind w:left="360"/>
        <w:jc w:val="both"/>
        <w:rPr>
          <w:rFonts w:ascii="Times New Roman" w:hAnsi="Times New Roman" w:cs="Times New Roman"/>
          <w:b/>
          <w:bCs/>
          <w:sz w:val="24"/>
          <w:szCs w:val="24"/>
        </w:rPr>
      </w:pPr>
      <w:r w:rsidRPr="004D0C49">
        <w:rPr>
          <w:rFonts w:ascii="Times New Roman" w:hAnsi="Times New Roman" w:cs="Times New Roman"/>
          <w:b/>
          <w:bCs/>
          <w:sz w:val="24"/>
          <w:szCs w:val="24"/>
        </w:rPr>
        <w:t>HARDWARE CONFIGURATION:</w:t>
      </w:r>
    </w:p>
    <w:p w:rsidR="009A5D83" w:rsidRDefault="009A5D83" w:rsidP="009A5D83">
      <w:pPr>
        <w:numPr>
          <w:ilvl w:val="0"/>
          <w:numId w:val="4"/>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Processor         -</w:t>
      </w:r>
      <w:r>
        <w:rPr>
          <w:rFonts w:ascii="Times New Roman" w:hAnsi="Times New Roman" w:cs="Times New Roman"/>
          <w:bCs/>
          <w:sz w:val="24"/>
          <w:szCs w:val="24"/>
        </w:rPr>
        <w:tab/>
        <w:t xml:space="preserve"> I5</w:t>
      </w:r>
    </w:p>
    <w:p w:rsidR="009A5D83" w:rsidRDefault="009A5D83" w:rsidP="009A5D83">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t xml:space="preserve">       -    3 GHz</w:t>
      </w:r>
    </w:p>
    <w:p w:rsidR="009A5D83" w:rsidRDefault="009A5D83" w:rsidP="009A5D83">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t xml:space="preserve">       -    8 GB(min)</w:t>
      </w:r>
    </w:p>
    <w:p w:rsidR="009A5D83" w:rsidRDefault="009A5D83" w:rsidP="009A5D83">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        -     500 GB</w:t>
      </w:r>
    </w:p>
    <w:p w:rsidR="009A5D83" w:rsidRDefault="009A5D83" w:rsidP="009A5D83">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t xml:space="preserve">       -        Standard Windows Keyboard</w:t>
      </w:r>
    </w:p>
    <w:p w:rsidR="009A5D83" w:rsidRDefault="009A5D83" w:rsidP="009A5D83">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Two or Three Button Mouse</w:t>
      </w:r>
    </w:p>
    <w:p w:rsidR="009A5D83" w:rsidRDefault="009A5D83" w:rsidP="009A5D83">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LCD</w:t>
      </w:r>
    </w:p>
    <w:p w:rsidR="004D0C49" w:rsidRPr="004D0C49" w:rsidRDefault="004D0C49" w:rsidP="004D0C49">
      <w:pPr>
        <w:spacing w:line="360" w:lineRule="auto"/>
        <w:ind w:left="360"/>
        <w:jc w:val="both"/>
        <w:rPr>
          <w:rFonts w:ascii="Times New Roman" w:hAnsi="Times New Roman" w:cs="Times New Roman"/>
          <w:b/>
          <w:sz w:val="24"/>
          <w:szCs w:val="24"/>
        </w:rPr>
      </w:pPr>
    </w:p>
    <w:p w:rsidR="004D0C49" w:rsidRPr="004D0C49" w:rsidRDefault="004D0C49" w:rsidP="004D0C49">
      <w:pPr>
        <w:spacing w:line="360" w:lineRule="auto"/>
        <w:ind w:left="360"/>
        <w:jc w:val="both"/>
        <w:rPr>
          <w:rFonts w:ascii="Times New Roman" w:hAnsi="Times New Roman" w:cs="Times New Roman"/>
          <w:b/>
          <w:sz w:val="24"/>
          <w:szCs w:val="24"/>
        </w:rPr>
      </w:pPr>
      <w:r w:rsidRPr="004D0C49">
        <w:rPr>
          <w:rFonts w:ascii="Times New Roman" w:hAnsi="Times New Roman" w:cs="Times New Roman"/>
          <w:b/>
          <w:sz w:val="24"/>
          <w:szCs w:val="24"/>
        </w:rPr>
        <w:t>SOFTWARE CONFIGURATION</w:t>
      </w:r>
    </w:p>
    <w:p w:rsidR="004D0C49" w:rsidRPr="004D0C49" w:rsidRDefault="004D0C49" w:rsidP="004D0C49">
      <w:pPr>
        <w:numPr>
          <w:ilvl w:val="0"/>
          <w:numId w:val="3"/>
        </w:numPr>
        <w:spacing w:line="360" w:lineRule="auto"/>
        <w:jc w:val="both"/>
        <w:rPr>
          <w:rFonts w:ascii="Times New Roman" w:hAnsi="Times New Roman" w:cs="Times New Roman"/>
          <w:sz w:val="24"/>
          <w:szCs w:val="24"/>
        </w:rPr>
      </w:pPr>
      <w:r w:rsidRPr="004D0C49">
        <w:rPr>
          <w:rFonts w:ascii="Times New Roman" w:hAnsi="Times New Roman" w:cs="Times New Roman"/>
          <w:sz w:val="24"/>
          <w:szCs w:val="24"/>
        </w:rPr>
        <w:t>Operating System: Linux, Windows/7/10</w:t>
      </w:r>
    </w:p>
    <w:p w:rsidR="004D0C49" w:rsidRPr="004D0C49" w:rsidRDefault="004D0C49" w:rsidP="004D0C49">
      <w:pPr>
        <w:numPr>
          <w:ilvl w:val="0"/>
          <w:numId w:val="3"/>
        </w:numPr>
        <w:spacing w:line="360" w:lineRule="auto"/>
        <w:jc w:val="both"/>
        <w:rPr>
          <w:rFonts w:ascii="Times New Roman" w:hAnsi="Times New Roman" w:cs="Times New Roman"/>
          <w:sz w:val="24"/>
          <w:szCs w:val="24"/>
        </w:rPr>
      </w:pPr>
      <w:r w:rsidRPr="004D0C49">
        <w:rPr>
          <w:rFonts w:ascii="Times New Roman" w:hAnsi="Times New Roman" w:cs="Times New Roman"/>
          <w:sz w:val="24"/>
          <w:szCs w:val="24"/>
        </w:rPr>
        <w:t>Server: Anaconda, Jupyter,pycharm</w:t>
      </w:r>
    </w:p>
    <w:p w:rsidR="004D0C49" w:rsidRPr="004D0C49" w:rsidRDefault="004D0C49" w:rsidP="004D0C49">
      <w:pPr>
        <w:numPr>
          <w:ilvl w:val="0"/>
          <w:numId w:val="3"/>
        </w:numPr>
        <w:spacing w:line="360" w:lineRule="auto"/>
        <w:jc w:val="both"/>
        <w:rPr>
          <w:rFonts w:ascii="Times New Roman" w:hAnsi="Times New Roman" w:cs="Times New Roman"/>
          <w:sz w:val="24"/>
          <w:szCs w:val="24"/>
        </w:rPr>
      </w:pPr>
      <w:r w:rsidRPr="004D0C49">
        <w:rPr>
          <w:rFonts w:ascii="Times New Roman" w:hAnsi="Times New Roman" w:cs="Times New Roman"/>
          <w:sz w:val="24"/>
          <w:szCs w:val="24"/>
        </w:rPr>
        <w:t>Front End: tkinter |GUI toolkit</w:t>
      </w:r>
    </w:p>
    <w:p w:rsidR="004D0C49" w:rsidRPr="004D0C49" w:rsidRDefault="004D0C49" w:rsidP="004D0C49">
      <w:pPr>
        <w:numPr>
          <w:ilvl w:val="0"/>
          <w:numId w:val="3"/>
        </w:numPr>
        <w:spacing w:line="360" w:lineRule="auto"/>
        <w:jc w:val="both"/>
        <w:rPr>
          <w:rFonts w:ascii="Times New Roman" w:hAnsi="Times New Roman" w:cs="Times New Roman"/>
          <w:sz w:val="24"/>
          <w:szCs w:val="24"/>
        </w:rPr>
      </w:pPr>
      <w:r w:rsidRPr="004D0C49">
        <w:rPr>
          <w:rFonts w:ascii="Times New Roman" w:hAnsi="Times New Roman" w:cs="Times New Roman"/>
          <w:sz w:val="24"/>
          <w:szCs w:val="24"/>
        </w:rPr>
        <w:t>Server side Script: Python , AIML</w:t>
      </w:r>
    </w:p>
    <w:p w:rsidR="004D0C49" w:rsidRPr="004D0C49" w:rsidRDefault="004D0C49" w:rsidP="004D0C49">
      <w:pPr>
        <w:spacing w:line="360" w:lineRule="auto"/>
        <w:jc w:val="both"/>
        <w:rPr>
          <w:rFonts w:ascii="Times New Roman" w:hAnsi="Times New Roman" w:cs="Times New Roman"/>
          <w:sz w:val="24"/>
          <w:szCs w:val="24"/>
        </w:rPr>
      </w:pPr>
    </w:p>
    <w:p w:rsidR="004D0C49" w:rsidRPr="004D0C49" w:rsidRDefault="004D0C49" w:rsidP="004D0C49">
      <w:pPr>
        <w:spacing w:line="360" w:lineRule="auto"/>
        <w:jc w:val="both"/>
        <w:rPr>
          <w:rFonts w:ascii="Times New Roman" w:hAnsi="Times New Roman" w:cs="Times New Roman"/>
          <w:sz w:val="24"/>
          <w:szCs w:val="24"/>
        </w:rPr>
      </w:pPr>
    </w:p>
    <w:p w:rsidR="004D0C49" w:rsidRPr="004D0C49" w:rsidRDefault="004D0C49" w:rsidP="004D0C49">
      <w:pPr>
        <w:spacing w:line="360" w:lineRule="auto"/>
        <w:jc w:val="both"/>
        <w:rPr>
          <w:rFonts w:ascii="Times New Roman" w:hAnsi="Times New Roman" w:cs="Times New Roman"/>
          <w:sz w:val="24"/>
          <w:szCs w:val="24"/>
        </w:rPr>
      </w:pPr>
    </w:p>
    <w:p w:rsidR="004D0C49" w:rsidRPr="004D0C49" w:rsidRDefault="004D0C49" w:rsidP="004D0C49">
      <w:pPr>
        <w:spacing w:line="360" w:lineRule="auto"/>
        <w:jc w:val="both"/>
        <w:rPr>
          <w:rFonts w:ascii="Times New Roman" w:hAnsi="Times New Roman" w:cs="Times New Roman"/>
          <w:sz w:val="24"/>
          <w:szCs w:val="24"/>
        </w:rPr>
      </w:pPr>
    </w:p>
    <w:p w:rsidR="004D0C49" w:rsidRPr="004D0C49" w:rsidRDefault="004D0C49" w:rsidP="004D0C49">
      <w:pPr>
        <w:spacing w:line="360" w:lineRule="auto"/>
        <w:jc w:val="both"/>
        <w:rPr>
          <w:rFonts w:ascii="Times New Roman" w:hAnsi="Times New Roman" w:cs="Times New Roman"/>
          <w:sz w:val="24"/>
          <w:szCs w:val="24"/>
        </w:rPr>
      </w:pPr>
    </w:p>
    <w:p w:rsidR="004D0C49" w:rsidRPr="004D0C49" w:rsidRDefault="004D0C49" w:rsidP="004D0C49">
      <w:pPr>
        <w:spacing w:line="360" w:lineRule="auto"/>
        <w:jc w:val="both"/>
        <w:rPr>
          <w:rFonts w:ascii="Times New Roman" w:hAnsi="Times New Roman" w:cs="Times New Roman"/>
          <w:sz w:val="24"/>
          <w:szCs w:val="24"/>
        </w:rPr>
      </w:pPr>
    </w:p>
    <w:p w:rsidR="004D0C49" w:rsidRPr="004D0C49" w:rsidRDefault="004D0C49" w:rsidP="004D0C49">
      <w:pPr>
        <w:spacing w:line="360" w:lineRule="auto"/>
        <w:jc w:val="both"/>
        <w:rPr>
          <w:rFonts w:ascii="Times New Roman" w:hAnsi="Times New Roman" w:cs="Times New Roman"/>
          <w:sz w:val="24"/>
          <w:szCs w:val="24"/>
        </w:rPr>
      </w:pPr>
    </w:p>
    <w:p w:rsidR="004D0C49" w:rsidRPr="004D0C49" w:rsidRDefault="004D0C49" w:rsidP="004D0C49">
      <w:pPr>
        <w:spacing w:line="360" w:lineRule="auto"/>
        <w:jc w:val="both"/>
        <w:rPr>
          <w:rFonts w:ascii="Times New Roman" w:hAnsi="Times New Roman" w:cs="Times New Roman"/>
          <w:b/>
          <w:sz w:val="24"/>
          <w:szCs w:val="24"/>
        </w:rPr>
      </w:pPr>
      <w:r w:rsidRPr="004D0C49">
        <w:rPr>
          <w:rFonts w:ascii="Times New Roman" w:hAnsi="Times New Roman" w:cs="Times New Roman"/>
          <w:b/>
          <w:sz w:val="24"/>
          <w:szCs w:val="24"/>
        </w:rPr>
        <w:t>REFERENCES:</w:t>
      </w:r>
    </w:p>
    <w:p w:rsidR="004D0C49" w:rsidRPr="004D0C49" w:rsidRDefault="004D0C49" w:rsidP="004D0C49">
      <w:pPr>
        <w:spacing w:line="360" w:lineRule="auto"/>
        <w:jc w:val="both"/>
        <w:rPr>
          <w:rFonts w:ascii="Times New Roman" w:hAnsi="Times New Roman" w:cs="Times New Roman"/>
          <w:sz w:val="24"/>
          <w:szCs w:val="24"/>
        </w:rPr>
      </w:pPr>
      <w:r w:rsidRPr="004D0C49">
        <w:rPr>
          <w:rFonts w:ascii="Times New Roman" w:hAnsi="Times New Roman" w:cs="Times New Roman"/>
          <w:sz w:val="24"/>
          <w:szCs w:val="24"/>
        </w:rPr>
        <w:t>[1] COVID-19 situation reports-world health organization. https://www.who.int/publications/m/item/weekly-epidemiologicalupdate---30-november-2020. [Accessed: 30-Nov-2020].</w:t>
      </w:r>
    </w:p>
    <w:p w:rsidR="004D0C49" w:rsidRPr="004D0C49" w:rsidRDefault="004D0C49" w:rsidP="004D0C49">
      <w:pPr>
        <w:spacing w:line="360" w:lineRule="auto"/>
        <w:jc w:val="both"/>
        <w:rPr>
          <w:rFonts w:ascii="Times New Roman" w:hAnsi="Times New Roman" w:cs="Times New Roman"/>
          <w:sz w:val="24"/>
          <w:szCs w:val="24"/>
        </w:rPr>
      </w:pPr>
      <w:r w:rsidRPr="004D0C49">
        <w:rPr>
          <w:rFonts w:ascii="Times New Roman" w:hAnsi="Times New Roman" w:cs="Times New Roman"/>
          <w:sz w:val="24"/>
          <w:szCs w:val="24"/>
        </w:rPr>
        <w:t>[2] R. N. Jennifer, L.W. Fink, "What COVID-19 Does to Your Body", Healthgrades, 18-Nov-2020. [Online]. Available: https://www.healthgrades.com/right-care/coronavirus/what-covid-19does-to-your-body. [Accessed: 30-Nov-2020].</w:t>
      </w:r>
    </w:p>
    <w:p w:rsidR="004D0C49" w:rsidRPr="004D0C49" w:rsidRDefault="004D0C49" w:rsidP="004D0C49">
      <w:pPr>
        <w:spacing w:line="360" w:lineRule="auto"/>
        <w:jc w:val="both"/>
        <w:rPr>
          <w:rFonts w:ascii="Times New Roman" w:hAnsi="Times New Roman" w:cs="Times New Roman"/>
          <w:sz w:val="24"/>
          <w:szCs w:val="24"/>
        </w:rPr>
      </w:pPr>
      <w:r w:rsidRPr="004D0C49">
        <w:rPr>
          <w:rFonts w:ascii="Times New Roman" w:hAnsi="Times New Roman" w:cs="Times New Roman"/>
          <w:sz w:val="24"/>
          <w:szCs w:val="24"/>
        </w:rPr>
        <w:t>[3] W. Kong, P.P. Agarwal, "Chest imaging appearance of COVID-19 infection," Radiology:Cardiothoracic Imaging, vol. 2, no. 1, 2020.</w:t>
      </w:r>
    </w:p>
    <w:p w:rsidR="004D0C49" w:rsidRPr="004D0C49" w:rsidRDefault="004D0C49" w:rsidP="004D0C49">
      <w:pPr>
        <w:spacing w:line="360" w:lineRule="auto"/>
        <w:jc w:val="both"/>
        <w:rPr>
          <w:rFonts w:ascii="Times New Roman" w:hAnsi="Times New Roman" w:cs="Times New Roman"/>
          <w:sz w:val="24"/>
          <w:szCs w:val="24"/>
        </w:rPr>
      </w:pPr>
      <w:r w:rsidRPr="004D0C49">
        <w:rPr>
          <w:rFonts w:ascii="Times New Roman" w:hAnsi="Times New Roman" w:cs="Times New Roman"/>
          <w:sz w:val="24"/>
          <w:szCs w:val="24"/>
        </w:rPr>
        <w:t xml:space="preserve"> [4] T. Ai, Z. Yang, H. Hou, C. Zhan, C. Chen, W. Lv, et al., "Correlation of Chest CT and RT-PCR Testing in Coronavirus Disease 2019 (COVID-19) in China: A Report of 1014 Cases," Radiology, vol. 296, no. 2, 2020.</w:t>
      </w:r>
    </w:p>
    <w:p w:rsidR="004D0C49" w:rsidRPr="004D0C49" w:rsidRDefault="004D0C49" w:rsidP="004D0C49">
      <w:pPr>
        <w:spacing w:line="360" w:lineRule="auto"/>
        <w:jc w:val="both"/>
        <w:rPr>
          <w:rFonts w:ascii="Times New Roman" w:hAnsi="Times New Roman" w:cs="Times New Roman"/>
          <w:sz w:val="24"/>
          <w:szCs w:val="24"/>
        </w:rPr>
      </w:pPr>
      <w:r w:rsidRPr="004D0C49">
        <w:rPr>
          <w:rFonts w:ascii="Times New Roman" w:hAnsi="Times New Roman" w:cs="Times New Roman"/>
          <w:sz w:val="24"/>
          <w:szCs w:val="24"/>
        </w:rPr>
        <w:t xml:space="preserve"> [5] D. Cozzi, M. Albanesi, E. Cavigli et al.,"Chest X-ray in new Coronavirus Disease 2019 (COVID-19) infection: findings and correlation with clinical outcome," Radiol med, vol. 125, no. 1, 2020, pp730–737. </w:t>
      </w:r>
    </w:p>
    <w:p w:rsidR="004D0C49" w:rsidRPr="004D0C49" w:rsidRDefault="004D0C49" w:rsidP="004D0C49">
      <w:pPr>
        <w:spacing w:line="360" w:lineRule="auto"/>
        <w:jc w:val="both"/>
        <w:rPr>
          <w:rFonts w:ascii="Times New Roman" w:hAnsi="Times New Roman" w:cs="Times New Roman"/>
          <w:sz w:val="24"/>
          <w:szCs w:val="24"/>
        </w:rPr>
      </w:pPr>
      <w:r w:rsidRPr="004D0C49">
        <w:rPr>
          <w:rFonts w:ascii="Times New Roman" w:hAnsi="Times New Roman" w:cs="Times New Roman"/>
          <w:sz w:val="24"/>
          <w:szCs w:val="24"/>
        </w:rPr>
        <w:t xml:space="preserve">[6] Y. Fang, H. Zhang, J. Xie, M. Lin, L. Ying, P. Pang, et al., "Sensitivity of chest CT for COVID-19: comparison to RT-PCR," Radiology, vol 296, no. 2, 2020. </w:t>
      </w:r>
    </w:p>
    <w:p w:rsidR="004D0C49" w:rsidRPr="004D0C49" w:rsidRDefault="004D0C49" w:rsidP="004D0C49">
      <w:pPr>
        <w:spacing w:line="360" w:lineRule="auto"/>
        <w:jc w:val="both"/>
        <w:rPr>
          <w:rFonts w:ascii="Times New Roman" w:hAnsi="Times New Roman" w:cs="Times New Roman"/>
          <w:sz w:val="24"/>
          <w:szCs w:val="24"/>
        </w:rPr>
      </w:pPr>
    </w:p>
    <w:p w:rsidR="004D0C49" w:rsidRPr="004D0C49" w:rsidRDefault="004D0C49" w:rsidP="004D0C49">
      <w:pPr>
        <w:spacing w:line="360" w:lineRule="auto"/>
        <w:jc w:val="both"/>
        <w:rPr>
          <w:rFonts w:ascii="Times New Roman" w:hAnsi="Times New Roman" w:cs="Times New Roman"/>
          <w:sz w:val="24"/>
          <w:szCs w:val="24"/>
        </w:rPr>
      </w:pPr>
    </w:p>
    <w:p w:rsidR="004D0C49" w:rsidRPr="004D0C49" w:rsidRDefault="004D0C49" w:rsidP="004D0C49">
      <w:pPr>
        <w:spacing w:line="360" w:lineRule="auto"/>
        <w:jc w:val="both"/>
        <w:rPr>
          <w:rFonts w:ascii="Times New Roman" w:eastAsia="Calibri" w:hAnsi="Times New Roman" w:cs="Times New Roman"/>
          <w:sz w:val="24"/>
          <w:szCs w:val="24"/>
        </w:rPr>
      </w:pPr>
    </w:p>
    <w:p w:rsidR="004D0C49" w:rsidRPr="004D0C49" w:rsidRDefault="004D0C49" w:rsidP="004D0C49">
      <w:pPr>
        <w:spacing w:line="360" w:lineRule="auto"/>
        <w:jc w:val="both"/>
        <w:rPr>
          <w:rFonts w:ascii="Times New Roman" w:hAnsi="Times New Roman" w:cs="Times New Roman"/>
          <w:b/>
          <w:sz w:val="24"/>
          <w:szCs w:val="24"/>
        </w:rPr>
      </w:pPr>
    </w:p>
    <w:p w:rsidR="004D0C49" w:rsidRPr="004D0C49" w:rsidRDefault="004D0C49" w:rsidP="004D0C49">
      <w:pPr>
        <w:spacing w:line="360" w:lineRule="auto"/>
        <w:jc w:val="both"/>
        <w:rPr>
          <w:rFonts w:ascii="Times New Roman" w:hAnsi="Times New Roman" w:cs="Times New Roman"/>
          <w:sz w:val="24"/>
          <w:szCs w:val="24"/>
        </w:rPr>
      </w:pPr>
    </w:p>
    <w:sectPr w:rsidR="004D0C49" w:rsidRPr="004D0C49" w:rsidSect="00307D8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8763BC"/>
    <w:multiLevelType w:val="multilevel"/>
    <w:tmpl w:val="CDD622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EA34E95"/>
    <w:multiLevelType w:val="hybridMultilevel"/>
    <w:tmpl w:val="FEB88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D0C49"/>
    <w:rsid w:val="000F416E"/>
    <w:rsid w:val="0021424E"/>
    <w:rsid w:val="00307D8C"/>
    <w:rsid w:val="004D0C49"/>
    <w:rsid w:val="006C56A3"/>
    <w:rsid w:val="009A5D83"/>
    <w:rsid w:val="009D2A8A"/>
    <w:rsid w:val="009E20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D8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C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C49"/>
    <w:pPr>
      <w:ind w:left="720"/>
      <w:contextualSpacing/>
    </w:pPr>
  </w:style>
</w:styles>
</file>

<file path=word/webSettings.xml><?xml version="1.0" encoding="utf-8"?>
<w:webSettings xmlns:r="http://schemas.openxmlformats.org/officeDocument/2006/relationships" xmlns:w="http://schemas.openxmlformats.org/wordprocessingml/2006/main">
  <w:divs>
    <w:div w:id="678392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685</Words>
  <Characters>3911</Characters>
  <Application>Microsoft Office Word</Application>
  <DocSecurity>0</DocSecurity>
  <Lines>32</Lines>
  <Paragraphs>9</Paragraphs>
  <ScaleCrop>false</ScaleCrop>
  <Company/>
  <LinksUpToDate>false</LinksUpToDate>
  <CharactersWithSpaces>4587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2021-09-20T06:31:00Z</dcterms:created>
  <dcterms:modified xsi:type="dcterms:W3CDTF">2022-02-14T13:34:00Z</dcterms:modified>
</cp:coreProperties>
</file>