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279" w:rsidRDefault="00960EC9" w:rsidP="002457F5">
      <w:pPr>
        <w:spacing w:line="360" w:lineRule="auto"/>
        <w:jc w:val="center"/>
        <w:rPr>
          <w:rFonts w:ascii="Times New Roman" w:hAnsi="Times New Roman" w:cs="Times New Roman"/>
          <w:b/>
          <w:sz w:val="32"/>
          <w:szCs w:val="32"/>
        </w:rPr>
      </w:pPr>
      <w:r w:rsidRPr="00960EC9">
        <w:rPr>
          <w:rFonts w:ascii="Times New Roman" w:hAnsi="Times New Roman" w:cs="Times New Roman"/>
          <w:b/>
          <w:sz w:val="32"/>
          <w:szCs w:val="32"/>
        </w:rPr>
        <w:t>DIVERSITY IN ENSEMBLE MODEL FOR CLASSIFICATION</w:t>
      </w:r>
    </w:p>
    <w:p w:rsidR="00960EC9" w:rsidRDefault="00960EC9" w:rsidP="002457F5">
      <w:pPr>
        <w:spacing w:line="360" w:lineRule="auto"/>
        <w:jc w:val="center"/>
        <w:rPr>
          <w:rFonts w:ascii="Times New Roman" w:hAnsi="Times New Roman" w:cs="Times New Roman"/>
          <w:b/>
          <w:sz w:val="32"/>
          <w:szCs w:val="32"/>
        </w:rPr>
      </w:pPr>
      <w:bookmarkStart w:id="0" w:name="_GoBack"/>
      <w:bookmarkEnd w:id="0"/>
      <w:r>
        <w:rPr>
          <w:rFonts w:ascii="Times New Roman" w:hAnsi="Times New Roman" w:cs="Times New Roman"/>
          <w:b/>
          <w:sz w:val="32"/>
          <w:szCs w:val="32"/>
        </w:rPr>
        <w:t>OF DATA STREAMS WITH CONCEPT DRIFT</w:t>
      </w:r>
    </w:p>
    <w:p w:rsidR="00960EC9" w:rsidRDefault="00960EC9" w:rsidP="002457F5">
      <w:pPr>
        <w:spacing w:line="360" w:lineRule="auto"/>
        <w:jc w:val="both"/>
        <w:rPr>
          <w:rFonts w:ascii="Times New Roman" w:hAnsi="Times New Roman" w:cs="Times New Roman"/>
          <w:b/>
          <w:sz w:val="32"/>
          <w:szCs w:val="32"/>
        </w:rPr>
      </w:pPr>
    </w:p>
    <w:p w:rsidR="00960EC9" w:rsidRDefault="00960EC9" w:rsidP="002457F5">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960EC9" w:rsidRDefault="00960EC9" w:rsidP="002457F5">
      <w:pPr>
        <w:spacing w:line="360" w:lineRule="auto"/>
        <w:jc w:val="both"/>
        <w:rPr>
          <w:rFonts w:ascii="Times New Roman" w:hAnsi="Times New Roman" w:cs="Times New Roman"/>
          <w:sz w:val="28"/>
          <w:szCs w:val="28"/>
        </w:rPr>
      </w:pPr>
      <w:r w:rsidRPr="00960EC9">
        <w:rPr>
          <w:rFonts w:ascii="Times New Roman" w:hAnsi="Times New Roman" w:cs="Times New Roman"/>
          <w:sz w:val="28"/>
          <w:szCs w:val="28"/>
        </w:rPr>
        <w:t xml:space="preserve">Data streams are usually non-stationary with continually changing their underlying structure. Solving of predictive or classification tasks on such data must consider this aspect. Traditional machine learning models applied on the drifting data may become invalid in the case when a concept change appears. To tackle this problem, we must utilize special adaptive learning models, which utilize various tools able to reflect the drifting data. One of the most popular groups of such methods are adaptive ensembles. This paper describes the work focused on the design and implementation of a novel adaptive ensemble learning model, which is based on the construction of a robust ensemble consisting of a heterogeneous set of its members. We </w:t>
      </w:r>
      <w:r w:rsidR="00164318" w:rsidRPr="007A1033">
        <w:rPr>
          <w:rFonts w:ascii="Times New Roman" w:hAnsi="Times New Roman" w:cs="Times New Roman"/>
          <w:sz w:val="28"/>
          <w:szCs w:val="28"/>
        </w:rPr>
        <w:t>‘USED K-NN, NAIVE BAYES</w:t>
      </w:r>
      <w:r w:rsidR="00164318">
        <w:rPr>
          <w:rFonts w:ascii="Times New Roman" w:hAnsi="Times New Roman" w:cs="Times New Roman"/>
          <w:b/>
          <w:sz w:val="28"/>
          <w:szCs w:val="28"/>
        </w:rPr>
        <w:t>’</w:t>
      </w:r>
      <w:r w:rsidRPr="00960EC9">
        <w:rPr>
          <w:rFonts w:ascii="Times New Roman" w:hAnsi="Times New Roman" w:cs="Times New Roman"/>
          <w:sz w:val="28"/>
          <w:szCs w:val="28"/>
        </w:rPr>
        <w:t>and Hoeffding trees as base learners and implemented an update mechanism, which considers dynamic class-weighting and Q statistics diversity calculation to ensure the diversity of the ensemble. The model was experimentally evaluated on the streaming datasets, and the effects of the diversity calculation were analyzed</w:t>
      </w:r>
      <w:r w:rsidR="007A1033">
        <w:rPr>
          <w:rFonts w:ascii="Times New Roman" w:hAnsi="Times New Roman" w:cs="Times New Roman"/>
          <w:sz w:val="28"/>
          <w:szCs w:val="28"/>
        </w:rPr>
        <w:t>.</w:t>
      </w:r>
    </w:p>
    <w:p w:rsidR="007A1033" w:rsidRDefault="007A1033" w:rsidP="002457F5">
      <w:pPr>
        <w:spacing w:line="360" w:lineRule="auto"/>
        <w:jc w:val="both"/>
        <w:rPr>
          <w:rFonts w:ascii="Times New Roman" w:hAnsi="Times New Roman" w:cs="Times New Roman"/>
          <w:sz w:val="28"/>
          <w:szCs w:val="28"/>
        </w:rPr>
      </w:pPr>
    </w:p>
    <w:p w:rsidR="007A1033" w:rsidRDefault="007A1033" w:rsidP="002457F5">
      <w:pPr>
        <w:spacing w:line="360" w:lineRule="auto"/>
        <w:jc w:val="both"/>
        <w:rPr>
          <w:rFonts w:ascii="Times New Roman" w:hAnsi="Times New Roman" w:cs="Times New Roman"/>
          <w:sz w:val="28"/>
          <w:szCs w:val="28"/>
        </w:rPr>
      </w:pPr>
    </w:p>
    <w:p w:rsidR="007A1033" w:rsidRDefault="007A1033" w:rsidP="002457F5">
      <w:pPr>
        <w:spacing w:line="360" w:lineRule="auto"/>
        <w:jc w:val="both"/>
        <w:rPr>
          <w:rFonts w:ascii="Times New Roman" w:hAnsi="Times New Roman" w:cs="Times New Roman"/>
          <w:sz w:val="28"/>
          <w:szCs w:val="28"/>
        </w:rPr>
      </w:pPr>
    </w:p>
    <w:p w:rsidR="007A1033" w:rsidRDefault="007A1033" w:rsidP="002457F5">
      <w:pPr>
        <w:spacing w:line="360" w:lineRule="auto"/>
        <w:jc w:val="both"/>
        <w:rPr>
          <w:rFonts w:ascii="Times New Roman" w:hAnsi="Times New Roman" w:cs="Times New Roman"/>
          <w:sz w:val="28"/>
          <w:szCs w:val="28"/>
        </w:rPr>
      </w:pPr>
    </w:p>
    <w:p w:rsidR="007A1033" w:rsidRDefault="007A1033" w:rsidP="002457F5">
      <w:pPr>
        <w:spacing w:line="360" w:lineRule="auto"/>
        <w:jc w:val="both"/>
        <w:rPr>
          <w:rFonts w:ascii="Times New Roman" w:hAnsi="Times New Roman" w:cs="Times New Roman"/>
          <w:sz w:val="28"/>
          <w:szCs w:val="28"/>
        </w:rPr>
      </w:pPr>
    </w:p>
    <w:p w:rsidR="00960EC9" w:rsidRDefault="00960EC9" w:rsidP="002457F5">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960EC9" w:rsidRDefault="00960EC9" w:rsidP="002457F5">
      <w:pPr>
        <w:spacing w:line="360" w:lineRule="auto"/>
        <w:jc w:val="both"/>
        <w:rPr>
          <w:rFonts w:ascii="Times New Roman" w:hAnsi="Times New Roman" w:cs="Times New Roman"/>
          <w:sz w:val="28"/>
          <w:szCs w:val="28"/>
          <w:shd w:val="clear" w:color="auto" w:fill="FFFFFF"/>
        </w:rPr>
      </w:pPr>
      <w:r w:rsidRPr="002D3233">
        <w:rPr>
          <w:rFonts w:ascii="Times New Roman" w:hAnsi="Times New Roman" w:cs="Times New Roman"/>
          <w:sz w:val="28"/>
          <w:szCs w:val="28"/>
          <w:shd w:val="clear" w:color="auto" w:fill="FFFFFF"/>
        </w:rPr>
        <w:t>In order to classify the stream data, a scalable efficient classification algorithm is to be designed which perfectly classifies the data with minimizing misclassification rate in presence of concept drift due to high velocity data. Training time of the classifier must be reduced in order to reduce computational complexity. In this work, a novel algorithm has been implemented using Random Forest with stratified random sampling and Bloom filtering in order to reduce the training time and to handle high velocity data. Experimental results are shown by performing classification with sampling, classification with filtering and classification with sampling and filtering. This enhances the performance of the algorithm by decreasing the training time and testing time of the classifier with negligible compromise in accuracy of classification.</w:t>
      </w:r>
    </w:p>
    <w:p w:rsidR="002D3233" w:rsidRDefault="002D3233" w:rsidP="002457F5">
      <w:pPr>
        <w:spacing w:line="360" w:lineRule="auto"/>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DIADVANTAGE</w:t>
      </w:r>
    </w:p>
    <w:p w:rsidR="002D3233" w:rsidRPr="002D3233" w:rsidRDefault="002D3233" w:rsidP="002457F5">
      <w:pPr>
        <w:pStyle w:val="ListParagraph"/>
        <w:numPr>
          <w:ilvl w:val="0"/>
          <w:numId w:val="3"/>
        </w:numPr>
        <w:spacing w:line="360" w:lineRule="auto"/>
        <w:jc w:val="both"/>
        <w:rPr>
          <w:rFonts w:ascii="Times New Roman" w:hAnsi="Times New Roman" w:cs="Times New Roman"/>
          <w:sz w:val="28"/>
          <w:szCs w:val="28"/>
          <w:shd w:val="clear" w:color="auto" w:fill="FFFFFF"/>
        </w:rPr>
      </w:pPr>
      <w:r w:rsidRPr="002D3233">
        <w:rPr>
          <w:rFonts w:ascii="Times New Roman" w:hAnsi="Times New Roman" w:cs="Times New Roman"/>
          <w:color w:val="202124"/>
          <w:sz w:val="28"/>
          <w:szCs w:val="28"/>
          <w:shd w:val="clear" w:color="auto" w:fill="FFFFFF"/>
        </w:rPr>
        <w:t>Issue with Bloom filters is </w:t>
      </w:r>
      <w:r w:rsidRPr="002D3233">
        <w:rPr>
          <w:rFonts w:ascii="Times New Roman" w:hAnsi="Times New Roman" w:cs="Times New Roman"/>
          <w:bCs/>
          <w:color w:val="202124"/>
          <w:sz w:val="28"/>
          <w:szCs w:val="28"/>
          <w:shd w:val="clear" w:color="auto" w:fill="FFFFFF"/>
        </w:rPr>
        <w:t>their inability to be efficiently scaled</w:t>
      </w:r>
      <w:r w:rsidRPr="002D3233">
        <w:rPr>
          <w:rFonts w:ascii="Times New Roman" w:hAnsi="Times New Roman" w:cs="Times New Roman"/>
          <w:color w:val="202124"/>
          <w:sz w:val="28"/>
          <w:szCs w:val="28"/>
          <w:shd w:val="clear" w:color="auto" w:fill="FFFFFF"/>
        </w:rPr>
        <w:t>.</w:t>
      </w:r>
    </w:p>
    <w:p w:rsidR="002D3233" w:rsidRPr="002D3233" w:rsidRDefault="002D3233" w:rsidP="002457F5">
      <w:pPr>
        <w:pStyle w:val="ListParagraph"/>
        <w:numPr>
          <w:ilvl w:val="0"/>
          <w:numId w:val="3"/>
        </w:numPr>
        <w:spacing w:line="360" w:lineRule="auto"/>
        <w:jc w:val="both"/>
        <w:rPr>
          <w:rFonts w:ascii="Times New Roman" w:hAnsi="Times New Roman" w:cs="Times New Roman"/>
          <w:sz w:val="28"/>
          <w:szCs w:val="28"/>
          <w:shd w:val="clear" w:color="auto" w:fill="FFFFFF"/>
        </w:rPr>
      </w:pPr>
      <w:r w:rsidRPr="002D3233">
        <w:rPr>
          <w:rFonts w:ascii="Times New Roman" w:hAnsi="Times New Roman" w:cs="Times New Roman"/>
          <w:sz w:val="28"/>
          <w:szCs w:val="28"/>
          <w:shd w:val="clear" w:color="auto" w:fill="FFFFFF"/>
        </w:rPr>
        <w:t xml:space="preserve"> RANDOM FOREST requires much time for training as it combines a lot of decision trees to determine the class.</w:t>
      </w:r>
    </w:p>
    <w:p w:rsidR="002D3233" w:rsidRDefault="002D3233" w:rsidP="002457F5">
      <w:pPr>
        <w:pStyle w:val="ListParagraph"/>
        <w:spacing w:line="360" w:lineRule="auto"/>
        <w:jc w:val="both"/>
        <w:rPr>
          <w:rFonts w:ascii="Times New Roman" w:hAnsi="Times New Roman" w:cs="Times New Roman"/>
          <w:sz w:val="28"/>
          <w:szCs w:val="28"/>
          <w:shd w:val="clear" w:color="auto" w:fill="FFFFFF"/>
        </w:rPr>
      </w:pPr>
    </w:p>
    <w:p w:rsidR="007A1033" w:rsidRDefault="007A1033" w:rsidP="002457F5">
      <w:pPr>
        <w:pStyle w:val="ListParagraph"/>
        <w:spacing w:line="360" w:lineRule="auto"/>
        <w:jc w:val="both"/>
        <w:rPr>
          <w:rFonts w:ascii="Times New Roman" w:hAnsi="Times New Roman" w:cs="Times New Roman"/>
          <w:sz w:val="28"/>
          <w:szCs w:val="28"/>
          <w:shd w:val="clear" w:color="auto" w:fill="FFFFFF"/>
        </w:rPr>
      </w:pPr>
    </w:p>
    <w:p w:rsidR="007A1033" w:rsidRDefault="007A1033" w:rsidP="002457F5">
      <w:pPr>
        <w:pStyle w:val="ListParagraph"/>
        <w:spacing w:line="360" w:lineRule="auto"/>
        <w:jc w:val="both"/>
        <w:rPr>
          <w:rFonts w:ascii="Times New Roman" w:hAnsi="Times New Roman" w:cs="Times New Roman"/>
          <w:sz w:val="28"/>
          <w:szCs w:val="28"/>
          <w:shd w:val="clear" w:color="auto" w:fill="FFFFFF"/>
        </w:rPr>
      </w:pPr>
    </w:p>
    <w:p w:rsidR="007A1033" w:rsidRDefault="007A1033" w:rsidP="002457F5">
      <w:pPr>
        <w:pStyle w:val="ListParagraph"/>
        <w:spacing w:line="360" w:lineRule="auto"/>
        <w:jc w:val="both"/>
        <w:rPr>
          <w:rFonts w:ascii="Times New Roman" w:hAnsi="Times New Roman" w:cs="Times New Roman"/>
          <w:sz w:val="28"/>
          <w:szCs w:val="28"/>
          <w:shd w:val="clear" w:color="auto" w:fill="FFFFFF"/>
        </w:rPr>
      </w:pPr>
    </w:p>
    <w:p w:rsidR="007A1033" w:rsidRDefault="007A1033" w:rsidP="002457F5">
      <w:pPr>
        <w:pStyle w:val="ListParagraph"/>
        <w:spacing w:line="360" w:lineRule="auto"/>
        <w:jc w:val="both"/>
        <w:rPr>
          <w:rFonts w:ascii="Times New Roman" w:hAnsi="Times New Roman" w:cs="Times New Roman"/>
          <w:sz w:val="28"/>
          <w:szCs w:val="28"/>
          <w:shd w:val="clear" w:color="auto" w:fill="FFFFFF"/>
        </w:rPr>
      </w:pPr>
    </w:p>
    <w:p w:rsidR="007A1033" w:rsidRDefault="007A1033" w:rsidP="002457F5">
      <w:pPr>
        <w:pStyle w:val="ListParagraph"/>
        <w:spacing w:line="360" w:lineRule="auto"/>
        <w:jc w:val="both"/>
        <w:rPr>
          <w:rFonts w:ascii="Times New Roman" w:hAnsi="Times New Roman" w:cs="Times New Roman"/>
          <w:sz w:val="28"/>
          <w:szCs w:val="28"/>
          <w:shd w:val="clear" w:color="auto" w:fill="FFFFFF"/>
        </w:rPr>
      </w:pPr>
    </w:p>
    <w:p w:rsidR="007A1033" w:rsidRDefault="007A1033" w:rsidP="002457F5">
      <w:pPr>
        <w:pStyle w:val="ListParagraph"/>
        <w:spacing w:line="360" w:lineRule="auto"/>
        <w:jc w:val="both"/>
        <w:rPr>
          <w:rFonts w:ascii="Times New Roman" w:hAnsi="Times New Roman" w:cs="Times New Roman"/>
          <w:sz w:val="28"/>
          <w:szCs w:val="28"/>
          <w:shd w:val="clear" w:color="auto" w:fill="FFFFFF"/>
        </w:rPr>
      </w:pPr>
    </w:p>
    <w:p w:rsidR="007A1033" w:rsidRDefault="007A1033" w:rsidP="002457F5">
      <w:pPr>
        <w:pStyle w:val="ListParagraph"/>
        <w:spacing w:line="360" w:lineRule="auto"/>
        <w:jc w:val="both"/>
        <w:rPr>
          <w:rFonts w:ascii="Times New Roman" w:hAnsi="Times New Roman" w:cs="Times New Roman"/>
          <w:sz w:val="28"/>
          <w:szCs w:val="28"/>
          <w:shd w:val="clear" w:color="auto" w:fill="FFFFFF"/>
        </w:rPr>
      </w:pPr>
    </w:p>
    <w:p w:rsidR="007A1033" w:rsidRPr="002D3233" w:rsidRDefault="007A1033" w:rsidP="002457F5">
      <w:pPr>
        <w:pStyle w:val="ListParagraph"/>
        <w:spacing w:line="360" w:lineRule="auto"/>
        <w:jc w:val="both"/>
        <w:rPr>
          <w:rFonts w:ascii="Times New Roman" w:hAnsi="Times New Roman" w:cs="Times New Roman"/>
          <w:sz w:val="28"/>
          <w:szCs w:val="28"/>
          <w:shd w:val="clear" w:color="auto" w:fill="FFFFFF"/>
        </w:rPr>
      </w:pPr>
    </w:p>
    <w:p w:rsidR="00960EC9" w:rsidRDefault="00960EC9" w:rsidP="002457F5">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960EC9" w:rsidRDefault="00960EC9" w:rsidP="002457F5">
      <w:pPr>
        <w:spacing w:line="360" w:lineRule="auto"/>
        <w:jc w:val="both"/>
        <w:rPr>
          <w:rFonts w:ascii="Times New Roman" w:hAnsi="Times New Roman" w:cs="Times New Roman"/>
          <w:sz w:val="28"/>
          <w:szCs w:val="28"/>
        </w:rPr>
      </w:pPr>
      <w:r w:rsidRPr="00960EC9">
        <w:rPr>
          <w:rFonts w:ascii="Times New Roman" w:hAnsi="Times New Roman" w:cs="Times New Roman"/>
          <w:sz w:val="28"/>
          <w:szCs w:val="28"/>
        </w:rPr>
        <w:t>Streams are often dy</w:t>
      </w:r>
      <w:r>
        <w:rPr>
          <w:rFonts w:ascii="Times New Roman" w:hAnsi="Times New Roman" w:cs="Times New Roman"/>
          <w:sz w:val="28"/>
          <w:szCs w:val="28"/>
        </w:rPr>
        <w:t xml:space="preserve">namic </w:t>
      </w:r>
      <w:r w:rsidRPr="00960EC9">
        <w:rPr>
          <w:rFonts w:ascii="Times New Roman" w:hAnsi="Times New Roman" w:cs="Times New Roman"/>
          <w:sz w:val="28"/>
          <w:szCs w:val="28"/>
        </w:rPr>
        <w:t>the data in the stream is evolving, which means that the concepts described by such a data may change in the process. Such changes in the non-stationary streams are called concept drift. When solving predictive or classification tasks on the streaming data where the data generation process is not stationary, we must use the methods capable of handling such dynamic data. One of the most important features of such models is the ability to adapt to the new incoming data and their continuous incorporation in the model. Multiple advanced machine learning algorithms have been developed to meet those requirements, including active learning methods, adaptive models with concept drift detectors or ensemble methods. Ensemble methods currently present a popular group of methods for classification on the drifting data. Ensembles proved to be very useful and often superior to other methods on the static data and the fact that the model consists of multiple members, makes it a good candidate to handle the changing concepts. Adaptiveensembles are usually based on a continuous re-training and updating of the ensemble members using the new data, with various mechanisms of the class-weighting and the members voting implemented.</w:t>
      </w:r>
    </w:p>
    <w:p w:rsidR="002D3233" w:rsidRDefault="002D3233" w:rsidP="002457F5">
      <w:pPr>
        <w:spacing w:line="360" w:lineRule="auto"/>
        <w:jc w:val="both"/>
        <w:rPr>
          <w:rFonts w:ascii="Times New Roman" w:hAnsi="Times New Roman" w:cs="Times New Roman"/>
          <w:b/>
          <w:sz w:val="28"/>
          <w:szCs w:val="28"/>
        </w:rPr>
      </w:pPr>
      <w:r w:rsidRPr="002D3233">
        <w:rPr>
          <w:rFonts w:ascii="Times New Roman" w:hAnsi="Times New Roman" w:cs="Times New Roman"/>
          <w:b/>
          <w:sz w:val="28"/>
          <w:szCs w:val="28"/>
        </w:rPr>
        <w:t>ADVANTAGES</w:t>
      </w:r>
      <w:r>
        <w:rPr>
          <w:rFonts w:ascii="Times New Roman" w:hAnsi="Times New Roman" w:cs="Times New Roman"/>
          <w:b/>
          <w:sz w:val="28"/>
          <w:szCs w:val="28"/>
        </w:rPr>
        <w:t>:</w:t>
      </w:r>
    </w:p>
    <w:p w:rsidR="002D3233" w:rsidRDefault="002D3233" w:rsidP="002457F5">
      <w:pPr>
        <w:pStyle w:val="ListParagraph"/>
        <w:numPr>
          <w:ilvl w:val="0"/>
          <w:numId w:val="4"/>
        </w:numPr>
        <w:spacing w:line="360" w:lineRule="auto"/>
        <w:jc w:val="both"/>
        <w:rPr>
          <w:rFonts w:ascii="Times New Roman" w:hAnsi="Times New Roman" w:cs="Times New Roman"/>
          <w:sz w:val="28"/>
          <w:szCs w:val="28"/>
        </w:rPr>
      </w:pPr>
      <w:r w:rsidRPr="002D3233">
        <w:rPr>
          <w:rFonts w:ascii="Times New Roman" w:hAnsi="Times New Roman" w:cs="Times New Roman"/>
          <w:sz w:val="28"/>
          <w:szCs w:val="28"/>
        </w:rPr>
        <w:t>In our experiments we focused on observing the impact of diversity on the model performance</w:t>
      </w:r>
    </w:p>
    <w:p w:rsidR="002D3233" w:rsidRPr="002D3233" w:rsidRDefault="002D3233" w:rsidP="002457F5">
      <w:pPr>
        <w:pStyle w:val="ListParagraph"/>
        <w:numPr>
          <w:ilvl w:val="0"/>
          <w:numId w:val="4"/>
        </w:numPr>
        <w:spacing w:line="360" w:lineRule="auto"/>
        <w:jc w:val="both"/>
        <w:rPr>
          <w:rFonts w:ascii="Times New Roman" w:hAnsi="Times New Roman" w:cs="Times New Roman"/>
          <w:sz w:val="28"/>
          <w:szCs w:val="28"/>
        </w:rPr>
      </w:pPr>
      <w:r w:rsidRPr="002D3233">
        <w:rPr>
          <w:rFonts w:ascii="Times New Roman" w:hAnsi="Times New Roman" w:cs="Times New Roman"/>
          <w:sz w:val="28"/>
          <w:szCs w:val="28"/>
        </w:rPr>
        <w:t>In addition to accuracy and F1, the monitoredmetrics were also the state of particular experts and the valueof their diversity Q statistics</w:t>
      </w:r>
    </w:p>
    <w:p w:rsidR="00960EC9" w:rsidRDefault="00960EC9" w:rsidP="002457F5">
      <w:pPr>
        <w:spacing w:line="360" w:lineRule="auto"/>
        <w:jc w:val="both"/>
        <w:rPr>
          <w:rFonts w:ascii="Times New Roman" w:hAnsi="Times New Roman" w:cs="Times New Roman"/>
          <w:sz w:val="28"/>
          <w:szCs w:val="28"/>
        </w:rPr>
      </w:pPr>
    </w:p>
    <w:p w:rsidR="00960EC9" w:rsidRDefault="00960EC9" w:rsidP="002457F5">
      <w:pPr>
        <w:spacing w:line="360" w:lineRule="auto"/>
        <w:jc w:val="both"/>
        <w:rPr>
          <w:rFonts w:ascii="Times New Roman" w:hAnsi="Times New Roman" w:cs="Times New Roman"/>
          <w:sz w:val="28"/>
          <w:szCs w:val="28"/>
        </w:rPr>
      </w:pPr>
    </w:p>
    <w:p w:rsidR="00960EC9" w:rsidRPr="006660A5" w:rsidRDefault="00960EC9" w:rsidP="002457F5">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960EC9" w:rsidRPr="006660A5" w:rsidRDefault="00960EC9" w:rsidP="002457F5">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960EC9" w:rsidRPr="006660A5" w:rsidRDefault="00960EC9" w:rsidP="002457F5">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960EC9" w:rsidRPr="006660A5" w:rsidRDefault="00960EC9" w:rsidP="002457F5">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960EC9" w:rsidRPr="006660A5" w:rsidRDefault="00960EC9" w:rsidP="002457F5">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960EC9" w:rsidRPr="006660A5" w:rsidRDefault="00960EC9" w:rsidP="002457F5">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960EC9" w:rsidRPr="006660A5" w:rsidRDefault="00960EC9" w:rsidP="002457F5">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960EC9" w:rsidRPr="006660A5" w:rsidRDefault="00960EC9" w:rsidP="002457F5">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960EC9" w:rsidRPr="006660A5" w:rsidRDefault="007A1033" w:rsidP="002457F5">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960EC9" w:rsidRPr="006660A5" w:rsidRDefault="00960EC9" w:rsidP="002457F5">
      <w:pPr>
        <w:spacing w:line="360" w:lineRule="auto"/>
        <w:ind w:left="360"/>
        <w:jc w:val="both"/>
        <w:rPr>
          <w:rFonts w:ascii="Times New Roman" w:hAnsi="Times New Roman" w:cs="Times New Roman"/>
          <w:b/>
          <w:sz w:val="28"/>
          <w:szCs w:val="28"/>
        </w:rPr>
      </w:pPr>
    </w:p>
    <w:p w:rsidR="00960EC9" w:rsidRPr="006660A5" w:rsidRDefault="00960EC9" w:rsidP="002457F5">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960EC9" w:rsidRPr="006660A5" w:rsidRDefault="00960EC9" w:rsidP="002457F5">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960EC9" w:rsidRPr="006660A5" w:rsidRDefault="00960EC9" w:rsidP="002457F5">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960EC9" w:rsidRPr="006660A5" w:rsidRDefault="00960EC9" w:rsidP="002457F5">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960EC9" w:rsidRPr="006660A5" w:rsidRDefault="00960EC9" w:rsidP="002457F5">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960EC9" w:rsidRDefault="00960EC9" w:rsidP="002457F5">
      <w:pPr>
        <w:pStyle w:val="ListParagraph"/>
        <w:spacing w:line="360" w:lineRule="auto"/>
        <w:jc w:val="both"/>
        <w:rPr>
          <w:rFonts w:ascii="Times New Roman" w:hAnsi="Times New Roman" w:cs="Times New Roman"/>
          <w:sz w:val="28"/>
          <w:szCs w:val="28"/>
        </w:rPr>
      </w:pPr>
    </w:p>
    <w:p w:rsidR="007A1033" w:rsidRDefault="007A1033" w:rsidP="002457F5">
      <w:pPr>
        <w:pStyle w:val="ListParagraph"/>
        <w:spacing w:line="360" w:lineRule="auto"/>
        <w:jc w:val="both"/>
        <w:rPr>
          <w:rFonts w:ascii="Times New Roman" w:hAnsi="Times New Roman" w:cs="Times New Roman"/>
          <w:sz w:val="28"/>
          <w:szCs w:val="28"/>
        </w:rPr>
      </w:pPr>
    </w:p>
    <w:p w:rsidR="007A1033" w:rsidRDefault="007A1033" w:rsidP="002457F5">
      <w:pPr>
        <w:pStyle w:val="ListParagraph"/>
        <w:spacing w:line="360" w:lineRule="auto"/>
        <w:jc w:val="both"/>
        <w:rPr>
          <w:rFonts w:ascii="Times New Roman" w:hAnsi="Times New Roman" w:cs="Times New Roman"/>
          <w:sz w:val="28"/>
          <w:szCs w:val="28"/>
        </w:rPr>
      </w:pPr>
    </w:p>
    <w:p w:rsidR="007A1033" w:rsidRDefault="007A1033" w:rsidP="002457F5">
      <w:pPr>
        <w:pStyle w:val="ListParagraph"/>
        <w:spacing w:line="360" w:lineRule="auto"/>
        <w:jc w:val="both"/>
        <w:rPr>
          <w:rFonts w:ascii="Times New Roman" w:hAnsi="Times New Roman" w:cs="Times New Roman"/>
          <w:sz w:val="28"/>
          <w:szCs w:val="28"/>
        </w:rPr>
      </w:pPr>
    </w:p>
    <w:p w:rsidR="007A1033" w:rsidRDefault="007A1033" w:rsidP="002457F5">
      <w:pPr>
        <w:pStyle w:val="ListParagraph"/>
        <w:spacing w:line="360" w:lineRule="auto"/>
        <w:jc w:val="both"/>
        <w:rPr>
          <w:rFonts w:ascii="Times New Roman" w:hAnsi="Times New Roman" w:cs="Times New Roman"/>
          <w:sz w:val="28"/>
          <w:szCs w:val="28"/>
        </w:rPr>
      </w:pPr>
    </w:p>
    <w:p w:rsidR="00960EC9" w:rsidRDefault="00FD621D" w:rsidP="002457F5">
      <w:pPr>
        <w:spacing w:line="360" w:lineRule="auto"/>
        <w:rPr>
          <w:rFonts w:ascii="Times New Roman" w:hAnsi="Times New Roman" w:cs="Times New Roman"/>
          <w:b/>
          <w:sz w:val="28"/>
          <w:szCs w:val="28"/>
        </w:rPr>
      </w:pPr>
      <w:r w:rsidRPr="00FD621D">
        <w:rPr>
          <w:rFonts w:ascii="Times New Roman" w:hAnsi="Times New Roman" w:cs="Times New Roman"/>
          <w:b/>
          <w:sz w:val="28"/>
          <w:szCs w:val="28"/>
        </w:rPr>
        <w:lastRenderedPageBreak/>
        <w:t>REFERENCE:</w:t>
      </w:r>
    </w:p>
    <w:p w:rsidR="002457F5" w:rsidRPr="002457F5" w:rsidRDefault="002457F5" w:rsidP="002457F5">
      <w:pPr>
        <w:spacing w:line="360" w:lineRule="auto"/>
        <w:rPr>
          <w:rFonts w:ascii="Times New Roman" w:hAnsi="Times New Roman" w:cs="Times New Roman"/>
          <w:sz w:val="28"/>
          <w:szCs w:val="28"/>
        </w:rPr>
      </w:pPr>
      <w:r w:rsidRPr="002457F5">
        <w:rPr>
          <w:rFonts w:ascii="Times New Roman" w:hAnsi="Times New Roman" w:cs="Times New Roman"/>
          <w:sz w:val="28"/>
          <w:szCs w:val="28"/>
        </w:rPr>
        <w:t xml:space="preserve">[1] Jo˜ao Gama, Jesus Aguilar-Ruiz, and Ralf Klinkenberg. Knowledge discovery from data streams. Intelligent Data Analysis, 12(3):251–252, 2008. </w:t>
      </w:r>
    </w:p>
    <w:p w:rsidR="002457F5" w:rsidRPr="002457F5" w:rsidRDefault="002457F5" w:rsidP="002457F5">
      <w:pPr>
        <w:spacing w:line="360" w:lineRule="auto"/>
        <w:rPr>
          <w:rFonts w:ascii="Times New Roman" w:hAnsi="Times New Roman" w:cs="Times New Roman"/>
          <w:sz w:val="28"/>
          <w:szCs w:val="28"/>
        </w:rPr>
      </w:pPr>
      <w:r w:rsidRPr="002457F5">
        <w:rPr>
          <w:rFonts w:ascii="Times New Roman" w:hAnsi="Times New Roman" w:cs="Times New Roman"/>
          <w:sz w:val="28"/>
          <w:szCs w:val="28"/>
        </w:rPr>
        <w:t xml:space="preserve">[2] VieraRozinajov´a, Anna BouEzzeddine, Gabriela Grmanov´a, Petra Vrablecov´a, and MiriamaPomffyov´a. Intelligent Analysis of Data Streams. Towards Digital Intelligence Society: A Knowledge-based Approach, pages 1–20, 2020. </w:t>
      </w:r>
    </w:p>
    <w:p w:rsidR="002457F5" w:rsidRPr="002457F5" w:rsidRDefault="002457F5" w:rsidP="002457F5">
      <w:pPr>
        <w:spacing w:line="360" w:lineRule="auto"/>
        <w:rPr>
          <w:rFonts w:ascii="Times New Roman" w:hAnsi="Times New Roman" w:cs="Times New Roman"/>
          <w:sz w:val="28"/>
          <w:szCs w:val="28"/>
        </w:rPr>
      </w:pPr>
      <w:r w:rsidRPr="002457F5">
        <w:rPr>
          <w:rFonts w:ascii="Times New Roman" w:hAnsi="Times New Roman" w:cs="Times New Roman"/>
          <w:sz w:val="28"/>
          <w:szCs w:val="28"/>
        </w:rPr>
        <w:t>[3] Indr˙e ˇ Zliobait˙e, MykolaPechenizkiy, and Jo˜ao Gama. An Overview of Concept Drift Applications. 2016.</w:t>
      </w:r>
    </w:p>
    <w:p w:rsidR="002457F5" w:rsidRPr="002457F5" w:rsidRDefault="002457F5" w:rsidP="002457F5">
      <w:pPr>
        <w:spacing w:line="360" w:lineRule="auto"/>
        <w:rPr>
          <w:rFonts w:ascii="Times New Roman" w:hAnsi="Times New Roman" w:cs="Times New Roman"/>
          <w:sz w:val="28"/>
          <w:szCs w:val="28"/>
        </w:rPr>
      </w:pPr>
      <w:r w:rsidRPr="002457F5">
        <w:rPr>
          <w:rFonts w:ascii="Times New Roman" w:hAnsi="Times New Roman" w:cs="Times New Roman"/>
          <w:sz w:val="28"/>
          <w:szCs w:val="28"/>
        </w:rPr>
        <w:t xml:space="preserve"> [4] Indr˙e ˇ Zliobait˙e. Learning under Concept Drift: an Overview. pages 1–36, 2010. </w:t>
      </w:r>
    </w:p>
    <w:p w:rsidR="002457F5" w:rsidRPr="002457F5" w:rsidRDefault="002457F5" w:rsidP="002457F5">
      <w:pPr>
        <w:spacing w:line="360" w:lineRule="auto"/>
        <w:rPr>
          <w:rFonts w:ascii="Times New Roman" w:hAnsi="Times New Roman" w:cs="Times New Roman"/>
          <w:sz w:val="28"/>
          <w:szCs w:val="28"/>
        </w:rPr>
      </w:pPr>
      <w:r w:rsidRPr="002457F5">
        <w:rPr>
          <w:rFonts w:ascii="Times New Roman" w:hAnsi="Times New Roman" w:cs="Times New Roman"/>
          <w:sz w:val="28"/>
          <w:szCs w:val="28"/>
        </w:rPr>
        <w:t>[5] Leo Breiman. Bagging predictors. Machine Learning, 1996</w:t>
      </w:r>
    </w:p>
    <w:sectPr w:rsidR="002457F5" w:rsidRPr="002457F5" w:rsidSect="0020386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9154A"/>
    <w:multiLevelType w:val="hybridMultilevel"/>
    <w:tmpl w:val="F8849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866867"/>
    <w:multiLevelType w:val="hybridMultilevel"/>
    <w:tmpl w:val="08C0E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compat/>
  <w:rsids>
    <w:rsidRoot w:val="009B03E2"/>
    <w:rsid w:val="00164318"/>
    <w:rsid w:val="00203861"/>
    <w:rsid w:val="002457F5"/>
    <w:rsid w:val="002D3233"/>
    <w:rsid w:val="006F5279"/>
    <w:rsid w:val="007A1033"/>
    <w:rsid w:val="00960EC9"/>
    <w:rsid w:val="009B03E2"/>
    <w:rsid w:val="00C965F1"/>
    <w:rsid w:val="00FD62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8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E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EC9"/>
    <w:pPr>
      <w:ind w:left="720"/>
      <w:contextualSpacing/>
    </w:pPr>
  </w:style>
</w:styles>
</file>

<file path=word/webSettings.xml><?xml version="1.0" encoding="utf-8"?>
<w:webSettings xmlns:r="http://schemas.openxmlformats.org/officeDocument/2006/relationships" xmlns:w="http://schemas.openxmlformats.org/wordprocessingml/2006/main">
  <w:divs>
    <w:div w:id="1532261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720</Words>
  <Characters>4109</Characters>
  <Application>Microsoft Office Word</Application>
  <DocSecurity>0</DocSecurity>
  <Lines>34</Lines>
  <Paragraphs>9</Paragraphs>
  <ScaleCrop>false</ScaleCrop>
  <Company/>
  <LinksUpToDate>false</LinksUpToDate>
  <CharactersWithSpaces>4820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2021-09-17T05:56:00Z</dcterms:created>
  <dcterms:modified xsi:type="dcterms:W3CDTF">2022-02-14T09:38:00Z</dcterms:modified>
</cp:coreProperties>
</file>