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CB" w:rsidRPr="004357F6" w:rsidRDefault="004357F6" w:rsidP="000245FB">
      <w:pPr>
        <w:autoSpaceDE w:val="0"/>
        <w:autoSpaceDN w:val="0"/>
        <w:adjustRightInd w:val="0"/>
        <w:spacing w:after="0" w:line="360" w:lineRule="auto"/>
        <w:jc w:val="center"/>
        <w:rPr>
          <w:rFonts w:ascii="Times New Roman" w:hAnsi="Times New Roman" w:cs="Times New Roman"/>
          <w:b/>
          <w:sz w:val="32"/>
          <w:szCs w:val="32"/>
        </w:rPr>
      </w:pPr>
      <w:r w:rsidRPr="004357F6">
        <w:rPr>
          <w:rFonts w:ascii="Times New Roman" w:hAnsi="Times New Roman" w:cs="Times New Roman"/>
          <w:b/>
          <w:sz w:val="32"/>
          <w:szCs w:val="32"/>
        </w:rPr>
        <w:t>WEBRTC ROLE IN REAL-TIME COMMUNICATION AND VIDEOCONFERENCING</w:t>
      </w:r>
    </w:p>
    <w:p w:rsidR="004357F6" w:rsidRDefault="004357F6" w:rsidP="004357F6">
      <w:pPr>
        <w:spacing w:line="360" w:lineRule="auto"/>
        <w:jc w:val="both"/>
        <w:rPr>
          <w:rFonts w:ascii="Times New Roman" w:hAnsi="Times New Roman" w:cs="Times New Roman"/>
          <w:b/>
          <w:sz w:val="28"/>
          <w:szCs w:val="28"/>
        </w:rPr>
      </w:pPr>
    </w:p>
    <w:p w:rsidR="004357F6" w:rsidRDefault="004357F6" w:rsidP="004357F6">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4357F6" w:rsidRDefault="004357F6" w:rsidP="004357F6">
      <w:pPr>
        <w:spacing w:line="360" w:lineRule="auto"/>
        <w:jc w:val="both"/>
        <w:rPr>
          <w:rFonts w:ascii="Times New Roman" w:hAnsi="Times New Roman" w:cs="Times New Roman"/>
          <w:sz w:val="28"/>
          <w:szCs w:val="28"/>
        </w:rPr>
      </w:pPr>
      <w:r w:rsidRPr="004357F6">
        <w:rPr>
          <w:rFonts w:ascii="Times New Roman" w:hAnsi="Times New Roman" w:cs="Times New Roman"/>
          <w:sz w:val="28"/>
          <w:szCs w:val="28"/>
        </w:rPr>
        <w:t>Real-time communication (RTC) is a new standard and industry-wide effort that expand the web browsing model, allowing access to information in areas like social media, chat, video conferencing, and television over the internet, and unified communication. These systems users can view, record, remark, or edit video and audio content flows using time-critical cloud infrastructures that enforce the quality of services. However, there are many proprietary protocols and codecs available that are not easily interoperable and scalable to implement multipoint videoconference systems. WebRTC (Web Real-Time Communication) is a State-of-the-Art open technology that makes real-time communication capabilities in audio, video, and data transmission possible in real-time communication through web browsers using JavaScript APIs (Application Programming Interfaces) without plug-ins. This paper aims to introduce the P2P video conferencing system based on Web Real-Time Communication (WebRTC). In this paper, we have proposed a web-based peer-to-peer real-time communication system using the Mozilla Firefox together with the ScaleDrone service that enables users to communicate with highspeed data transmission over the communication channel using WebRTC technology, HTML5 and use Node.js server address. Our experiments show that WebRTC is a capable building block for scalable live video conferencing within a web browser.</w:t>
      </w:r>
    </w:p>
    <w:p w:rsidR="004357F6" w:rsidRDefault="004357F6" w:rsidP="004357F6">
      <w:pPr>
        <w:spacing w:line="360" w:lineRule="auto"/>
        <w:jc w:val="both"/>
        <w:rPr>
          <w:rFonts w:ascii="Times New Roman" w:hAnsi="Times New Roman" w:cs="Times New Roman"/>
          <w:b/>
          <w:sz w:val="28"/>
          <w:szCs w:val="28"/>
        </w:rPr>
      </w:pPr>
    </w:p>
    <w:p w:rsidR="004357F6" w:rsidRDefault="004357F6" w:rsidP="004357F6">
      <w:pPr>
        <w:spacing w:line="360" w:lineRule="auto"/>
        <w:jc w:val="both"/>
        <w:rPr>
          <w:rFonts w:ascii="Times New Roman" w:hAnsi="Times New Roman" w:cs="Times New Roman"/>
          <w:b/>
          <w:sz w:val="28"/>
          <w:szCs w:val="28"/>
        </w:rPr>
      </w:pPr>
    </w:p>
    <w:p w:rsidR="004357F6" w:rsidRDefault="004357F6" w:rsidP="004357F6">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4357F6" w:rsidRDefault="004357F6" w:rsidP="004357F6">
      <w:pPr>
        <w:pStyle w:val="NormalWeb"/>
        <w:shd w:val="clear" w:color="auto" w:fill="FFFFFF"/>
        <w:spacing w:after="150" w:line="360" w:lineRule="auto"/>
        <w:jc w:val="both"/>
        <w:rPr>
          <w:sz w:val="28"/>
          <w:szCs w:val="28"/>
        </w:rPr>
      </w:pPr>
      <w:r w:rsidRPr="004357F6">
        <w:rPr>
          <w:sz w:val="28"/>
          <w:szCs w:val="28"/>
        </w:rPr>
        <w:t xml:space="preserve">Video conferencing has its application in almost every field including education, business, entertainment, etc. My main goal in this VCT project was to develop an online video conferencing tool and I accomplished this goal by creating a server and client capable of multiple chat rooms with multiple users sharing their live video. Adobe Flex, and Adobe Flash Media Server used in this project are some of the latest cutting edge technology in this field. During the initial phases of developing this project I faced several challenges in understanding some of the concepts in Adobe Flash Media Server like shared objects, multiple instances and streams. Lack of documentation was a big hurdle in understanding these technologies. I couldn’t find a good user guide that explains all these concepts in depth. From this project, I learned a lot in building a Video Conferencing tool using Adobe Flash Media server. I hope this report will help others as a user guide for developing new tools with Adobe Flash Media server. </w:t>
      </w:r>
    </w:p>
    <w:p w:rsidR="00EF0590" w:rsidRDefault="00EF0590" w:rsidP="004357F6">
      <w:pPr>
        <w:pStyle w:val="NormalWeb"/>
        <w:shd w:val="clear" w:color="auto" w:fill="FFFFFF"/>
        <w:spacing w:after="150" w:line="360" w:lineRule="auto"/>
        <w:jc w:val="both"/>
        <w:rPr>
          <w:b/>
          <w:sz w:val="28"/>
          <w:szCs w:val="28"/>
        </w:rPr>
      </w:pPr>
      <w:r w:rsidRPr="00EF0590">
        <w:rPr>
          <w:b/>
          <w:sz w:val="28"/>
          <w:szCs w:val="28"/>
        </w:rPr>
        <w:t>DISADVANTAGES:</w:t>
      </w:r>
    </w:p>
    <w:p w:rsidR="00EF0590" w:rsidRPr="00EF0590" w:rsidRDefault="00EF0590" w:rsidP="00EF0590">
      <w:pPr>
        <w:pStyle w:val="NormalWeb"/>
        <w:numPr>
          <w:ilvl w:val="0"/>
          <w:numId w:val="3"/>
        </w:numPr>
        <w:shd w:val="clear" w:color="auto" w:fill="FFFFFF"/>
        <w:spacing w:after="150" w:line="360" w:lineRule="auto"/>
        <w:jc w:val="both"/>
        <w:rPr>
          <w:sz w:val="28"/>
          <w:szCs w:val="28"/>
        </w:rPr>
      </w:pPr>
      <w:r w:rsidRPr="00EF0590">
        <w:rPr>
          <w:sz w:val="28"/>
          <w:szCs w:val="28"/>
        </w:rPr>
        <w:t>It's heavy as it needs to load the Flash plugin first before rendering anything to the user.</w:t>
      </w:r>
    </w:p>
    <w:p w:rsidR="00EF0590" w:rsidRDefault="00EF0590" w:rsidP="00EF0590">
      <w:pPr>
        <w:pStyle w:val="NormalWeb"/>
        <w:numPr>
          <w:ilvl w:val="0"/>
          <w:numId w:val="3"/>
        </w:numPr>
        <w:shd w:val="clear" w:color="auto" w:fill="FFFFFF"/>
        <w:spacing w:after="150" w:line="360" w:lineRule="auto"/>
        <w:jc w:val="both"/>
        <w:rPr>
          <w:sz w:val="28"/>
          <w:szCs w:val="28"/>
        </w:rPr>
      </w:pPr>
      <w:r w:rsidRPr="00EF0590">
        <w:rPr>
          <w:sz w:val="28"/>
          <w:szCs w:val="28"/>
        </w:rPr>
        <w:t>Not future ready as there is no support for mobile and tablet platforms</w:t>
      </w:r>
    </w:p>
    <w:p w:rsidR="00C96A34" w:rsidRDefault="00C96A34" w:rsidP="00C96A34">
      <w:pPr>
        <w:pStyle w:val="NormalWeb"/>
        <w:shd w:val="clear" w:color="auto" w:fill="FFFFFF"/>
        <w:spacing w:after="150" w:line="360" w:lineRule="auto"/>
        <w:jc w:val="both"/>
        <w:rPr>
          <w:sz w:val="28"/>
          <w:szCs w:val="28"/>
        </w:rPr>
      </w:pPr>
    </w:p>
    <w:p w:rsidR="00C96A34" w:rsidRDefault="00C96A34" w:rsidP="00C96A34">
      <w:pPr>
        <w:pStyle w:val="NormalWeb"/>
        <w:shd w:val="clear" w:color="auto" w:fill="FFFFFF"/>
        <w:spacing w:after="150" w:line="360" w:lineRule="auto"/>
        <w:jc w:val="both"/>
        <w:rPr>
          <w:sz w:val="28"/>
          <w:szCs w:val="28"/>
        </w:rPr>
      </w:pPr>
    </w:p>
    <w:p w:rsidR="00C96A34" w:rsidRDefault="00C96A34" w:rsidP="00C96A34">
      <w:pPr>
        <w:pStyle w:val="NormalWeb"/>
        <w:shd w:val="clear" w:color="auto" w:fill="FFFFFF"/>
        <w:spacing w:after="150" w:line="360" w:lineRule="auto"/>
        <w:jc w:val="both"/>
        <w:rPr>
          <w:sz w:val="28"/>
          <w:szCs w:val="28"/>
        </w:rPr>
      </w:pPr>
    </w:p>
    <w:p w:rsidR="00C96A34" w:rsidRPr="00EF0590" w:rsidRDefault="00C96A34" w:rsidP="00C96A34">
      <w:pPr>
        <w:pStyle w:val="NormalWeb"/>
        <w:shd w:val="clear" w:color="auto" w:fill="FFFFFF"/>
        <w:spacing w:after="150" w:line="360" w:lineRule="auto"/>
        <w:jc w:val="both"/>
        <w:rPr>
          <w:sz w:val="28"/>
          <w:szCs w:val="28"/>
        </w:rPr>
      </w:pPr>
    </w:p>
    <w:p w:rsidR="004357F6" w:rsidRDefault="004357F6" w:rsidP="004357F6">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4357F6" w:rsidRDefault="004357F6" w:rsidP="004357F6">
      <w:pPr>
        <w:pStyle w:val="NormalWeb"/>
        <w:shd w:val="clear" w:color="auto" w:fill="FFFFFF"/>
        <w:spacing w:after="150" w:line="360" w:lineRule="auto"/>
        <w:jc w:val="both"/>
        <w:rPr>
          <w:sz w:val="28"/>
          <w:szCs w:val="28"/>
        </w:rPr>
      </w:pPr>
      <w:r w:rsidRPr="004357F6">
        <w:rPr>
          <w:sz w:val="28"/>
          <w:szCs w:val="28"/>
        </w:rPr>
        <w:t>video content or record, comment on stream it to achieve real-time communication between web browsers. WebRTC is a real-time communication technology that has integrated standards of API (Application Programming Interface) with real-time multimedia transfer such as voice and video (including codes) available to a web browser without tradi</w:t>
      </w:r>
      <w:r w:rsidR="00F91228">
        <w:rPr>
          <w:sz w:val="28"/>
          <w:szCs w:val="28"/>
        </w:rPr>
        <w:t>tional plug-in components.</w:t>
      </w:r>
    </w:p>
    <w:p w:rsidR="00F91228" w:rsidRDefault="00F91228" w:rsidP="004357F6">
      <w:pPr>
        <w:pStyle w:val="NormalWeb"/>
        <w:shd w:val="clear" w:color="auto" w:fill="FFFFFF"/>
        <w:spacing w:after="150" w:line="360" w:lineRule="auto"/>
        <w:jc w:val="both"/>
        <w:rPr>
          <w:b/>
          <w:sz w:val="28"/>
          <w:szCs w:val="28"/>
        </w:rPr>
      </w:pPr>
    </w:p>
    <w:p w:rsidR="00EF0590" w:rsidRDefault="00EF0590" w:rsidP="004357F6">
      <w:pPr>
        <w:pStyle w:val="NormalWeb"/>
        <w:shd w:val="clear" w:color="auto" w:fill="FFFFFF"/>
        <w:spacing w:after="150" w:line="360" w:lineRule="auto"/>
        <w:jc w:val="both"/>
        <w:rPr>
          <w:b/>
          <w:sz w:val="28"/>
          <w:szCs w:val="28"/>
        </w:rPr>
      </w:pPr>
      <w:r w:rsidRPr="00EF0590">
        <w:rPr>
          <w:b/>
          <w:sz w:val="28"/>
          <w:szCs w:val="28"/>
        </w:rPr>
        <w:t>ADVANTAGES:</w:t>
      </w:r>
    </w:p>
    <w:p w:rsidR="00EF0590" w:rsidRP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 xml:space="preserve">t's free. </w:t>
      </w:r>
    </w:p>
    <w:p w:rsidR="00EF0590" w:rsidRP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 xml:space="preserve">Platform and device independence. </w:t>
      </w:r>
    </w:p>
    <w:p w:rsidR="00EF0590" w:rsidRP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 xml:space="preserve">Secure voice and video. </w:t>
      </w:r>
    </w:p>
    <w:p w:rsidR="00EF0590" w:rsidRP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 xml:space="preserve">Advanced voice and video quality. </w:t>
      </w:r>
    </w:p>
    <w:p w:rsidR="00EF0590" w:rsidRP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Reliable session establishment.</w:t>
      </w:r>
    </w:p>
    <w:p w:rsidR="00EF0590" w:rsidRP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Multiple media streams.</w:t>
      </w:r>
    </w:p>
    <w:p w:rsidR="00EF0590" w:rsidRP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Adaptive to network conditions.</w:t>
      </w:r>
    </w:p>
    <w:p w:rsidR="00EF0590" w:rsidRDefault="00EF0590" w:rsidP="00EF0590">
      <w:pPr>
        <w:pStyle w:val="NormalWeb"/>
        <w:numPr>
          <w:ilvl w:val="0"/>
          <w:numId w:val="4"/>
        </w:numPr>
        <w:shd w:val="clear" w:color="auto" w:fill="FFFFFF"/>
        <w:spacing w:after="150" w:line="360" w:lineRule="auto"/>
        <w:jc w:val="both"/>
        <w:rPr>
          <w:sz w:val="28"/>
          <w:szCs w:val="28"/>
        </w:rPr>
      </w:pPr>
      <w:r w:rsidRPr="00EF0590">
        <w:rPr>
          <w:sz w:val="28"/>
          <w:szCs w:val="28"/>
        </w:rPr>
        <w:t>Interoperability with VoIP and vide</w:t>
      </w:r>
    </w:p>
    <w:p w:rsidR="00C96A34" w:rsidRDefault="00C96A34" w:rsidP="00C96A34">
      <w:pPr>
        <w:pStyle w:val="NormalWeb"/>
        <w:shd w:val="clear" w:color="auto" w:fill="FFFFFF"/>
        <w:spacing w:after="150" w:line="360" w:lineRule="auto"/>
        <w:jc w:val="both"/>
        <w:rPr>
          <w:sz w:val="28"/>
          <w:szCs w:val="28"/>
        </w:rPr>
      </w:pPr>
    </w:p>
    <w:p w:rsidR="00C96A34" w:rsidRDefault="00C96A34" w:rsidP="00C96A34">
      <w:pPr>
        <w:pStyle w:val="NormalWeb"/>
        <w:shd w:val="clear" w:color="auto" w:fill="FFFFFF"/>
        <w:spacing w:after="150" w:line="360" w:lineRule="auto"/>
        <w:jc w:val="both"/>
        <w:rPr>
          <w:sz w:val="28"/>
          <w:szCs w:val="28"/>
        </w:rPr>
      </w:pPr>
    </w:p>
    <w:p w:rsidR="00C96A34" w:rsidRDefault="00C96A34" w:rsidP="00C96A34">
      <w:pPr>
        <w:pStyle w:val="NormalWeb"/>
        <w:shd w:val="clear" w:color="auto" w:fill="FFFFFF"/>
        <w:spacing w:after="150" w:line="360" w:lineRule="auto"/>
        <w:jc w:val="both"/>
        <w:rPr>
          <w:sz w:val="28"/>
          <w:szCs w:val="28"/>
        </w:rPr>
      </w:pPr>
    </w:p>
    <w:p w:rsidR="00C96A34" w:rsidRDefault="00C96A34" w:rsidP="00C96A34">
      <w:pPr>
        <w:pStyle w:val="NormalWeb"/>
        <w:shd w:val="clear" w:color="auto" w:fill="FFFFFF"/>
        <w:spacing w:after="150" w:line="360" w:lineRule="auto"/>
        <w:jc w:val="both"/>
        <w:rPr>
          <w:sz w:val="28"/>
          <w:szCs w:val="28"/>
        </w:rPr>
      </w:pPr>
    </w:p>
    <w:p w:rsidR="00C96A34" w:rsidRPr="00EF0590" w:rsidRDefault="00C96A34" w:rsidP="00C96A34">
      <w:pPr>
        <w:pStyle w:val="NormalWeb"/>
        <w:shd w:val="clear" w:color="auto" w:fill="FFFFFF"/>
        <w:spacing w:after="150" w:line="360" w:lineRule="auto"/>
        <w:jc w:val="both"/>
        <w:rPr>
          <w:sz w:val="28"/>
          <w:szCs w:val="28"/>
        </w:rPr>
      </w:pPr>
    </w:p>
    <w:p w:rsidR="004357F6" w:rsidRPr="006660A5" w:rsidRDefault="004357F6" w:rsidP="00EF0590">
      <w:pPr>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4357F6" w:rsidRPr="006660A5" w:rsidRDefault="004357F6" w:rsidP="004357F6">
      <w:pPr>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4357F6" w:rsidRPr="006660A5" w:rsidRDefault="004357F6" w:rsidP="004357F6">
      <w:pPr>
        <w:numPr>
          <w:ilvl w:val="0"/>
          <w:numId w:val="1"/>
        </w:numPr>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4357F6" w:rsidRPr="006660A5" w:rsidRDefault="004357F6" w:rsidP="004357F6">
      <w:pPr>
        <w:numPr>
          <w:ilvl w:val="0"/>
          <w:numId w:val="1"/>
        </w:numPr>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4357F6" w:rsidRPr="006660A5" w:rsidRDefault="004357F6" w:rsidP="004357F6">
      <w:pPr>
        <w:numPr>
          <w:ilvl w:val="0"/>
          <w:numId w:val="1"/>
        </w:numPr>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4357F6" w:rsidRPr="006660A5" w:rsidRDefault="004357F6" w:rsidP="004357F6">
      <w:pPr>
        <w:numPr>
          <w:ilvl w:val="0"/>
          <w:numId w:val="1"/>
        </w:numPr>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4357F6" w:rsidRPr="006660A5" w:rsidRDefault="004357F6" w:rsidP="004357F6">
      <w:pPr>
        <w:numPr>
          <w:ilvl w:val="0"/>
          <w:numId w:val="1"/>
        </w:numPr>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4357F6" w:rsidRPr="006660A5" w:rsidRDefault="004357F6" w:rsidP="004357F6">
      <w:pPr>
        <w:numPr>
          <w:ilvl w:val="0"/>
          <w:numId w:val="1"/>
        </w:numPr>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4357F6" w:rsidRPr="006660A5" w:rsidRDefault="00C96A34" w:rsidP="004357F6">
      <w:pPr>
        <w:numPr>
          <w:ilvl w:val="0"/>
          <w:numId w:val="1"/>
        </w:numPr>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4357F6" w:rsidRPr="006660A5" w:rsidRDefault="004357F6" w:rsidP="004357F6">
      <w:pPr>
        <w:ind w:left="360"/>
        <w:jc w:val="both"/>
        <w:rPr>
          <w:rFonts w:ascii="Times New Roman" w:hAnsi="Times New Roman" w:cs="Times New Roman"/>
          <w:b/>
          <w:sz w:val="28"/>
          <w:szCs w:val="28"/>
        </w:rPr>
      </w:pPr>
    </w:p>
    <w:p w:rsidR="00EF0590" w:rsidRDefault="00EF0590" w:rsidP="004357F6">
      <w:pPr>
        <w:tabs>
          <w:tab w:val="left" w:pos="5167"/>
        </w:tabs>
        <w:ind w:left="360"/>
        <w:jc w:val="both"/>
        <w:rPr>
          <w:rFonts w:ascii="Times New Roman" w:hAnsi="Times New Roman" w:cs="Times New Roman"/>
          <w:b/>
          <w:sz w:val="28"/>
          <w:szCs w:val="28"/>
        </w:rPr>
      </w:pPr>
    </w:p>
    <w:p w:rsidR="004357F6" w:rsidRPr="006660A5" w:rsidRDefault="004357F6" w:rsidP="004357F6">
      <w:pPr>
        <w:tabs>
          <w:tab w:val="left" w:pos="5167"/>
        </w:tabs>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4357F6" w:rsidRPr="006660A5" w:rsidRDefault="004357F6" w:rsidP="004357F6">
      <w:pPr>
        <w:numPr>
          <w:ilvl w:val="0"/>
          <w:numId w:val="1"/>
        </w:numPr>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4357F6" w:rsidRPr="006660A5" w:rsidRDefault="004357F6" w:rsidP="004357F6">
      <w:pPr>
        <w:numPr>
          <w:ilvl w:val="0"/>
          <w:numId w:val="1"/>
        </w:numPr>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4357F6" w:rsidRPr="006660A5" w:rsidRDefault="004357F6" w:rsidP="004357F6">
      <w:pPr>
        <w:numPr>
          <w:ilvl w:val="0"/>
          <w:numId w:val="1"/>
        </w:numPr>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4357F6" w:rsidRDefault="004357F6" w:rsidP="004357F6">
      <w:pPr>
        <w:numPr>
          <w:ilvl w:val="0"/>
          <w:numId w:val="1"/>
        </w:numPr>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C96A34" w:rsidRDefault="00C96A34" w:rsidP="00C96A34">
      <w:pPr>
        <w:jc w:val="both"/>
        <w:rPr>
          <w:rFonts w:ascii="Times New Roman" w:hAnsi="Times New Roman" w:cs="Times New Roman"/>
          <w:sz w:val="28"/>
          <w:szCs w:val="28"/>
        </w:rPr>
      </w:pPr>
    </w:p>
    <w:p w:rsidR="00C96A34" w:rsidRDefault="00C96A34" w:rsidP="00C96A34">
      <w:pPr>
        <w:jc w:val="both"/>
        <w:rPr>
          <w:rFonts w:ascii="Times New Roman" w:hAnsi="Times New Roman" w:cs="Times New Roman"/>
          <w:sz w:val="28"/>
          <w:szCs w:val="28"/>
        </w:rPr>
      </w:pPr>
    </w:p>
    <w:p w:rsidR="00C96A34" w:rsidRDefault="00C96A34" w:rsidP="00C96A34">
      <w:pPr>
        <w:jc w:val="both"/>
        <w:rPr>
          <w:rFonts w:ascii="Times New Roman" w:hAnsi="Times New Roman" w:cs="Times New Roman"/>
          <w:sz w:val="28"/>
          <w:szCs w:val="28"/>
        </w:rPr>
      </w:pPr>
    </w:p>
    <w:p w:rsidR="00C96A34" w:rsidRDefault="00C96A34" w:rsidP="00C96A34">
      <w:pPr>
        <w:jc w:val="both"/>
        <w:rPr>
          <w:rFonts w:ascii="Times New Roman" w:hAnsi="Times New Roman" w:cs="Times New Roman"/>
          <w:sz w:val="28"/>
          <w:szCs w:val="28"/>
        </w:rPr>
      </w:pPr>
    </w:p>
    <w:p w:rsidR="00C96A34" w:rsidRPr="006660A5" w:rsidRDefault="00C96A34" w:rsidP="00C96A34">
      <w:pPr>
        <w:jc w:val="both"/>
        <w:rPr>
          <w:rFonts w:ascii="Times New Roman" w:hAnsi="Times New Roman" w:cs="Times New Roman"/>
          <w:sz w:val="28"/>
          <w:szCs w:val="28"/>
        </w:rPr>
      </w:pPr>
    </w:p>
    <w:p w:rsidR="004357F6" w:rsidRPr="0007432B" w:rsidRDefault="004357F6" w:rsidP="004357F6">
      <w:pPr>
        <w:spacing w:line="360" w:lineRule="auto"/>
        <w:jc w:val="both"/>
        <w:rPr>
          <w:rFonts w:ascii="Times New Roman" w:hAnsi="Times New Roman" w:cs="Times New Roman"/>
          <w:sz w:val="28"/>
          <w:szCs w:val="28"/>
        </w:rPr>
      </w:pPr>
    </w:p>
    <w:p w:rsidR="004357F6" w:rsidRDefault="00F91228" w:rsidP="004357F6">
      <w:pPr>
        <w:spacing w:line="360" w:lineRule="auto"/>
        <w:jc w:val="both"/>
        <w:rPr>
          <w:rFonts w:ascii="Times New Roman" w:hAnsi="Times New Roman" w:cs="Times New Roman"/>
          <w:b/>
          <w:sz w:val="28"/>
          <w:szCs w:val="28"/>
        </w:rPr>
      </w:pPr>
      <w:r w:rsidRPr="00F91228">
        <w:rPr>
          <w:rFonts w:ascii="Times New Roman" w:hAnsi="Times New Roman" w:cs="Times New Roman"/>
          <w:b/>
          <w:sz w:val="28"/>
          <w:szCs w:val="28"/>
        </w:rPr>
        <w:lastRenderedPageBreak/>
        <w:t>REFERENCE:</w:t>
      </w:r>
    </w:p>
    <w:p w:rsidR="00F91228" w:rsidRPr="00F91228" w:rsidRDefault="00F91228" w:rsidP="004357F6">
      <w:pPr>
        <w:spacing w:line="360" w:lineRule="auto"/>
        <w:jc w:val="both"/>
        <w:rPr>
          <w:rFonts w:ascii="Times New Roman" w:hAnsi="Times New Roman" w:cs="Times New Roman"/>
          <w:sz w:val="28"/>
          <w:szCs w:val="28"/>
        </w:rPr>
      </w:pPr>
      <w:r w:rsidRPr="00F91228">
        <w:rPr>
          <w:rFonts w:ascii="Times New Roman" w:hAnsi="Times New Roman" w:cs="Times New Roman"/>
          <w:sz w:val="28"/>
          <w:szCs w:val="28"/>
        </w:rPr>
        <w:t xml:space="preserve">[1] Nayyef, Zinah&amp;Amer, Sarah &amp;Hussain, (2019). Peer to Peer Multimedia Real-Time Communication System based on WebRTC Technology. International Journal for the History of Engineering &amp; Technology. 2.9. 125-130. </w:t>
      </w:r>
    </w:p>
    <w:p w:rsidR="00F91228" w:rsidRPr="00F91228" w:rsidRDefault="00F91228" w:rsidP="004357F6">
      <w:pPr>
        <w:spacing w:line="360" w:lineRule="auto"/>
        <w:jc w:val="both"/>
        <w:rPr>
          <w:rFonts w:ascii="Times New Roman" w:hAnsi="Times New Roman" w:cs="Times New Roman"/>
          <w:sz w:val="28"/>
          <w:szCs w:val="28"/>
        </w:rPr>
      </w:pPr>
      <w:r w:rsidRPr="00F91228">
        <w:rPr>
          <w:rFonts w:ascii="Times New Roman" w:hAnsi="Times New Roman" w:cs="Times New Roman"/>
          <w:sz w:val="28"/>
          <w:szCs w:val="28"/>
        </w:rPr>
        <w:t>[2] Suciu G., Anwar M., MihalcioiuR.,Virtualized Video and Cloud Computing for Efficient e-Learning, 13th International Scientific Conference eLearning and Software for Education, April 27-28, 2017.</w:t>
      </w:r>
      <w:bookmarkStart w:id="0" w:name="_GoBack"/>
      <w:bookmarkEnd w:id="0"/>
    </w:p>
    <w:p w:rsidR="00F91228" w:rsidRPr="00F91228" w:rsidRDefault="00F91228" w:rsidP="004357F6">
      <w:pPr>
        <w:spacing w:line="360" w:lineRule="auto"/>
        <w:jc w:val="both"/>
        <w:rPr>
          <w:rFonts w:ascii="Times New Roman" w:hAnsi="Times New Roman" w:cs="Times New Roman"/>
          <w:sz w:val="28"/>
          <w:szCs w:val="28"/>
        </w:rPr>
      </w:pPr>
      <w:r w:rsidRPr="00F91228">
        <w:rPr>
          <w:rFonts w:ascii="Times New Roman" w:hAnsi="Times New Roman" w:cs="Times New Roman"/>
          <w:sz w:val="28"/>
          <w:szCs w:val="28"/>
        </w:rPr>
        <w:t xml:space="preserve"> [3] Suciu G., Anwar M., Virtualized Video conferencing for eLearning, 14th International Scientific Conference eLearning and Software for Education Bucharest, April 19- 20, 2018. </w:t>
      </w:r>
    </w:p>
    <w:p w:rsidR="00F91228" w:rsidRPr="00F91228" w:rsidRDefault="00F91228" w:rsidP="004357F6">
      <w:pPr>
        <w:spacing w:line="360" w:lineRule="auto"/>
        <w:jc w:val="both"/>
        <w:rPr>
          <w:rFonts w:ascii="Times New Roman" w:hAnsi="Times New Roman" w:cs="Times New Roman"/>
          <w:sz w:val="28"/>
          <w:szCs w:val="28"/>
        </w:rPr>
      </w:pPr>
      <w:r w:rsidRPr="00F91228">
        <w:rPr>
          <w:rFonts w:ascii="Times New Roman" w:hAnsi="Times New Roman" w:cs="Times New Roman"/>
          <w:sz w:val="28"/>
          <w:szCs w:val="28"/>
        </w:rPr>
        <w:t xml:space="preserve">[4] Vasilescu C., Beceanu C., Collaborative object recognition for parking management, 15th International Scientific Conference eLearning and Software for Education Bucharest, April 11-12, 2019. </w:t>
      </w:r>
    </w:p>
    <w:p w:rsidR="00F91228" w:rsidRPr="00F91228" w:rsidRDefault="00F91228" w:rsidP="004357F6">
      <w:pPr>
        <w:spacing w:line="360" w:lineRule="auto"/>
        <w:jc w:val="both"/>
        <w:rPr>
          <w:rFonts w:ascii="Times New Roman" w:hAnsi="Times New Roman" w:cs="Times New Roman"/>
          <w:sz w:val="28"/>
          <w:szCs w:val="28"/>
        </w:rPr>
      </w:pPr>
      <w:r w:rsidRPr="00F91228">
        <w:rPr>
          <w:rFonts w:ascii="Times New Roman" w:hAnsi="Times New Roman" w:cs="Times New Roman"/>
          <w:sz w:val="28"/>
          <w:szCs w:val="28"/>
        </w:rPr>
        <w:t>[5] Elleuch, Wajdi. (2013). Models for multimedia conference between browsers based on WebRTC. 279-284. 10.1109/WiMOB.2013.6673373</w:t>
      </w:r>
    </w:p>
    <w:p w:rsidR="004357F6" w:rsidRPr="00F91228" w:rsidRDefault="004357F6" w:rsidP="004357F6">
      <w:pPr>
        <w:jc w:val="both"/>
        <w:rPr>
          <w:rFonts w:ascii="Times New Roman" w:hAnsi="Times New Roman" w:cs="Times New Roman"/>
          <w:sz w:val="32"/>
          <w:szCs w:val="32"/>
        </w:rPr>
      </w:pPr>
    </w:p>
    <w:sectPr w:rsidR="004357F6" w:rsidRPr="00F91228" w:rsidSect="00B4013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27428"/>
    <w:multiLevelType w:val="hybridMultilevel"/>
    <w:tmpl w:val="D6C49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DD385B"/>
    <w:multiLevelType w:val="hybridMultilevel"/>
    <w:tmpl w:val="946EE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C7ACB"/>
    <w:rsid w:val="000245FB"/>
    <w:rsid w:val="004357F6"/>
    <w:rsid w:val="00AC7ACB"/>
    <w:rsid w:val="00AF34CB"/>
    <w:rsid w:val="00B40139"/>
    <w:rsid w:val="00C96A34"/>
    <w:rsid w:val="00EF0590"/>
    <w:rsid w:val="00F912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1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57F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57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40939862">
      <w:bodyDiv w:val="1"/>
      <w:marLeft w:val="0"/>
      <w:marRight w:val="0"/>
      <w:marTop w:val="0"/>
      <w:marBottom w:val="0"/>
      <w:divBdr>
        <w:top w:val="none" w:sz="0" w:space="0" w:color="auto"/>
        <w:left w:val="none" w:sz="0" w:space="0" w:color="auto"/>
        <w:bottom w:val="none" w:sz="0" w:space="0" w:color="auto"/>
        <w:right w:val="none" w:sz="0" w:space="0" w:color="auto"/>
      </w:divBdr>
      <w:divsChild>
        <w:div w:id="1038747274">
          <w:marLeft w:val="0"/>
          <w:marRight w:val="0"/>
          <w:marTop w:val="0"/>
          <w:marBottom w:val="0"/>
          <w:divBdr>
            <w:top w:val="none" w:sz="0" w:space="0" w:color="auto"/>
            <w:left w:val="none" w:sz="0" w:space="0" w:color="auto"/>
            <w:bottom w:val="none" w:sz="0" w:space="0" w:color="auto"/>
            <w:right w:val="none" w:sz="0" w:space="0" w:color="auto"/>
          </w:divBdr>
        </w:div>
        <w:div w:id="1676420690">
          <w:marLeft w:val="0"/>
          <w:marRight w:val="0"/>
          <w:marTop w:val="0"/>
          <w:marBottom w:val="0"/>
          <w:divBdr>
            <w:top w:val="none" w:sz="0" w:space="0" w:color="auto"/>
            <w:left w:val="none" w:sz="0" w:space="0" w:color="auto"/>
            <w:bottom w:val="none" w:sz="0" w:space="0" w:color="auto"/>
            <w:right w:val="none" w:sz="0" w:space="0" w:color="auto"/>
          </w:divBdr>
        </w:div>
      </w:divsChild>
    </w:div>
    <w:div w:id="154451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702</Words>
  <Characters>4003</Characters>
  <Application>Microsoft Office Word</Application>
  <DocSecurity>0</DocSecurity>
  <Lines>33</Lines>
  <Paragraphs>9</Paragraphs>
  <ScaleCrop>false</ScaleCrop>
  <Company/>
  <LinksUpToDate>false</LinksUpToDate>
  <CharactersWithSpaces>4696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2021-09-17T09:05:00Z</dcterms:created>
  <dcterms:modified xsi:type="dcterms:W3CDTF">2022-02-14T09:46:00Z</dcterms:modified>
</cp:coreProperties>
</file>