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1403" w:rsidRDefault="00491403" w:rsidP="00846355">
      <w:pPr>
        <w:pStyle w:val="Default"/>
        <w:spacing w:line="360" w:lineRule="auto"/>
      </w:pPr>
      <w:bookmarkStart w:id="0" w:name="_GoBack"/>
      <w:bookmarkEnd w:id="0"/>
    </w:p>
    <w:p w:rsidR="00AF34CB" w:rsidRDefault="00491403" w:rsidP="00846355">
      <w:pPr>
        <w:spacing w:line="360" w:lineRule="auto"/>
        <w:jc w:val="center"/>
        <w:rPr>
          <w:rFonts w:ascii="Times New Roman" w:hAnsi="Times New Roman" w:cs="Times New Roman"/>
          <w:b/>
          <w:bCs/>
          <w:color w:val="000000" w:themeColor="text1"/>
          <w:sz w:val="32"/>
          <w:szCs w:val="32"/>
        </w:rPr>
      </w:pPr>
      <w:r w:rsidRPr="00491403">
        <w:rPr>
          <w:rFonts w:ascii="Times New Roman" w:hAnsi="Times New Roman" w:cs="Times New Roman"/>
          <w:b/>
          <w:bCs/>
          <w:color w:val="000000" w:themeColor="text1"/>
          <w:sz w:val="32"/>
          <w:szCs w:val="32"/>
        </w:rPr>
        <w:t>A NEW VIDEO STEGANOGRAPHY SCHEME BASED ON SHI-TOMASI CORNER DETECTOR</w:t>
      </w:r>
    </w:p>
    <w:p w:rsidR="00491403" w:rsidRDefault="00491403" w:rsidP="00846355">
      <w:pPr>
        <w:spacing w:line="360" w:lineRule="auto"/>
        <w:jc w:val="both"/>
        <w:rPr>
          <w:rFonts w:ascii="Times New Roman" w:hAnsi="Times New Roman" w:cs="Times New Roman"/>
          <w:b/>
          <w:sz w:val="28"/>
          <w:szCs w:val="28"/>
        </w:rPr>
      </w:pPr>
    </w:p>
    <w:p w:rsidR="00491403" w:rsidRDefault="00491403" w:rsidP="00846355">
      <w:pPr>
        <w:spacing w:line="360" w:lineRule="auto"/>
        <w:jc w:val="both"/>
        <w:rPr>
          <w:rFonts w:ascii="Times New Roman" w:hAnsi="Times New Roman" w:cs="Times New Roman"/>
          <w:b/>
          <w:sz w:val="28"/>
          <w:szCs w:val="28"/>
        </w:rPr>
      </w:pPr>
      <w:r w:rsidRPr="008D4E9E">
        <w:rPr>
          <w:rFonts w:ascii="Times New Roman" w:hAnsi="Times New Roman" w:cs="Times New Roman"/>
          <w:b/>
          <w:sz w:val="28"/>
          <w:szCs w:val="28"/>
        </w:rPr>
        <w:t>ABSTRACT:</w:t>
      </w:r>
    </w:p>
    <w:p w:rsidR="00491403" w:rsidRDefault="00491403" w:rsidP="00846355">
      <w:pPr>
        <w:spacing w:line="360" w:lineRule="auto"/>
        <w:jc w:val="both"/>
        <w:rPr>
          <w:rFonts w:ascii="Times New Roman" w:hAnsi="Times New Roman" w:cs="Times New Roman"/>
          <w:color w:val="000000" w:themeColor="text1"/>
          <w:sz w:val="28"/>
          <w:szCs w:val="28"/>
        </w:rPr>
      </w:pPr>
      <w:r w:rsidRPr="00491403">
        <w:rPr>
          <w:rFonts w:ascii="Times New Roman" w:hAnsi="Times New Roman" w:cs="Times New Roman"/>
          <w:color w:val="000000" w:themeColor="text1"/>
          <w:sz w:val="28"/>
          <w:szCs w:val="28"/>
        </w:rPr>
        <w:t xml:space="preserve">Recent developments in the speed of the Internet and information technology have made the rapid exchange of multimedia information possible. However, these developments in technology lead to violations of information security and private information. Digital steganography provides the ability to protect private information that has become essential in the current Internet age. Among all digital media, digital video has become of interest to many researchers due to its high capacity for hiding sensitive data. Numerous video steganography methods have recently been proposed to prevent secret data from being stolen. Nevertheless, these methods have multiple issues related to visual imperceptibly, robustness, and embedding capacity. To tackle these issues, this paper proposes a new approach to video steganography based on the corner point principle and LSBs algorithm. The proposed method first uses Shi-Tomasi algorithm to detect regions of corner points within the cover video frames. Then, it uses 4-LSBs algorithm to hide confidential data inside the identified corner points. Besides, before the embedding process, the proposed method encrypts confidential data using Arnold’s cat map method to boost the security level. </w:t>
      </w:r>
    </w:p>
    <w:p w:rsidR="006D432F" w:rsidRDefault="006D432F" w:rsidP="00846355">
      <w:pPr>
        <w:spacing w:line="360" w:lineRule="auto"/>
        <w:jc w:val="both"/>
        <w:rPr>
          <w:rFonts w:ascii="Times New Roman" w:hAnsi="Times New Roman" w:cs="Times New Roman"/>
          <w:color w:val="000000" w:themeColor="text1"/>
          <w:sz w:val="28"/>
          <w:szCs w:val="28"/>
        </w:rPr>
      </w:pPr>
    </w:p>
    <w:p w:rsidR="006D432F" w:rsidRDefault="006D432F" w:rsidP="00846355">
      <w:pPr>
        <w:spacing w:line="360" w:lineRule="auto"/>
        <w:jc w:val="both"/>
        <w:rPr>
          <w:rFonts w:ascii="Times New Roman" w:hAnsi="Times New Roman" w:cs="Times New Roman"/>
          <w:color w:val="000000" w:themeColor="text1"/>
          <w:sz w:val="28"/>
          <w:szCs w:val="28"/>
        </w:rPr>
      </w:pPr>
    </w:p>
    <w:p w:rsidR="006D432F" w:rsidRDefault="006D432F" w:rsidP="00846355">
      <w:pPr>
        <w:spacing w:line="360" w:lineRule="auto"/>
        <w:jc w:val="both"/>
        <w:rPr>
          <w:rFonts w:ascii="Times New Roman" w:hAnsi="Times New Roman" w:cs="Times New Roman"/>
          <w:color w:val="000000" w:themeColor="text1"/>
          <w:sz w:val="28"/>
          <w:szCs w:val="28"/>
        </w:rPr>
      </w:pPr>
    </w:p>
    <w:p w:rsidR="00491403" w:rsidRDefault="00491403" w:rsidP="00846355">
      <w:pPr>
        <w:spacing w:line="360" w:lineRule="auto"/>
        <w:jc w:val="both"/>
        <w:rPr>
          <w:rFonts w:ascii="Times New Roman" w:hAnsi="Times New Roman" w:cs="Times New Roman"/>
          <w:b/>
          <w:sz w:val="28"/>
          <w:szCs w:val="28"/>
        </w:rPr>
      </w:pPr>
      <w:r w:rsidRPr="00AE166D">
        <w:rPr>
          <w:rFonts w:ascii="Times New Roman" w:hAnsi="Times New Roman" w:cs="Times New Roman"/>
          <w:b/>
          <w:sz w:val="28"/>
          <w:szCs w:val="28"/>
        </w:rPr>
        <w:lastRenderedPageBreak/>
        <w:t>EXISTING SYSTEM:</w:t>
      </w:r>
    </w:p>
    <w:p w:rsidR="00491403" w:rsidRDefault="00491403" w:rsidP="00846355">
      <w:pPr>
        <w:spacing w:line="360" w:lineRule="auto"/>
        <w:jc w:val="both"/>
        <w:rPr>
          <w:rFonts w:ascii="Times New Roman" w:hAnsi="Times New Roman" w:cs="Times New Roman"/>
          <w:sz w:val="28"/>
          <w:szCs w:val="28"/>
        </w:rPr>
      </w:pPr>
      <w:r w:rsidRPr="0094178B">
        <w:rPr>
          <w:rFonts w:ascii="Times New Roman" w:hAnsi="Times New Roman" w:cs="Times New Roman"/>
          <w:sz w:val="28"/>
          <w:szCs w:val="28"/>
        </w:rPr>
        <w:t>Steganography is a process that involves hiding important information or message inside other carrier data to protect the message from unauthorized users. The mixed data also called as stego objects will be seen by the Human Visual System (HVS) as one piece of data because the HVS will not be able to recognize the small change that occurs in the cover data. Message and cover data can be any data format such as text, audio, image, and v</w:t>
      </w:r>
      <w:r>
        <w:rPr>
          <w:rFonts w:ascii="Times New Roman" w:hAnsi="Times New Roman" w:cs="Times New Roman"/>
          <w:sz w:val="28"/>
          <w:szCs w:val="28"/>
        </w:rPr>
        <w:t xml:space="preserve">ideo </w:t>
      </w:r>
      <w:r w:rsidRPr="0094178B">
        <w:rPr>
          <w:rFonts w:ascii="Times New Roman" w:hAnsi="Times New Roman" w:cs="Times New Roman"/>
          <w:sz w:val="28"/>
          <w:szCs w:val="28"/>
        </w:rPr>
        <w:t>. The basic steganographic system has different components like cover media, message and the main compo</w:t>
      </w:r>
      <w:r>
        <w:rPr>
          <w:rFonts w:ascii="Times New Roman" w:hAnsi="Times New Roman" w:cs="Times New Roman"/>
          <w:sz w:val="28"/>
          <w:szCs w:val="28"/>
        </w:rPr>
        <w:t>nent which is the algorithm.</w:t>
      </w:r>
      <w:r w:rsidRPr="0094178B">
        <w:rPr>
          <w:rFonts w:ascii="Times New Roman" w:hAnsi="Times New Roman" w:cs="Times New Roman"/>
          <w:sz w:val="28"/>
          <w:szCs w:val="28"/>
        </w:rPr>
        <w:t>. Any successful steganography system should consider three main important factors: embedding capacity, imperceptibility, an</w:t>
      </w:r>
      <w:r>
        <w:rPr>
          <w:rFonts w:ascii="Times New Roman" w:hAnsi="Times New Roman" w:cs="Times New Roman"/>
          <w:sz w:val="28"/>
          <w:szCs w:val="28"/>
        </w:rPr>
        <w:t xml:space="preserve">d robustness against attacks </w:t>
      </w:r>
      <w:r w:rsidRPr="0094178B">
        <w:rPr>
          <w:rFonts w:ascii="Times New Roman" w:hAnsi="Times New Roman" w:cs="Times New Roman"/>
          <w:sz w:val="28"/>
          <w:szCs w:val="28"/>
        </w:rPr>
        <w:t>.</w:t>
      </w:r>
    </w:p>
    <w:p w:rsidR="006A37FE" w:rsidRDefault="006A37FE" w:rsidP="00846355">
      <w:pPr>
        <w:spacing w:line="360" w:lineRule="auto"/>
        <w:jc w:val="both"/>
        <w:rPr>
          <w:rFonts w:ascii="Times New Roman" w:hAnsi="Times New Roman" w:cs="Times New Roman"/>
          <w:b/>
          <w:sz w:val="28"/>
          <w:szCs w:val="28"/>
        </w:rPr>
      </w:pPr>
      <w:r w:rsidRPr="006A37FE">
        <w:rPr>
          <w:rFonts w:ascii="Times New Roman" w:hAnsi="Times New Roman" w:cs="Times New Roman"/>
          <w:b/>
          <w:sz w:val="28"/>
          <w:szCs w:val="28"/>
        </w:rPr>
        <w:t>DISADVANTAGES:</w:t>
      </w:r>
    </w:p>
    <w:p w:rsidR="006A37FE" w:rsidRPr="006A37FE" w:rsidRDefault="006A37FE" w:rsidP="00846355">
      <w:pPr>
        <w:pStyle w:val="ListParagraph"/>
        <w:numPr>
          <w:ilvl w:val="0"/>
          <w:numId w:val="3"/>
        </w:numPr>
        <w:spacing w:line="360" w:lineRule="auto"/>
        <w:jc w:val="both"/>
        <w:rPr>
          <w:rFonts w:ascii="Times New Roman" w:hAnsi="Times New Roman" w:cs="Times New Roman"/>
          <w:sz w:val="28"/>
          <w:szCs w:val="28"/>
        </w:rPr>
      </w:pPr>
      <w:r w:rsidRPr="006A37FE">
        <w:rPr>
          <w:rFonts w:ascii="Times New Roman" w:hAnsi="Times New Roman" w:cs="Times New Roman"/>
          <w:sz w:val="28"/>
          <w:szCs w:val="28"/>
        </w:rPr>
        <w:t>The eye has limited size and therefore limited light-gathering power.</w:t>
      </w:r>
    </w:p>
    <w:p w:rsidR="006A37FE" w:rsidRDefault="006A37FE" w:rsidP="00846355">
      <w:pPr>
        <w:pStyle w:val="ListParagraph"/>
        <w:numPr>
          <w:ilvl w:val="0"/>
          <w:numId w:val="3"/>
        </w:numPr>
        <w:spacing w:line="360" w:lineRule="auto"/>
        <w:jc w:val="both"/>
        <w:rPr>
          <w:rFonts w:ascii="Times New Roman" w:hAnsi="Times New Roman" w:cs="Times New Roman"/>
          <w:b/>
          <w:sz w:val="28"/>
          <w:szCs w:val="28"/>
        </w:rPr>
      </w:pPr>
      <w:r w:rsidRPr="006A37FE">
        <w:rPr>
          <w:rFonts w:ascii="Times New Roman" w:hAnsi="Times New Roman" w:cs="Times New Roman"/>
          <w:sz w:val="28"/>
          <w:szCs w:val="28"/>
        </w:rPr>
        <w:t>The eye has limited frequency response, since it can only see electromagnetic radiation in the visible wavelengths</w:t>
      </w:r>
      <w:r w:rsidRPr="006A37FE">
        <w:rPr>
          <w:rFonts w:ascii="Times New Roman" w:hAnsi="Times New Roman" w:cs="Times New Roman"/>
          <w:b/>
          <w:sz w:val="28"/>
          <w:szCs w:val="28"/>
        </w:rPr>
        <w:t>.</w:t>
      </w:r>
    </w:p>
    <w:p w:rsidR="006D432F" w:rsidRDefault="006D432F" w:rsidP="006D432F">
      <w:pPr>
        <w:spacing w:line="360" w:lineRule="auto"/>
        <w:jc w:val="both"/>
        <w:rPr>
          <w:rFonts w:ascii="Times New Roman" w:hAnsi="Times New Roman" w:cs="Times New Roman"/>
          <w:b/>
          <w:sz w:val="28"/>
          <w:szCs w:val="28"/>
        </w:rPr>
      </w:pPr>
    </w:p>
    <w:p w:rsidR="006D432F" w:rsidRDefault="006D432F" w:rsidP="006D432F">
      <w:pPr>
        <w:spacing w:line="360" w:lineRule="auto"/>
        <w:jc w:val="both"/>
        <w:rPr>
          <w:rFonts w:ascii="Times New Roman" w:hAnsi="Times New Roman" w:cs="Times New Roman"/>
          <w:b/>
          <w:sz w:val="28"/>
          <w:szCs w:val="28"/>
        </w:rPr>
      </w:pPr>
    </w:p>
    <w:p w:rsidR="006D432F" w:rsidRDefault="006D432F" w:rsidP="006D432F">
      <w:pPr>
        <w:spacing w:line="360" w:lineRule="auto"/>
        <w:jc w:val="both"/>
        <w:rPr>
          <w:rFonts w:ascii="Times New Roman" w:hAnsi="Times New Roman" w:cs="Times New Roman"/>
          <w:b/>
          <w:sz w:val="28"/>
          <w:szCs w:val="28"/>
        </w:rPr>
      </w:pPr>
    </w:p>
    <w:p w:rsidR="006D432F" w:rsidRDefault="006D432F" w:rsidP="006D432F">
      <w:pPr>
        <w:spacing w:line="360" w:lineRule="auto"/>
        <w:jc w:val="both"/>
        <w:rPr>
          <w:rFonts w:ascii="Times New Roman" w:hAnsi="Times New Roman" w:cs="Times New Roman"/>
          <w:b/>
          <w:sz w:val="28"/>
          <w:szCs w:val="28"/>
        </w:rPr>
      </w:pPr>
    </w:p>
    <w:p w:rsidR="006D432F" w:rsidRDefault="006D432F" w:rsidP="006D432F">
      <w:pPr>
        <w:spacing w:line="360" w:lineRule="auto"/>
        <w:jc w:val="both"/>
        <w:rPr>
          <w:rFonts w:ascii="Times New Roman" w:hAnsi="Times New Roman" w:cs="Times New Roman"/>
          <w:b/>
          <w:sz w:val="28"/>
          <w:szCs w:val="28"/>
        </w:rPr>
      </w:pPr>
    </w:p>
    <w:p w:rsidR="006D432F" w:rsidRDefault="006D432F" w:rsidP="006D432F">
      <w:pPr>
        <w:spacing w:line="360" w:lineRule="auto"/>
        <w:jc w:val="both"/>
        <w:rPr>
          <w:rFonts w:ascii="Times New Roman" w:hAnsi="Times New Roman" w:cs="Times New Roman"/>
          <w:b/>
          <w:sz w:val="28"/>
          <w:szCs w:val="28"/>
        </w:rPr>
      </w:pPr>
    </w:p>
    <w:p w:rsidR="006A37FE" w:rsidRPr="006A37FE" w:rsidRDefault="006A37FE" w:rsidP="00846355">
      <w:pPr>
        <w:spacing w:line="360" w:lineRule="auto"/>
        <w:jc w:val="both"/>
        <w:rPr>
          <w:rFonts w:ascii="Times New Roman" w:hAnsi="Times New Roman" w:cs="Times New Roman"/>
          <w:b/>
          <w:sz w:val="28"/>
          <w:szCs w:val="28"/>
        </w:rPr>
      </w:pPr>
    </w:p>
    <w:p w:rsidR="00491403" w:rsidRDefault="00491403" w:rsidP="00846355">
      <w:pPr>
        <w:spacing w:line="360" w:lineRule="auto"/>
        <w:jc w:val="both"/>
        <w:rPr>
          <w:rFonts w:ascii="Times New Roman" w:hAnsi="Times New Roman" w:cs="Times New Roman"/>
          <w:b/>
          <w:sz w:val="28"/>
          <w:szCs w:val="28"/>
        </w:rPr>
      </w:pPr>
      <w:r w:rsidRPr="00372A06">
        <w:rPr>
          <w:rFonts w:ascii="Times New Roman" w:hAnsi="Times New Roman" w:cs="Times New Roman"/>
          <w:b/>
          <w:sz w:val="28"/>
          <w:szCs w:val="28"/>
        </w:rPr>
        <w:lastRenderedPageBreak/>
        <w:t>PROPOSED SYSTEM:</w:t>
      </w:r>
    </w:p>
    <w:p w:rsidR="00491403" w:rsidRDefault="00491403" w:rsidP="00846355">
      <w:pPr>
        <w:spacing w:line="360" w:lineRule="auto"/>
        <w:jc w:val="both"/>
        <w:rPr>
          <w:rFonts w:ascii="Times New Roman" w:hAnsi="Times New Roman" w:cs="Times New Roman"/>
          <w:sz w:val="28"/>
          <w:szCs w:val="28"/>
        </w:rPr>
      </w:pPr>
      <w:r w:rsidRPr="00491403">
        <w:rPr>
          <w:rFonts w:ascii="Times New Roman" w:hAnsi="Times New Roman" w:cs="Times New Roman"/>
          <w:sz w:val="28"/>
          <w:szCs w:val="28"/>
        </w:rPr>
        <w:t>To address these issues, the science of steganography and</w:t>
      </w:r>
      <w:r>
        <w:rPr>
          <w:rFonts w:ascii="Times New Roman" w:hAnsi="Times New Roman" w:cs="Times New Roman"/>
          <w:sz w:val="28"/>
          <w:szCs w:val="28"/>
        </w:rPr>
        <w:t xml:space="preserve"> cryptography has emerged</w:t>
      </w:r>
      <w:r w:rsidRPr="00491403">
        <w:rPr>
          <w:rFonts w:ascii="Times New Roman" w:hAnsi="Times New Roman" w:cs="Times New Roman"/>
          <w:sz w:val="28"/>
          <w:szCs w:val="28"/>
        </w:rPr>
        <w:t>. Steganography is a science that takes video, image, audio, or other digital media as a medium and then conceals secret data into the medium through a particular algorithm. Whereas, cryptography is a science that converts a secret message into a meaningless form so that eavesdrop</w:t>
      </w:r>
      <w:r>
        <w:rPr>
          <w:rFonts w:ascii="Times New Roman" w:hAnsi="Times New Roman" w:cs="Times New Roman"/>
          <w:sz w:val="28"/>
          <w:szCs w:val="28"/>
        </w:rPr>
        <w:t>pers cannot interpret it</w:t>
      </w:r>
      <w:r w:rsidRPr="00491403">
        <w:rPr>
          <w:rFonts w:ascii="Times New Roman" w:hAnsi="Times New Roman" w:cs="Times New Roman"/>
          <w:sz w:val="28"/>
          <w:szCs w:val="28"/>
        </w:rPr>
        <w:t>. Although both steganography and cryptography attempt to protect data, the use of either one alone is not an ideal solution. Thus, sometimes, it is recommended that both approaches be integrated. In such a case, even if the attacker had doubts about the existence of the communication and managed to defeat the steganography technique, the attacker would still need to break the encrypted message to obtain the secret message</w:t>
      </w:r>
      <w:r w:rsidR="006A37FE">
        <w:rPr>
          <w:rFonts w:ascii="Times New Roman" w:hAnsi="Times New Roman" w:cs="Times New Roman"/>
          <w:sz w:val="28"/>
          <w:szCs w:val="28"/>
        </w:rPr>
        <w:t>.</w:t>
      </w:r>
    </w:p>
    <w:p w:rsidR="006A37FE" w:rsidRDefault="006A37FE" w:rsidP="00846355">
      <w:pPr>
        <w:spacing w:line="360" w:lineRule="auto"/>
        <w:jc w:val="both"/>
        <w:rPr>
          <w:rFonts w:ascii="Times New Roman" w:hAnsi="Times New Roman" w:cs="Times New Roman"/>
          <w:b/>
          <w:sz w:val="28"/>
          <w:szCs w:val="28"/>
        </w:rPr>
      </w:pPr>
      <w:r w:rsidRPr="006A37FE">
        <w:rPr>
          <w:rFonts w:ascii="Times New Roman" w:hAnsi="Times New Roman" w:cs="Times New Roman"/>
          <w:b/>
          <w:sz w:val="28"/>
          <w:szCs w:val="28"/>
        </w:rPr>
        <w:t>ADVANTAGES:</w:t>
      </w:r>
    </w:p>
    <w:p w:rsidR="006A37FE" w:rsidRDefault="006A37FE" w:rsidP="00846355">
      <w:pPr>
        <w:pStyle w:val="ListParagraph"/>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T</w:t>
      </w:r>
      <w:r w:rsidRPr="006A37FE">
        <w:rPr>
          <w:rFonts w:ascii="Times New Roman" w:hAnsi="Times New Roman" w:cs="Times New Roman"/>
          <w:sz w:val="28"/>
          <w:szCs w:val="28"/>
        </w:rPr>
        <w:t>he analysis part is made easier because one can input various syntax rules for easier understanding by all the people involved in a particular project</w:t>
      </w:r>
    </w:p>
    <w:p w:rsidR="006A37FE" w:rsidRDefault="006A37FE" w:rsidP="00846355">
      <w:pPr>
        <w:pStyle w:val="ListParagraph"/>
        <w:numPr>
          <w:ilvl w:val="0"/>
          <w:numId w:val="4"/>
        </w:numPr>
        <w:spacing w:line="360" w:lineRule="auto"/>
        <w:jc w:val="both"/>
        <w:rPr>
          <w:rFonts w:ascii="Times New Roman" w:hAnsi="Times New Roman" w:cs="Times New Roman"/>
          <w:sz w:val="28"/>
          <w:szCs w:val="28"/>
        </w:rPr>
      </w:pPr>
      <w:r w:rsidRPr="006A37FE">
        <w:rPr>
          <w:rFonts w:ascii="Times New Roman" w:hAnsi="Times New Roman" w:cs="Times New Roman"/>
          <w:sz w:val="28"/>
          <w:szCs w:val="28"/>
        </w:rPr>
        <w:t>Arnold’s cat map, also referred to as Arnold’s transformation, is one of the chaotic maps that operates in the discrete-time domain, which can be used only with square images</w:t>
      </w:r>
    </w:p>
    <w:p w:rsidR="006A37FE" w:rsidRDefault="006A37FE" w:rsidP="00846355">
      <w:pPr>
        <w:pStyle w:val="ListParagraph"/>
        <w:spacing w:line="360" w:lineRule="auto"/>
        <w:jc w:val="both"/>
        <w:rPr>
          <w:rFonts w:ascii="Times New Roman" w:hAnsi="Times New Roman" w:cs="Times New Roman"/>
          <w:sz w:val="28"/>
          <w:szCs w:val="28"/>
        </w:rPr>
      </w:pPr>
    </w:p>
    <w:p w:rsidR="006D432F" w:rsidRDefault="006D432F" w:rsidP="00846355">
      <w:pPr>
        <w:pStyle w:val="ListParagraph"/>
        <w:spacing w:line="360" w:lineRule="auto"/>
        <w:jc w:val="both"/>
        <w:rPr>
          <w:rFonts w:ascii="Times New Roman" w:hAnsi="Times New Roman" w:cs="Times New Roman"/>
          <w:sz w:val="28"/>
          <w:szCs w:val="28"/>
        </w:rPr>
      </w:pPr>
    </w:p>
    <w:p w:rsidR="006D432F" w:rsidRDefault="006D432F" w:rsidP="00846355">
      <w:pPr>
        <w:pStyle w:val="ListParagraph"/>
        <w:spacing w:line="360" w:lineRule="auto"/>
        <w:jc w:val="both"/>
        <w:rPr>
          <w:rFonts w:ascii="Times New Roman" w:hAnsi="Times New Roman" w:cs="Times New Roman"/>
          <w:sz w:val="28"/>
          <w:szCs w:val="28"/>
        </w:rPr>
      </w:pPr>
    </w:p>
    <w:p w:rsidR="006D432F" w:rsidRDefault="006D432F" w:rsidP="00846355">
      <w:pPr>
        <w:pStyle w:val="ListParagraph"/>
        <w:spacing w:line="360" w:lineRule="auto"/>
        <w:jc w:val="both"/>
        <w:rPr>
          <w:rFonts w:ascii="Times New Roman" w:hAnsi="Times New Roman" w:cs="Times New Roman"/>
          <w:sz w:val="28"/>
          <w:szCs w:val="28"/>
        </w:rPr>
      </w:pPr>
    </w:p>
    <w:p w:rsidR="006D432F" w:rsidRDefault="006D432F" w:rsidP="00846355">
      <w:pPr>
        <w:pStyle w:val="ListParagraph"/>
        <w:spacing w:line="360" w:lineRule="auto"/>
        <w:jc w:val="both"/>
        <w:rPr>
          <w:rFonts w:ascii="Times New Roman" w:hAnsi="Times New Roman" w:cs="Times New Roman"/>
          <w:sz w:val="28"/>
          <w:szCs w:val="28"/>
        </w:rPr>
      </w:pPr>
    </w:p>
    <w:p w:rsidR="006D432F" w:rsidRDefault="006D432F" w:rsidP="00846355">
      <w:pPr>
        <w:pStyle w:val="ListParagraph"/>
        <w:spacing w:line="360" w:lineRule="auto"/>
        <w:jc w:val="both"/>
        <w:rPr>
          <w:rFonts w:ascii="Times New Roman" w:hAnsi="Times New Roman" w:cs="Times New Roman"/>
          <w:sz w:val="28"/>
          <w:szCs w:val="28"/>
        </w:rPr>
      </w:pPr>
    </w:p>
    <w:p w:rsidR="006D432F" w:rsidRPr="006A37FE" w:rsidRDefault="006D432F" w:rsidP="00846355">
      <w:pPr>
        <w:pStyle w:val="ListParagraph"/>
        <w:spacing w:line="360" w:lineRule="auto"/>
        <w:jc w:val="both"/>
        <w:rPr>
          <w:rFonts w:ascii="Times New Roman" w:hAnsi="Times New Roman" w:cs="Times New Roman"/>
          <w:sz w:val="28"/>
          <w:szCs w:val="28"/>
        </w:rPr>
      </w:pPr>
    </w:p>
    <w:p w:rsidR="00491403" w:rsidRPr="006660A5" w:rsidRDefault="00491403" w:rsidP="00846355">
      <w:pPr>
        <w:spacing w:line="360" w:lineRule="auto"/>
        <w:ind w:left="360"/>
        <w:jc w:val="both"/>
        <w:rPr>
          <w:rFonts w:ascii="Times New Roman" w:hAnsi="Times New Roman" w:cs="Times New Roman"/>
          <w:b/>
          <w:sz w:val="28"/>
          <w:szCs w:val="28"/>
        </w:rPr>
      </w:pPr>
      <w:r w:rsidRPr="006660A5">
        <w:rPr>
          <w:rFonts w:ascii="Times New Roman" w:hAnsi="Times New Roman" w:cs="Times New Roman"/>
          <w:b/>
          <w:sz w:val="28"/>
          <w:szCs w:val="28"/>
        </w:rPr>
        <w:lastRenderedPageBreak/>
        <w:t>SYSTEM SPECIFICATION</w:t>
      </w:r>
    </w:p>
    <w:p w:rsidR="00491403" w:rsidRPr="006660A5" w:rsidRDefault="00491403" w:rsidP="00846355">
      <w:pPr>
        <w:spacing w:line="360" w:lineRule="auto"/>
        <w:ind w:left="360"/>
        <w:jc w:val="both"/>
        <w:rPr>
          <w:rFonts w:ascii="Times New Roman" w:hAnsi="Times New Roman" w:cs="Times New Roman"/>
          <w:b/>
          <w:bCs/>
          <w:sz w:val="28"/>
          <w:szCs w:val="28"/>
        </w:rPr>
      </w:pPr>
      <w:r w:rsidRPr="006660A5">
        <w:rPr>
          <w:rFonts w:ascii="Times New Roman" w:hAnsi="Times New Roman" w:cs="Times New Roman"/>
          <w:b/>
          <w:bCs/>
          <w:sz w:val="28"/>
          <w:szCs w:val="28"/>
        </w:rPr>
        <w:t>HARDWARE CONFIGURATION:</w:t>
      </w:r>
    </w:p>
    <w:p w:rsidR="00491403" w:rsidRPr="006660A5" w:rsidRDefault="00491403" w:rsidP="00846355">
      <w:pPr>
        <w:numPr>
          <w:ilvl w:val="0"/>
          <w:numId w:val="1"/>
        </w:numPr>
        <w:spacing w:line="360" w:lineRule="auto"/>
        <w:jc w:val="both"/>
        <w:rPr>
          <w:rFonts w:ascii="Times New Roman" w:hAnsi="Times New Roman" w:cs="Times New Roman"/>
          <w:bCs/>
          <w:sz w:val="28"/>
          <w:szCs w:val="28"/>
        </w:rPr>
      </w:pPr>
      <w:r>
        <w:rPr>
          <w:rFonts w:ascii="Times New Roman" w:hAnsi="Times New Roman" w:cs="Times New Roman"/>
          <w:bCs/>
          <w:sz w:val="28"/>
          <w:szCs w:val="28"/>
        </w:rPr>
        <w:t>Processor         -</w:t>
      </w:r>
      <w:r>
        <w:rPr>
          <w:rFonts w:ascii="Times New Roman" w:hAnsi="Times New Roman" w:cs="Times New Roman"/>
          <w:bCs/>
          <w:sz w:val="28"/>
          <w:szCs w:val="28"/>
        </w:rPr>
        <w:tab/>
        <w:t xml:space="preserve"> I5</w:t>
      </w:r>
    </w:p>
    <w:p w:rsidR="00491403" w:rsidRPr="006660A5" w:rsidRDefault="00491403" w:rsidP="00846355">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Speed</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3</w:t>
      </w:r>
      <w:r w:rsidRPr="006660A5">
        <w:rPr>
          <w:rFonts w:ascii="Times New Roman" w:hAnsi="Times New Roman" w:cs="Times New Roman"/>
          <w:sz w:val="28"/>
          <w:szCs w:val="28"/>
        </w:rPr>
        <w:t xml:space="preserve"> GHz</w:t>
      </w:r>
    </w:p>
    <w:p w:rsidR="00491403" w:rsidRPr="006660A5" w:rsidRDefault="00491403" w:rsidP="00846355">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8</w:t>
      </w:r>
      <w:r w:rsidRPr="006660A5">
        <w:rPr>
          <w:rFonts w:ascii="Times New Roman" w:hAnsi="Times New Roman" w:cs="Times New Roman"/>
          <w:sz w:val="28"/>
          <w:szCs w:val="28"/>
        </w:rPr>
        <w:t xml:space="preserve"> GB(min)</w:t>
      </w:r>
    </w:p>
    <w:p w:rsidR="00491403" w:rsidRPr="006660A5" w:rsidRDefault="00491403" w:rsidP="00846355">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Hard Disk        -         500</w:t>
      </w:r>
      <w:r w:rsidRPr="006660A5">
        <w:rPr>
          <w:rFonts w:ascii="Times New Roman" w:hAnsi="Times New Roman" w:cs="Times New Roman"/>
          <w:sz w:val="28"/>
          <w:szCs w:val="28"/>
        </w:rPr>
        <w:t xml:space="preserve"> GB</w:t>
      </w:r>
    </w:p>
    <w:p w:rsidR="00491403" w:rsidRPr="006660A5" w:rsidRDefault="00491403" w:rsidP="00846355">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Key Board</w:t>
      </w:r>
      <w:r>
        <w:rPr>
          <w:rFonts w:ascii="Times New Roman" w:hAnsi="Times New Roman" w:cs="Times New Roman"/>
          <w:sz w:val="28"/>
          <w:szCs w:val="28"/>
        </w:rPr>
        <w:tab/>
        <w:t xml:space="preserve">-  </w:t>
      </w:r>
      <w:r w:rsidRPr="006660A5">
        <w:rPr>
          <w:rFonts w:ascii="Times New Roman" w:hAnsi="Times New Roman" w:cs="Times New Roman"/>
          <w:sz w:val="28"/>
          <w:szCs w:val="28"/>
        </w:rPr>
        <w:t xml:space="preserve">      Standard Windows Keyboard</w:t>
      </w:r>
    </w:p>
    <w:p w:rsidR="00491403" w:rsidRPr="006660A5" w:rsidRDefault="00491403" w:rsidP="00846355">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Mouse</w:t>
      </w:r>
      <w:r w:rsidRPr="006660A5">
        <w:rPr>
          <w:rFonts w:ascii="Times New Roman" w:hAnsi="Times New Roman" w:cs="Times New Roman"/>
          <w:sz w:val="28"/>
          <w:szCs w:val="28"/>
        </w:rPr>
        <w:tab/>
      </w:r>
      <w:r w:rsidRPr="006660A5">
        <w:rPr>
          <w:rFonts w:ascii="Times New Roman" w:hAnsi="Times New Roman" w:cs="Times New Roman"/>
          <w:sz w:val="28"/>
          <w:szCs w:val="28"/>
        </w:rPr>
        <w:tab/>
        <w:t xml:space="preserve">-    </w:t>
      </w:r>
      <w:r w:rsidRPr="006660A5">
        <w:rPr>
          <w:rFonts w:ascii="Times New Roman" w:hAnsi="Times New Roman" w:cs="Times New Roman"/>
          <w:sz w:val="28"/>
          <w:szCs w:val="28"/>
        </w:rPr>
        <w:tab/>
        <w:t>Two or Three Button Mouse</w:t>
      </w:r>
    </w:p>
    <w:p w:rsidR="00491403" w:rsidRPr="006660A5" w:rsidRDefault="006D432F" w:rsidP="00846355">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xml:space="preserve">          -    </w:t>
      </w:r>
      <w:r>
        <w:rPr>
          <w:rFonts w:ascii="Times New Roman" w:hAnsi="Times New Roman" w:cs="Times New Roman"/>
          <w:sz w:val="28"/>
          <w:szCs w:val="28"/>
        </w:rPr>
        <w:tab/>
        <w:t>LCD</w:t>
      </w:r>
    </w:p>
    <w:p w:rsidR="00491403" w:rsidRPr="006660A5" w:rsidRDefault="00491403" w:rsidP="00846355">
      <w:pPr>
        <w:spacing w:line="360" w:lineRule="auto"/>
        <w:ind w:left="360"/>
        <w:jc w:val="both"/>
        <w:rPr>
          <w:rFonts w:ascii="Times New Roman" w:hAnsi="Times New Roman" w:cs="Times New Roman"/>
          <w:b/>
          <w:sz w:val="28"/>
          <w:szCs w:val="28"/>
        </w:rPr>
      </w:pPr>
    </w:p>
    <w:p w:rsidR="00491403" w:rsidRPr="006660A5" w:rsidRDefault="00491403" w:rsidP="00846355">
      <w:pPr>
        <w:tabs>
          <w:tab w:val="left" w:pos="5167"/>
        </w:tabs>
        <w:spacing w:line="360" w:lineRule="auto"/>
        <w:ind w:left="360"/>
        <w:jc w:val="both"/>
        <w:rPr>
          <w:rFonts w:ascii="Times New Roman" w:hAnsi="Times New Roman" w:cs="Times New Roman"/>
          <w:b/>
          <w:sz w:val="28"/>
          <w:szCs w:val="28"/>
        </w:rPr>
      </w:pPr>
      <w:r w:rsidRPr="006660A5">
        <w:rPr>
          <w:rFonts w:ascii="Times New Roman" w:hAnsi="Times New Roman" w:cs="Times New Roman"/>
          <w:b/>
          <w:sz w:val="28"/>
          <w:szCs w:val="28"/>
        </w:rPr>
        <w:t>SOFTWARE CONFIGURATION</w:t>
      </w:r>
    </w:p>
    <w:p w:rsidR="00491403" w:rsidRPr="006660A5" w:rsidRDefault="00491403" w:rsidP="00846355">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Operating System: Linux, Windows/7/10</w:t>
      </w:r>
    </w:p>
    <w:p w:rsidR="00491403" w:rsidRPr="006660A5" w:rsidRDefault="00491403" w:rsidP="00846355">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Anaconda</w:t>
      </w:r>
      <w:r>
        <w:rPr>
          <w:rFonts w:ascii="Times New Roman" w:hAnsi="Times New Roman" w:cs="Times New Roman"/>
          <w:sz w:val="28"/>
          <w:szCs w:val="28"/>
        </w:rPr>
        <w:t>, Jupyter,pycharm</w:t>
      </w:r>
    </w:p>
    <w:p w:rsidR="00491403" w:rsidRPr="006660A5" w:rsidRDefault="00491403" w:rsidP="00846355">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Front End: tkinter |GUI toolkit</w:t>
      </w:r>
    </w:p>
    <w:p w:rsidR="00491403" w:rsidRDefault="00491403" w:rsidP="00846355">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side Script: Python , AIML</w:t>
      </w:r>
    </w:p>
    <w:p w:rsidR="000138ED" w:rsidRDefault="000138ED" w:rsidP="00846355">
      <w:pPr>
        <w:spacing w:line="360" w:lineRule="auto"/>
        <w:jc w:val="both"/>
        <w:rPr>
          <w:rFonts w:ascii="Times New Roman" w:hAnsi="Times New Roman" w:cs="Times New Roman"/>
          <w:b/>
          <w:sz w:val="28"/>
          <w:szCs w:val="28"/>
        </w:rPr>
      </w:pPr>
    </w:p>
    <w:p w:rsidR="006D432F" w:rsidRDefault="006D432F" w:rsidP="00846355">
      <w:pPr>
        <w:spacing w:line="360" w:lineRule="auto"/>
        <w:jc w:val="both"/>
        <w:rPr>
          <w:rFonts w:ascii="Times New Roman" w:hAnsi="Times New Roman" w:cs="Times New Roman"/>
          <w:b/>
          <w:sz w:val="28"/>
          <w:szCs w:val="28"/>
        </w:rPr>
      </w:pPr>
    </w:p>
    <w:p w:rsidR="006D432F" w:rsidRDefault="006D432F" w:rsidP="00846355">
      <w:pPr>
        <w:spacing w:line="360" w:lineRule="auto"/>
        <w:jc w:val="both"/>
        <w:rPr>
          <w:rFonts w:ascii="Times New Roman" w:hAnsi="Times New Roman" w:cs="Times New Roman"/>
          <w:b/>
          <w:sz w:val="28"/>
          <w:szCs w:val="28"/>
        </w:rPr>
      </w:pPr>
    </w:p>
    <w:p w:rsidR="006D432F" w:rsidRDefault="006D432F" w:rsidP="00846355">
      <w:pPr>
        <w:spacing w:line="360" w:lineRule="auto"/>
        <w:jc w:val="both"/>
        <w:rPr>
          <w:rFonts w:ascii="Times New Roman" w:hAnsi="Times New Roman" w:cs="Times New Roman"/>
          <w:b/>
          <w:sz w:val="28"/>
          <w:szCs w:val="28"/>
        </w:rPr>
      </w:pPr>
    </w:p>
    <w:p w:rsidR="000138ED" w:rsidRDefault="000138ED" w:rsidP="00846355">
      <w:pPr>
        <w:spacing w:line="360" w:lineRule="auto"/>
        <w:jc w:val="both"/>
        <w:rPr>
          <w:rFonts w:ascii="Times New Roman" w:hAnsi="Times New Roman" w:cs="Times New Roman"/>
          <w:b/>
          <w:sz w:val="28"/>
          <w:szCs w:val="28"/>
        </w:rPr>
      </w:pPr>
      <w:r w:rsidRPr="000138ED">
        <w:rPr>
          <w:rFonts w:ascii="Times New Roman" w:hAnsi="Times New Roman" w:cs="Times New Roman"/>
          <w:b/>
          <w:sz w:val="28"/>
          <w:szCs w:val="28"/>
        </w:rPr>
        <w:lastRenderedPageBreak/>
        <w:t>REFERENCE:</w:t>
      </w:r>
    </w:p>
    <w:p w:rsidR="000138ED" w:rsidRPr="000138ED" w:rsidRDefault="000138ED" w:rsidP="00846355">
      <w:pPr>
        <w:spacing w:line="360" w:lineRule="auto"/>
        <w:jc w:val="both"/>
        <w:rPr>
          <w:rFonts w:ascii="Times New Roman" w:hAnsi="Times New Roman" w:cs="Times New Roman"/>
          <w:sz w:val="28"/>
          <w:szCs w:val="28"/>
        </w:rPr>
      </w:pPr>
      <w:r w:rsidRPr="000138ED">
        <w:rPr>
          <w:rFonts w:ascii="Times New Roman" w:hAnsi="Times New Roman" w:cs="Times New Roman"/>
          <w:sz w:val="28"/>
          <w:szCs w:val="28"/>
        </w:rPr>
        <w:t>[1] Y. Yang, Z. Li, W. Xie, and Z. Zhang, “High capacity and multilevel information hiding algorithm based on pu partition modes for HEVC videos,” Multimed. Tools Appl., vol. 78, no. 7, pp. 8423–8446, 2019, doi: 10.1007/s11042-018-6859-7.</w:t>
      </w:r>
    </w:p>
    <w:p w:rsidR="000138ED" w:rsidRPr="000138ED" w:rsidRDefault="000138ED" w:rsidP="00846355">
      <w:pPr>
        <w:spacing w:line="360" w:lineRule="auto"/>
        <w:jc w:val="both"/>
        <w:rPr>
          <w:rFonts w:ascii="Times New Roman" w:hAnsi="Times New Roman" w:cs="Times New Roman"/>
          <w:sz w:val="28"/>
          <w:szCs w:val="28"/>
        </w:rPr>
      </w:pPr>
      <w:r w:rsidRPr="000138ED">
        <w:rPr>
          <w:rFonts w:ascii="Times New Roman" w:hAnsi="Times New Roman" w:cs="Times New Roman"/>
          <w:sz w:val="28"/>
          <w:szCs w:val="28"/>
        </w:rPr>
        <w:t>[2] K. Muhammad, M. Sajjad, I. Mehmood, S. Rho, and S. W. Baik, “A novel magic LSB substitution method (M-LSB-SM) using multi-level encryption and achromatic component of an image,” Multimed.Tools Appl., vol. 75, no. 22, pp. 14867–14893, 2016, doi: 10.1007/s11042-015-2671-9.</w:t>
      </w:r>
    </w:p>
    <w:p w:rsidR="000138ED" w:rsidRPr="000138ED" w:rsidRDefault="000138ED" w:rsidP="00846355">
      <w:pPr>
        <w:spacing w:line="360" w:lineRule="auto"/>
        <w:jc w:val="both"/>
        <w:rPr>
          <w:rFonts w:ascii="Times New Roman" w:hAnsi="Times New Roman" w:cs="Times New Roman"/>
          <w:sz w:val="28"/>
          <w:szCs w:val="28"/>
        </w:rPr>
      </w:pPr>
      <w:r w:rsidRPr="000138ED">
        <w:rPr>
          <w:rFonts w:ascii="Times New Roman" w:hAnsi="Times New Roman" w:cs="Times New Roman"/>
          <w:sz w:val="28"/>
          <w:szCs w:val="28"/>
        </w:rPr>
        <w:t>[3] A. K. Sahu and G. Swain, “Dual stego-imaging based reversible data hiding using improved LSB matching,” Int. J. Intell. Eng. Syst., vol. 12, no. 5, pp. 63–73, 2019.</w:t>
      </w:r>
    </w:p>
    <w:p w:rsidR="000138ED" w:rsidRPr="000138ED" w:rsidRDefault="000138ED" w:rsidP="00846355">
      <w:pPr>
        <w:spacing w:line="360" w:lineRule="auto"/>
        <w:jc w:val="both"/>
        <w:rPr>
          <w:rFonts w:ascii="Times New Roman" w:hAnsi="Times New Roman" w:cs="Times New Roman"/>
          <w:sz w:val="28"/>
          <w:szCs w:val="28"/>
        </w:rPr>
      </w:pPr>
      <w:r w:rsidRPr="000138ED">
        <w:rPr>
          <w:rFonts w:ascii="Times New Roman" w:hAnsi="Times New Roman" w:cs="Times New Roman"/>
          <w:sz w:val="28"/>
          <w:szCs w:val="28"/>
        </w:rPr>
        <w:t>[4] A. T. Bhole and R. Patel, “Steganography over video file using Random Byte Hiding and LSB technique,” 2012 IEEE Int. Conf. Comput.Intell.Comput. Res. ICCIC 2012, pp. 5–10, 2012, doi: 10.1109/ICCIC.2012.6510230.</w:t>
      </w:r>
    </w:p>
    <w:p w:rsidR="000138ED" w:rsidRPr="000138ED" w:rsidRDefault="000138ED" w:rsidP="00846355">
      <w:pPr>
        <w:spacing w:line="360" w:lineRule="auto"/>
        <w:jc w:val="both"/>
        <w:rPr>
          <w:rFonts w:ascii="Times New Roman" w:hAnsi="Times New Roman" w:cs="Times New Roman"/>
          <w:sz w:val="28"/>
          <w:szCs w:val="28"/>
        </w:rPr>
      </w:pPr>
      <w:r w:rsidRPr="000138ED">
        <w:rPr>
          <w:rFonts w:ascii="Times New Roman" w:hAnsi="Times New Roman" w:cs="Times New Roman"/>
          <w:sz w:val="28"/>
          <w:szCs w:val="28"/>
        </w:rPr>
        <w:t>[5] R. J. Mstafa and K. M. Elleithy, “A novel video steganography algorithm in the wavelet domain based on the KLT tracking algorithm and BCH codes,” 2015 IEEE Long Isl. Syst. Appl. Technol. Conf. LISAT 2015, 2015, doi: 10.1109/LISAT.2015.7160192.</w:t>
      </w:r>
    </w:p>
    <w:p w:rsidR="00491403" w:rsidRPr="0094178B" w:rsidRDefault="00491403" w:rsidP="00846355">
      <w:pPr>
        <w:spacing w:line="360" w:lineRule="auto"/>
        <w:jc w:val="both"/>
        <w:rPr>
          <w:rFonts w:ascii="Times New Roman" w:hAnsi="Times New Roman" w:cs="Times New Roman"/>
          <w:sz w:val="28"/>
          <w:szCs w:val="28"/>
        </w:rPr>
      </w:pPr>
    </w:p>
    <w:p w:rsidR="00491403" w:rsidRPr="00491403" w:rsidRDefault="00491403" w:rsidP="00846355">
      <w:pPr>
        <w:spacing w:line="360" w:lineRule="auto"/>
        <w:jc w:val="both"/>
        <w:rPr>
          <w:rFonts w:ascii="Times New Roman" w:hAnsi="Times New Roman" w:cs="Times New Roman"/>
          <w:color w:val="000000" w:themeColor="text1"/>
          <w:sz w:val="28"/>
          <w:szCs w:val="28"/>
        </w:rPr>
      </w:pPr>
    </w:p>
    <w:sectPr w:rsidR="00491403" w:rsidRPr="00491403" w:rsidSect="005B212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B72581"/>
    <w:multiLevelType w:val="hybridMultilevel"/>
    <w:tmpl w:val="EF623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66D702F"/>
    <w:multiLevelType w:val="hybridMultilevel"/>
    <w:tmpl w:val="09520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8234BB"/>
    <w:rsid w:val="000138ED"/>
    <w:rsid w:val="00491403"/>
    <w:rsid w:val="005B2123"/>
    <w:rsid w:val="006A37FE"/>
    <w:rsid w:val="006D432F"/>
    <w:rsid w:val="008234BB"/>
    <w:rsid w:val="00846355"/>
    <w:rsid w:val="00AF34C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212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91403"/>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6A37F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91403"/>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6A37FE"/>
    <w:pPr>
      <w:ind w:left="720"/>
      <w:contextualSpacing/>
    </w:pPr>
  </w:style>
</w:styles>
</file>

<file path=word/webSettings.xml><?xml version="1.0" encoding="utf-8"?>
<w:webSettings xmlns:r="http://schemas.openxmlformats.org/officeDocument/2006/relationships" xmlns:w="http://schemas.openxmlformats.org/wordprocessingml/2006/main">
  <w:divs>
    <w:div w:id="1577013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5</Pages>
  <Words>751</Words>
  <Characters>4282</Characters>
  <Application>Microsoft Office Word</Application>
  <DocSecurity>0</DocSecurity>
  <Lines>35</Lines>
  <Paragraphs>10</Paragraphs>
  <ScaleCrop>false</ScaleCrop>
  <Company/>
  <LinksUpToDate>false</LinksUpToDate>
  <CharactersWithSpaces>5023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6</cp:revision>
  <dcterms:created xsi:type="dcterms:W3CDTF">2021-09-17T09:17:00Z</dcterms:created>
  <dcterms:modified xsi:type="dcterms:W3CDTF">2022-02-14T09:46:00Z</dcterms:modified>
</cp:coreProperties>
</file>