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31E" w:rsidRDefault="002B231E" w:rsidP="002B231E">
      <w:pPr>
        <w:spacing w:line="360" w:lineRule="auto"/>
        <w:jc w:val="center"/>
        <w:rPr>
          <w:rFonts w:ascii="Times New Roman" w:hAnsi="Times New Roman" w:cs="Times New Roman"/>
          <w:b/>
          <w:sz w:val="28"/>
          <w:szCs w:val="28"/>
        </w:rPr>
      </w:pPr>
      <w:r w:rsidRPr="002B231E">
        <w:rPr>
          <w:rFonts w:ascii="Times New Roman" w:hAnsi="Times New Roman" w:cs="Times New Roman"/>
          <w:b/>
          <w:sz w:val="28"/>
          <w:szCs w:val="28"/>
        </w:rPr>
        <w:t>AN EFFCTUAL UNDERWATER IMAGE ENHANCEMENT US</w:t>
      </w:r>
      <w:r>
        <w:rPr>
          <w:rFonts w:ascii="Times New Roman" w:hAnsi="Times New Roman" w:cs="Times New Roman"/>
          <w:b/>
          <w:sz w:val="28"/>
          <w:szCs w:val="28"/>
        </w:rPr>
        <w:t>ING DEEP LEARNING ALGORITHM</w:t>
      </w:r>
    </w:p>
    <w:p w:rsidR="00904E77" w:rsidRPr="00BE1A6B" w:rsidRDefault="00904E77" w:rsidP="007C75B0">
      <w:pPr>
        <w:spacing w:line="360" w:lineRule="auto"/>
        <w:rPr>
          <w:rFonts w:ascii="Times New Roman" w:hAnsi="Times New Roman" w:cs="Times New Roman"/>
          <w:b/>
          <w:sz w:val="28"/>
          <w:szCs w:val="28"/>
        </w:rPr>
      </w:pPr>
      <w:r w:rsidRPr="00BE1A6B">
        <w:rPr>
          <w:rFonts w:ascii="Times New Roman" w:hAnsi="Times New Roman" w:cs="Times New Roman"/>
          <w:b/>
          <w:sz w:val="28"/>
          <w:szCs w:val="28"/>
        </w:rPr>
        <w:t>ABSTRACT</w:t>
      </w:r>
    </w:p>
    <w:p w:rsidR="00904E77" w:rsidRPr="00904E77" w:rsidRDefault="00904E77" w:rsidP="00904E77">
      <w:pPr>
        <w:spacing w:line="360" w:lineRule="auto"/>
        <w:ind w:firstLine="720"/>
        <w:jc w:val="both"/>
        <w:rPr>
          <w:rFonts w:ascii="Times New Roman" w:hAnsi="Times New Roman" w:cs="Times New Roman"/>
          <w:sz w:val="28"/>
          <w:szCs w:val="28"/>
        </w:rPr>
      </w:pPr>
      <w:r w:rsidRPr="00904E77">
        <w:rPr>
          <w:rFonts w:ascii="Times New Roman" w:hAnsi="Times New Roman" w:cs="Times New Roman"/>
          <w:sz w:val="28"/>
          <w:szCs w:val="28"/>
        </w:rPr>
        <w:t xml:space="preserve">Images captured in low-light conditions are often disturbed by low-light, blur and noise. Most of the conventional image enhancement methods are less robust without considering the effectiveness of the blur and noise. To enhance image equality under the complex environment, we propose a novel image enhancement method based on joint generative adversarial network (GAN) and image quality assessment (IQA) techniques. GAN can be well used for image enhancement in low-light case, but it is not robust in blur and noise case. IQA </w:t>
      </w:r>
      <w:proofErr w:type="gramStart"/>
      <w:r w:rsidRPr="00904E77">
        <w:rPr>
          <w:rFonts w:ascii="Times New Roman" w:hAnsi="Times New Roman" w:cs="Times New Roman"/>
          <w:sz w:val="28"/>
          <w:szCs w:val="28"/>
        </w:rPr>
        <w:t>method</w:t>
      </w:r>
      <w:proofErr w:type="gramEnd"/>
      <w:r w:rsidRPr="00904E77">
        <w:rPr>
          <w:rFonts w:ascii="Times New Roman" w:hAnsi="Times New Roman" w:cs="Times New Roman"/>
          <w:sz w:val="28"/>
          <w:szCs w:val="28"/>
        </w:rPr>
        <w:t xml:space="preserve"> uses CNN to evaluate each enhanced image quality based on some scores that correlates well with the human perception. The scores can guide the GAN learning for further enhancing the image quality. Instead of l2-term loss function, we define a multi</w:t>
      </w:r>
      <w:r w:rsidR="00BE1A6B">
        <w:rPr>
          <w:rFonts w:ascii="Times New Roman" w:hAnsi="Times New Roman" w:cs="Times New Roman"/>
          <w:sz w:val="28"/>
          <w:szCs w:val="28"/>
        </w:rPr>
        <w:t>-</w:t>
      </w:r>
      <w:r w:rsidRPr="00904E77">
        <w:rPr>
          <w:rFonts w:ascii="Times New Roman" w:hAnsi="Times New Roman" w:cs="Times New Roman"/>
          <w:sz w:val="28"/>
          <w:szCs w:val="28"/>
        </w:rPr>
        <w:t>term loss function for its minimization to create a good image estimate. Experimental results demonstrate the proposed method is more effective than current state-of-art methods in terms of the quantitative and qualitative evaluation.</w:t>
      </w:r>
    </w:p>
    <w:p w:rsidR="00904E77" w:rsidRPr="00904E77" w:rsidRDefault="00904E77" w:rsidP="00904E77">
      <w:pPr>
        <w:spacing w:line="360" w:lineRule="auto"/>
        <w:jc w:val="both"/>
        <w:rPr>
          <w:rFonts w:ascii="Times New Roman" w:hAnsi="Times New Roman" w:cs="Times New Roman"/>
          <w:sz w:val="28"/>
          <w:szCs w:val="28"/>
        </w:rPr>
      </w:pPr>
    </w:p>
    <w:p w:rsidR="00904E77" w:rsidRPr="00904E77" w:rsidRDefault="00904E77" w:rsidP="00904E77">
      <w:pPr>
        <w:spacing w:line="360" w:lineRule="auto"/>
        <w:jc w:val="both"/>
        <w:rPr>
          <w:rFonts w:ascii="Times New Roman" w:hAnsi="Times New Roman" w:cs="Times New Roman"/>
          <w:sz w:val="28"/>
          <w:szCs w:val="28"/>
        </w:rPr>
      </w:pPr>
    </w:p>
    <w:p w:rsidR="00904E77" w:rsidRPr="00904E77" w:rsidRDefault="00904E77" w:rsidP="00904E77">
      <w:pPr>
        <w:spacing w:line="360" w:lineRule="auto"/>
        <w:jc w:val="both"/>
        <w:rPr>
          <w:rFonts w:ascii="Times New Roman" w:hAnsi="Times New Roman" w:cs="Times New Roman"/>
          <w:sz w:val="28"/>
          <w:szCs w:val="28"/>
        </w:rPr>
      </w:pPr>
    </w:p>
    <w:p w:rsidR="00904E77" w:rsidRPr="00904E77" w:rsidRDefault="00904E77" w:rsidP="00904E77">
      <w:pPr>
        <w:spacing w:line="360" w:lineRule="auto"/>
        <w:jc w:val="both"/>
        <w:rPr>
          <w:rFonts w:ascii="Times New Roman" w:hAnsi="Times New Roman" w:cs="Times New Roman"/>
          <w:sz w:val="28"/>
          <w:szCs w:val="28"/>
        </w:rPr>
      </w:pPr>
    </w:p>
    <w:p w:rsidR="00904E77" w:rsidRPr="00904E77" w:rsidRDefault="00904E77" w:rsidP="00904E77">
      <w:pPr>
        <w:spacing w:line="360" w:lineRule="auto"/>
        <w:jc w:val="both"/>
        <w:rPr>
          <w:rFonts w:ascii="Times New Roman" w:hAnsi="Times New Roman" w:cs="Times New Roman"/>
          <w:sz w:val="28"/>
          <w:szCs w:val="28"/>
        </w:rPr>
      </w:pPr>
    </w:p>
    <w:p w:rsidR="00904E77" w:rsidRPr="00904E77" w:rsidRDefault="00904E77" w:rsidP="00904E77">
      <w:pPr>
        <w:spacing w:line="360" w:lineRule="auto"/>
        <w:jc w:val="both"/>
        <w:rPr>
          <w:rFonts w:ascii="Times New Roman" w:hAnsi="Times New Roman" w:cs="Times New Roman"/>
          <w:sz w:val="28"/>
          <w:szCs w:val="28"/>
        </w:rPr>
      </w:pPr>
    </w:p>
    <w:p w:rsidR="00904E77" w:rsidRPr="00904E77" w:rsidRDefault="00904E77" w:rsidP="00904E77">
      <w:pPr>
        <w:tabs>
          <w:tab w:val="left" w:pos="1860"/>
        </w:tabs>
        <w:spacing w:line="360" w:lineRule="auto"/>
        <w:jc w:val="both"/>
        <w:rPr>
          <w:rFonts w:ascii="Times New Roman" w:hAnsi="Times New Roman" w:cs="Times New Roman"/>
          <w:sz w:val="28"/>
          <w:szCs w:val="28"/>
        </w:rPr>
      </w:pPr>
    </w:p>
    <w:p w:rsidR="00904E77" w:rsidRPr="00D52A81" w:rsidRDefault="00BE1A6B" w:rsidP="00D52A81">
      <w:pPr>
        <w:rPr>
          <w:rFonts w:ascii="Times New Roman" w:hAnsi="Times New Roman" w:cs="Times New Roman"/>
          <w:sz w:val="28"/>
          <w:szCs w:val="28"/>
        </w:rPr>
      </w:pPr>
      <w:r>
        <w:rPr>
          <w:rFonts w:ascii="Times New Roman" w:hAnsi="Times New Roman" w:cs="Times New Roman"/>
          <w:b/>
          <w:sz w:val="28"/>
          <w:szCs w:val="28"/>
        </w:rPr>
        <w:t>EXISTING SYSTEM</w:t>
      </w:r>
    </w:p>
    <w:p w:rsidR="00BE1A6B" w:rsidRPr="0086183E" w:rsidRDefault="0086183E" w:rsidP="00904E77">
      <w:pPr>
        <w:spacing w:line="360" w:lineRule="auto"/>
        <w:jc w:val="both"/>
        <w:rPr>
          <w:rFonts w:ascii="Times New Roman" w:hAnsi="Times New Roman" w:cs="Times New Roman"/>
          <w:b/>
          <w:sz w:val="28"/>
          <w:szCs w:val="28"/>
        </w:rPr>
      </w:pPr>
      <w:r w:rsidRPr="0086183E">
        <w:rPr>
          <w:rFonts w:ascii="Times New Roman" w:hAnsi="Times New Roman" w:cs="Times New Roman"/>
          <w:sz w:val="28"/>
          <w:szCs w:val="28"/>
        </w:rPr>
        <w:t xml:space="preserve">We propose a CNN-based framework called UIE-Net for underwater image enhancement, which contains two sub networks: CC-Net, HR-Net. CC-Net outputs color absorption coefficients within different channels, which </w:t>
      </w:r>
      <w:proofErr w:type="gramStart"/>
      <w:r w:rsidRPr="0086183E">
        <w:rPr>
          <w:rFonts w:ascii="Times New Roman" w:hAnsi="Times New Roman" w:cs="Times New Roman"/>
          <w:sz w:val="28"/>
          <w:szCs w:val="28"/>
        </w:rPr>
        <w:t>is</w:t>
      </w:r>
      <w:proofErr w:type="gramEnd"/>
      <w:r w:rsidRPr="0086183E">
        <w:rPr>
          <w:rFonts w:ascii="Times New Roman" w:hAnsi="Times New Roman" w:cs="Times New Roman"/>
          <w:sz w:val="28"/>
          <w:szCs w:val="28"/>
        </w:rPr>
        <w:t xml:space="preserve"> used to correct the color distortion of underwater images. </w:t>
      </w:r>
      <w:proofErr w:type="spellStart"/>
      <w:r w:rsidRPr="0086183E">
        <w:rPr>
          <w:rFonts w:ascii="Times New Roman" w:hAnsi="Times New Roman" w:cs="Times New Roman"/>
          <w:sz w:val="28"/>
          <w:szCs w:val="28"/>
        </w:rPr>
        <w:t>HRNet</w:t>
      </w:r>
      <w:proofErr w:type="spellEnd"/>
      <w:r w:rsidRPr="0086183E">
        <w:rPr>
          <w:rFonts w:ascii="Times New Roman" w:hAnsi="Times New Roman" w:cs="Times New Roman"/>
          <w:sz w:val="28"/>
          <w:szCs w:val="28"/>
        </w:rPr>
        <w:t xml:space="preserve"> outputs the transmission map of light attenuation, which is used to enhance the contrast of underwater images. Furthermore, we propose a pixel disrupting strategy for the first time, which improves the convergent speed as well as accuracy efficiently. Now the testing process of UIE-Net is implemented in a manner of patches overlapping. Though it is more efficient than testing at each pixel location, the computational cost is still a little high.</w:t>
      </w:r>
    </w:p>
    <w:p w:rsidR="00BE1A6B" w:rsidRPr="0086183E" w:rsidRDefault="0086183E" w:rsidP="00904E77">
      <w:pPr>
        <w:spacing w:line="360" w:lineRule="auto"/>
        <w:jc w:val="both"/>
        <w:rPr>
          <w:rFonts w:ascii="Times New Roman" w:hAnsi="Times New Roman" w:cs="Times New Roman"/>
          <w:b/>
          <w:sz w:val="28"/>
          <w:szCs w:val="28"/>
        </w:rPr>
      </w:pPr>
      <w:r w:rsidRPr="0086183E">
        <w:rPr>
          <w:rFonts w:ascii="Times New Roman" w:hAnsi="Times New Roman" w:cs="Times New Roman"/>
          <w:b/>
          <w:sz w:val="28"/>
          <w:szCs w:val="28"/>
        </w:rPr>
        <w:t>D</w:t>
      </w:r>
      <w:r w:rsidR="00D52A81">
        <w:rPr>
          <w:rFonts w:ascii="Times New Roman" w:hAnsi="Times New Roman" w:cs="Times New Roman"/>
          <w:b/>
          <w:sz w:val="28"/>
          <w:szCs w:val="28"/>
        </w:rPr>
        <w:t>ISADVANTAGES</w:t>
      </w:r>
    </w:p>
    <w:p w:rsidR="0086183E" w:rsidRPr="0086183E" w:rsidRDefault="0086183E" w:rsidP="0086183E">
      <w:pPr>
        <w:numPr>
          <w:ilvl w:val="0"/>
          <w:numId w:val="1"/>
        </w:numPr>
        <w:shd w:val="clear" w:color="auto" w:fill="FFFFFF"/>
        <w:spacing w:after="0" w:line="360" w:lineRule="auto"/>
        <w:ind w:left="360"/>
        <w:jc w:val="both"/>
        <w:textAlignment w:val="baseline"/>
        <w:rPr>
          <w:rFonts w:ascii="Times New Roman" w:eastAsia="Times New Roman" w:hAnsi="Times New Roman" w:cs="Times New Roman"/>
          <w:spacing w:val="2"/>
          <w:sz w:val="28"/>
          <w:szCs w:val="28"/>
        </w:rPr>
      </w:pPr>
      <w:r w:rsidRPr="0086183E">
        <w:rPr>
          <w:rFonts w:ascii="Times New Roman" w:eastAsia="Times New Roman" w:hAnsi="Times New Roman" w:cs="Times New Roman"/>
          <w:spacing w:val="2"/>
          <w:sz w:val="28"/>
          <w:szCs w:val="28"/>
        </w:rPr>
        <w:t>Do not encode the position and orientation of object.</w:t>
      </w:r>
    </w:p>
    <w:p w:rsidR="0086183E" w:rsidRPr="0086183E" w:rsidRDefault="0086183E" w:rsidP="0086183E">
      <w:pPr>
        <w:numPr>
          <w:ilvl w:val="0"/>
          <w:numId w:val="1"/>
        </w:numPr>
        <w:shd w:val="clear" w:color="auto" w:fill="FFFFFF"/>
        <w:spacing w:after="0" w:line="360" w:lineRule="auto"/>
        <w:ind w:left="360"/>
        <w:jc w:val="both"/>
        <w:textAlignment w:val="baseline"/>
        <w:rPr>
          <w:rFonts w:ascii="Times New Roman" w:eastAsia="Times New Roman" w:hAnsi="Times New Roman" w:cs="Times New Roman"/>
          <w:spacing w:val="2"/>
          <w:sz w:val="28"/>
          <w:szCs w:val="28"/>
        </w:rPr>
      </w:pPr>
      <w:r w:rsidRPr="0086183E">
        <w:rPr>
          <w:rFonts w:ascii="Times New Roman" w:eastAsia="Times New Roman" w:hAnsi="Times New Roman" w:cs="Times New Roman"/>
          <w:spacing w:val="2"/>
          <w:sz w:val="28"/>
          <w:szCs w:val="28"/>
        </w:rPr>
        <w:t>Lack of ability to be spatially invariant to the input data.</w:t>
      </w:r>
    </w:p>
    <w:p w:rsidR="0086183E" w:rsidRDefault="0086183E" w:rsidP="0086183E">
      <w:pPr>
        <w:numPr>
          <w:ilvl w:val="0"/>
          <w:numId w:val="1"/>
        </w:numPr>
        <w:shd w:val="clear" w:color="auto" w:fill="FFFFFF"/>
        <w:spacing w:after="0" w:line="360" w:lineRule="auto"/>
        <w:ind w:left="360"/>
        <w:jc w:val="both"/>
        <w:textAlignment w:val="baseline"/>
        <w:rPr>
          <w:rFonts w:ascii="Times New Roman" w:eastAsia="Times New Roman" w:hAnsi="Times New Roman" w:cs="Times New Roman"/>
          <w:spacing w:val="2"/>
          <w:sz w:val="28"/>
          <w:szCs w:val="28"/>
        </w:rPr>
      </w:pPr>
      <w:r w:rsidRPr="0086183E">
        <w:rPr>
          <w:rFonts w:ascii="Times New Roman" w:eastAsia="Times New Roman" w:hAnsi="Times New Roman" w:cs="Times New Roman"/>
          <w:spacing w:val="2"/>
          <w:sz w:val="28"/>
          <w:szCs w:val="28"/>
        </w:rPr>
        <w:t>Lots of training data is required.</w:t>
      </w:r>
    </w:p>
    <w:p w:rsidR="0086183E" w:rsidRDefault="0086183E">
      <w:pPr>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br w:type="page"/>
      </w:r>
    </w:p>
    <w:p w:rsidR="0086183E" w:rsidRDefault="0086183E" w:rsidP="0086183E">
      <w:pPr>
        <w:shd w:val="clear" w:color="auto" w:fill="FFFFFF"/>
        <w:spacing w:after="0" w:line="360" w:lineRule="auto"/>
        <w:ind w:left="360"/>
        <w:jc w:val="both"/>
        <w:textAlignment w:val="baseline"/>
        <w:rPr>
          <w:rFonts w:ascii="Times New Roman" w:eastAsia="Times New Roman" w:hAnsi="Times New Roman" w:cs="Times New Roman"/>
          <w:b/>
          <w:spacing w:val="2"/>
          <w:sz w:val="28"/>
          <w:szCs w:val="28"/>
        </w:rPr>
      </w:pPr>
      <w:r>
        <w:rPr>
          <w:rFonts w:ascii="Times New Roman" w:eastAsia="Times New Roman" w:hAnsi="Times New Roman" w:cs="Times New Roman"/>
          <w:b/>
          <w:spacing w:val="2"/>
          <w:sz w:val="28"/>
          <w:szCs w:val="28"/>
        </w:rPr>
        <w:lastRenderedPageBreak/>
        <w:t>PROPOSED SYSTEM</w:t>
      </w:r>
    </w:p>
    <w:p w:rsidR="0086183E" w:rsidRDefault="0086183E" w:rsidP="0086183E">
      <w:pPr>
        <w:shd w:val="clear" w:color="auto" w:fill="FFFFFF"/>
        <w:spacing w:after="0" w:line="360" w:lineRule="auto"/>
        <w:ind w:left="360"/>
        <w:jc w:val="both"/>
        <w:textAlignment w:val="baseline"/>
        <w:rPr>
          <w:rFonts w:ascii="Times New Roman" w:eastAsia="Times New Roman" w:hAnsi="Times New Roman" w:cs="Times New Roman"/>
          <w:b/>
          <w:spacing w:val="2"/>
          <w:sz w:val="28"/>
          <w:szCs w:val="28"/>
        </w:rPr>
      </w:pPr>
    </w:p>
    <w:p w:rsidR="0086183E" w:rsidRDefault="0086183E" w:rsidP="0086183E">
      <w:pPr>
        <w:shd w:val="clear" w:color="auto" w:fill="FFFFFF"/>
        <w:spacing w:after="0" w:line="360" w:lineRule="auto"/>
        <w:ind w:left="360"/>
        <w:jc w:val="both"/>
        <w:textAlignment w:val="baseline"/>
        <w:rPr>
          <w:rFonts w:ascii="Times New Roman" w:hAnsi="Times New Roman" w:cs="Times New Roman"/>
          <w:sz w:val="28"/>
          <w:szCs w:val="28"/>
        </w:rPr>
      </w:pPr>
      <w:r>
        <w:rPr>
          <w:rFonts w:ascii="Times New Roman" w:eastAsia="Times New Roman" w:hAnsi="Times New Roman" w:cs="Times New Roman"/>
          <w:b/>
          <w:spacing w:val="2"/>
          <w:sz w:val="28"/>
          <w:szCs w:val="28"/>
        </w:rPr>
        <w:tab/>
      </w:r>
      <w:r w:rsidRPr="0086183E">
        <w:rPr>
          <w:rFonts w:ascii="Times New Roman" w:hAnsi="Times New Roman" w:cs="Times New Roman"/>
          <w:sz w:val="28"/>
          <w:szCs w:val="28"/>
        </w:rPr>
        <w:t>In this proposed system, we have presented a novel deep learning method for low-light image enhancement, based on joint generative adversarial network (GAN) and image quality assessment (IQA) techniques. GAN can be well used for image enhancement in low-light case, but it is not robust in blur and noise case. Our deep learning method uses a multi-term perceptual error function that combines image quality assessment, content, and texture. Experimental results demonstrate the proposed method is more effective than current state-of-art methods in terms of the quantitative and qualitative evaluation.</w:t>
      </w:r>
    </w:p>
    <w:p w:rsidR="0086183E" w:rsidRDefault="0086183E" w:rsidP="0086183E">
      <w:pPr>
        <w:shd w:val="clear" w:color="auto" w:fill="FFFFFF"/>
        <w:spacing w:after="0" w:line="360" w:lineRule="auto"/>
        <w:ind w:left="360"/>
        <w:jc w:val="both"/>
        <w:textAlignment w:val="baseline"/>
        <w:rPr>
          <w:rFonts w:ascii="Times New Roman" w:hAnsi="Times New Roman" w:cs="Times New Roman"/>
          <w:sz w:val="28"/>
          <w:szCs w:val="28"/>
        </w:rPr>
      </w:pPr>
    </w:p>
    <w:p w:rsidR="0086183E" w:rsidRDefault="00D52A81" w:rsidP="0086183E">
      <w:pPr>
        <w:shd w:val="clear" w:color="auto" w:fill="FFFFFF"/>
        <w:spacing w:after="0" w:line="360" w:lineRule="auto"/>
        <w:ind w:left="360"/>
        <w:jc w:val="both"/>
        <w:textAlignment w:val="baseline"/>
        <w:rPr>
          <w:rFonts w:ascii="Times New Roman" w:hAnsi="Times New Roman" w:cs="Times New Roman"/>
          <w:b/>
          <w:sz w:val="28"/>
          <w:szCs w:val="28"/>
        </w:rPr>
      </w:pPr>
      <w:r>
        <w:rPr>
          <w:rFonts w:ascii="Times New Roman" w:hAnsi="Times New Roman" w:cs="Times New Roman"/>
          <w:b/>
          <w:sz w:val="28"/>
          <w:szCs w:val="28"/>
        </w:rPr>
        <w:t>ADVANTAGES</w:t>
      </w:r>
    </w:p>
    <w:p w:rsidR="0086183E" w:rsidRPr="0086183E" w:rsidRDefault="0086183E" w:rsidP="0086183E">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86183E">
        <w:rPr>
          <w:rFonts w:ascii="Times New Roman" w:eastAsia="Times New Roman" w:hAnsi="Times New Roman" w:cs="Times New Roman"/>
          <w:sz w:val="28"/>
          <w:szCs w:val="28"/>
        </w:rPr>
        <w:t>Generate data that looks similar to original data.  If you give an image then it will generate a new version of the image which looks similar to the original image. Similarly, it can generate different versions of the text, video, audio.</w:t>
      </w:r>
    </w:p>
    <w:p w:rsidR="0086183E" w:rsidRDefault="0086183E" w:rsidP="0086183E">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86183E">
        <w:rPr>
          <w:rFonts w:ascii="Times New Roman" w:eastAsia="Times New Roman" w:hAnsi="Times New Roman" w:cs="Times New Roman"/>
          <w:sz w:val="28"/>
          <w:szCs w:val="28"/>
        </w:rPr>
        <w:t>These systems go into details of data and can easily interpret into different versions so it is helpful in doing machine learning work.</w:t>
      </w:r>
    </w:p>
    <w:p w:rsidR="00B037FF" w:rsidRDefault="00B037FF" w:rsidP="00B037FF">
      <w:pPr>
        <w:jc w:val="both"/>
        <w:rPr>
          <w:rFonts w:ascii="Times New Roman" w:hAnsi="Times New Roman" w:cs="Times New Roman"/>
          <w:sz w:val="24"/>
          <w:szCs w:val="24"/>
        </w:rPr>
      </w:pPr>
    </w:p>
    <w:p w:rsidR="00B037FF" w:rsidRDefault="00B037FF" w:rsidP="00B037FF">
      <w:pPr>
        <w:jc w:val="both"/>
        <w:rPr>
          <w:rFonts w:ascii="Times New Roman" w:hAnsi="Times New Roman" w:cs="Times New Roman"/>
          <w:sz w:val="24"/>
          <w:szCs w:val="24"/>
        </w:rPr>
      </w:pPr>
    </w:p>
    <w:p w:rsidR="00B037FF" w:rsidRDefault="00B037FF" w:rsidP="00B037FF">
      <w:pPr>
        <w:jc w:val="both"/>
        <w:rPr>
          <w:rFonts w:ascii="Times New Roman" w:hAnsi="Times New Roman" w:cs="Times New Roman"/>
          <w:sz w:val="24"/>
          <w:szCs w:val="24"/>
        </w:rPr>
      </w:pPr>
    </w:p>
    <w:p w:rsidR="00B037FF" w:rsidRDefault="00B037FF" w:rsidP="00B037FF">
      <w:pPr>
        <w:jc w:val="both"/>
        <w:rPr>
          <w:rFonts w:ascii="Times New Roman" w:hAnsi="Times New Roman" w:cs="Times New Roman"/>
          <w:sz w:val="24"/>
          <w:szCs w:val="24"/>
        </w:rPr>
      </w:pPr>
    </w:p>
    <w:p w:rsidR="00B037FF" w:rsidRDefault="00B037FF" w:rsidP="00B037FF">
      <w:pPr>
        <w:jc w:val="both"/>
        <w:rPr>
          <w:rFonts w:ascii="Times New Roman" w:hAnsi="Times New Roman" w:cs="Times New Roman"/>
          <w:sz w:val="24"/>
          <w:szCs w:val="24"/>
        </w:rPr>
      </w:pPr>
    </w:p>
    <w:p w:rsidR="00B037FF" w:rsidRDefault="00B037FF" w:rsidP="00B037FF">
      <w:pPr>
        <w:jc w:val="both"/>
        <w:rPr>
          <w:rFonts w:ascii="Times New Roman" w:hAnsi="Times New Roman" w:cs="Times New Roman"/>
          <w:sz w:val="24"/>
          <w:szCs w:val="24"/>
        </w:rPr>
      </w:pPr>
    </w:p>
    <w:p w:rsidR="00B037FF" w:rsidRDefault="00B037FF" w:rsidP="00B037FF">
      <w:pPr>
        <w:jc w:val="both"/>
        <w:rPr>
          <w:rFonts w:ascii="Times New Roman" w:hAnsi="Times New Roman" w:cs="Times New Roman"/>
          <w:sz w:val="24"/>
          <w:szCs w:val="24"/>
        </w:rPr>
      </w:pPr>
    </w:p>
    <w:p w:rsidR="00B037FF" w:rsidRDefault="00B037FF" w:rsidP="00B037FF">
      <w:pPr>
        <w:jc w:val="both"/>
        <w:rPr>
          <w:rFonts w:ascii="Times New Roman" w:hAnsi="Times New Roman" w:cs="Times New Roman"/>
          <w:sz w:val="24"/>
          <w:szCs w:val="24"/>
        </w:rPr>
      </w:pPr>
    </w:p>
    <w:p w:rsidR="00B037FF" w:rsidRPr="00B037FF" w:rsidRDefault="00B037FF" w:rsidP="00B037FF">
      <w:pPr>
        <w:ind w:left="360"/>
        <w:jc w:val="both"/>
        <w:rPr>
          <w:rFonts w:ascii="Times New Roman" w:hAnsi="Times New Roman" w:cs="Times New Roman"/>
          <w:b/>
          <w:sz w:val="28"/>
          <w:szCs w:val="28"/>
        </w:rPr>
      </w:pPr>
      <w:r w:rsidRPr="00B037FF">
        <w:rPr>
          <w:rFonts w:ascii="Times New Roman" w:hAnsi="Times New Roman" w:cs="Times New Roman"/>
          <w:b/>
          <w:sz w:val="28"/>
          <w:szCs w:val="28"/>
        </w:rPr>
        <w:lastRenderedPageBreak/>
        <w:t>SYSTEM SPECIFICATION</w:t>
      </w:r>
    </w:p>
    <w:p w:rsidR="00B037FF" w:rsidRPr="00B037FF" w:rsidRDefault="00B037FF" w:rsidP="00B037FF">
      <w:pPr>
        <w:ind w:left="360"/>
        <w:jc w:val="both"/>
        <w:rPr>
          <w:rFonts w:ascii="Times New Roman" w:hAnsi="Times New Roman" w:cs="Times New Roman"/>
          <w:b/>
          <w:bCs/>
          <w:sz w:val="28"/>
          <w:szCs w:val="28"/>
        </w:rPr>
      </w:pPr>
      <w:r w:rsidRPr="00B037FF">
        <w:rPr>
          <w:rFonts w:ascii="Times New Roman" w:hAnsi="Times New Roman" w:cs="Times New Roman"/>
          <w:b/>
          <w:bCs/>
          <w:sz w:val="28"/>
          <w:szCs w:val="28"/>
        </w:rPr>
        <w:t>HARDWARE CONFIGURATION:</w:t>
      </w:r>
    </w:p>
    <w:p w:rsidR="00B037FF" w:rsidRPr="00B037FF" w:rsidRDefault="00B037FF" w:rsidP="00B037FF">
      <w:pPr>
        <w:numPr>
          <w:ilvl w:val="0"/>
          <w:numId w:val="4"/>
        </w:numPr>
        <w:jc w:val="both"/>
        <w:rPr>
          <w:rFonts w:ascii="Times New Roman" w:hAnsi="Times New Roman" w:cs="Times New Roman"/>
          <w:bCs/>
          <w:sz w:val="28"/>
          <w:szCs w:val="28"/>
        </w:rPr>
      </w:pPr>
      <w:r w:rsidRPr="00B037FF">
        <w:rPr>
          <w:rFonts w:ascii="Times New Roman" w:hAnsi="Times New Roman" w:cs="Times New Roman"/>
          <w:bCs/>
          <w:sz w:val="28"/>
          <w:szCs w:val="28"/>
        </w:rPr>
        <w:t>Processor         -</w:t>
      </w:r>
      <w:r w:rsidRPr="00B037FF">
        <w:rPr>
          <w:rFonts w:ascii="Times New Roman" w:hAnsi="Times New Roman" w:cs="Times New Roman"/>
          <w:bCs/>
          <w:sz w:val="28"/>
          <w:szCs w:val="28"/>
        </w:rPr>
        <w:tab/>
        <w:t xml:space="preserve"> I5</w:t>
      </w:r>
    </w:p>
    <w:p w:rsidR="00B037FF" w:rsidRPr="00B037FF" w:rsidRDefault="00B037FF" w:rsidP="00B037FF">
      <w:pPr>
        <w:numPr>
          <w:ilvl w:val="0"/>
          <w:numId w:val="4"/>
        </w:numPr>
        <w:jc w:val="both"/>
        <w:rPr>
          <w:rFonts w:ascii="Times New Roman" w:hAnsi="Times New Roman" w:cs="Times New Roman"/>
          <w:sz w:val="28"/>
          <w:szCs w:val="28"/>
        </w:rPr>
      </w:pPr>
      <w:r w:rsidRPr="00B037FF">
        <w:rPr>
          <w:rFonts w:ascii="Times New Roman" w:hAnsi="Times New Roman" w:cs="Times New Roman"/>
          <w:sz w:val="28"/>
          <w:szCs w:val="28"/>
        </w:rPr>
        <w:t>Speed</w:t>
      </w:r>
      <w:r w:rsidRPr="00B037FF">
        <w:rPr>
          <w:rFonts w:ascii="Times New Roman" w:hAnsi="Times New Roman" w:cs="Times New Roman"/>
          <w:sz w:val="28"/>
          <w:szCs w:val="28"/>
        </w:rPr>
        <w:tab/>
      </w:r>
      <w:r w:rsidRPr="00B037FF">
        <w:rPr>
          <w:rFonts w:ascii="Times New Roman" w:hAnsi="Times New Roman" w:cs="Times New Roman"/>
          <w:sz w:val="28"/>
          <w:szCs w:val="28"/>
        </w:rPr>
        <w:tab/>
        <w:t xml:space="preserve">-    </w:t>
      </w:r>
      <w:r w:rsidRPr="00B037FF">
        <w:rPr>
          <w:rFonts w:ascii="Times New Roman" w:hAnsi="Times New Roman" w:cs="Times New Roman"/>
          <w:sz w:val="28"/>
          <w:szCs w:val="28"/>
        </w:rPr>
        <w:tab/>
        <w:t>3 GHz</w:t>
      </w:r>
    </w:p>
    <w:p w:rsidR="00B037FF" w:rsidRPr="00B037FF" w:rsidRDefault="00B037FF" w:rsidP="00B037FF">
      <w:pPr>
        <w:numPr>
          <w:ilvl w:val="0"/>
          <w:numId w:val="4"/>
        </w:numPr>
        <w:jc w:val="both"/>
        <w:rPr>
          <w:rFonts w:ascii="Times New Roman" w:hAnsi="Times New Roman" w:cs="Times New Roman"/>
          <w:sz w:val="28"/>
          <w:szCs w:val="28"/>
        </w:rPr>
      </w:pPr>
      <w:r w:rsidRPr="00B037FF">
        <w:rPr>
          <w:rFonts w:ascii="Times New Roman" w:hAnsi="Times New Roman" w:cs="Times New Roman"/>
          <w:sz w:val="28"/>
          <w:szCs w:val="28"/>
        </w:rPr>
        <w:t>RAM</w:t>
      </w:r>
      <w:r w:rsidRPr="00B037FF">
        <w:rPr>
          <w:rFonts w:ascii="Times New Roman" w:hAnsi="Times New Roman" w:cs="Times New Roman"/>
          <w:sz w:val="28"/>
          <w:szCs w:val="28"/>
        </w:rPr>
        <w:tab/>
      </w:r>
      <w:r w:rsidRPr="00B037FF">
        <w:rPr>
          <w:rFonts w:ascii="Times New Roman" w:hAnsi="Times New Roman" w:cs="Times New Roman"/>
          <w:sz w:val="28"/>
          <w:szCs w:val="28"/>
        </w:rPr>
        <w:tab/>
        <w:t xml:space="preserve">-    </w:t>
      </w:r>
      <w:r w:rsidRPr="00B037FF">
        <w:rPr>
          <w:rFonts w:ascii="Times New Roman" w:hAnsi="Times New Roman" w:cs="Times New Roman"/>
          <w:sz w:val="28"/>
          <w:szCs w:val="28"/>
        </w:rPr>
        <w:tab/>
        <w:t>8 GB(min)</w:t>
      </w:r>
    </w:p>
    <w:p w:rsidR="00B037FF" w:rsidRPr="00B037FF" w:rsidRDefault="00B037FF" w:rsidP="00B037FF">
      <w:pPr>
        <w:numPr>
          <w:ilvl w:val="0"/>
          <w:numId w:val="4"/>
        </w:numPr>
        <w:jc w:val="both"/>
        <w:rPr>
          <w:rFonts w:ascii="Times New Roman" w:hAnsi="Times New Roman" w:cs="Times New Roman"/>
          <w:sz w:val="28"/>
          <w:szCs w:val="28"/>
        </w:rPr>
      </w:pPr>
      <w:r w:rsidRPr="00B037FF">
        <w:rPr>
          <w:rFonts w:ascii="Times New Roman" w:hAnsi="Times New Roman" w:cs="Times New Roman"/>
          <w:sz w:val="28"/>
          <w:szCs w:val="28"/>
        </w:rPr>
        <w:t>Hard Disk        -         500 GB</w:t>
      </w:r>
    </w:p>
    <w:p w:rsidR="00B037FF" w:rsidRPr="00B037FF" w:rsidRDefault="00B037FF" w:rsidP="00B037FF">
      <w:pPr>
        <w:numPr>
          <w:ilvl w:val="0"/>
          <w:numId w:val="4"/>
        </w:numPr>
        <w:jc w:val="both"/>
        <w:rPr>
          <w:rFonts w:ascii="Times New Roman" w:hAnsi="Times New Roman" w:cs="Times New Roman"/>
          <w:sz w:val="28"/>
          <w:szCs w:val="28"/>
        </w:rPr>
      </w:pPr>
      <w:r w:rsidRPr="00B037FF">
        <w:rPr>
          <w:rFonts w:ascii="Times New Roman" w:hAnsi="Times New Roman" w:cs="Times New Roman"/>
          <w:sz w:val="28"/>
          <w:szCs w:val="28"/>
        </w:rPr>
        <w:t>Key Board</w:t>
      </w:r>
      <w:r w:rsidRPr="00B037FF">
        <w:rPr>
          <w:rFonts w:ascii="Times New Roman" w:hAnsi="Times New Roman" w:cs="Times New Roman"/>
          <w:sz w:val="28"/>
          <w:szCs w:val="28"/>
        </w:rPr>
        <w:tab/>
        <w:t>-        Standard Windows Keyboard</w:t>
      </w:r>
    </w:p>
    <w:p w:rsidR="00B037FF" w:rsidRPr="00B037FF" w:rsidRDefault="00B037FF" w:rsidP="00B037FF">
      <w:pPr>
        <w:numPr>
          <w:ilvl w:val="0"/>
          <w:numId w:val="4"/>
        </w:numPr>
        <w:jc w:val="both"/>
        <w:rPr>
          <w:rFonts w:ascii="Times New Roman" w:hAnsi="Times New Roman" w:cs="Times New Roman"/>
          <w:sz w:val="28"/>
          <w:szCs w:val="28"/>
        </w:rPr>
      </w:pPr>
      <w:r w:rsidRPr="00B037FF">
        <w:rPr>
          <w:rFonts w:ascii="Times New Roman" w:hAnsi="Times New Roman" w:cs="Times New Roman"/>
          <w:sz w:val="28"/>
          <w:szCs w:val="28"/>
        </w:rPr>
        <w:t>Mouse</w:t>
      </w:r>
      <w:r w:rsidRPr="00B037FF">
        <w:rPr>
          <w:rFonts w:ascii="Times New Roman" w:hAnsi="Times New Roman" w:cs="Times New Roman"/>
          <w:sz w:val="28"/>
          <w:szCs w:val="28"/>
        </w:rPr>
        <w:tab/>
      </w:r>
      <w:r w:rsidRPr="00B037FF">
        <w:rPr>
          <w:rFonts w:ascii="Times New Roman" w:hAnsi="Times New Roman" w:cs="Times New Roman"/>
          <w:sz w:val="28"/>
          <w:szCs w:val="28"/>
        </w:rPr>
        <w:tab/>
        <w:t xml:space="preserve">-    </w:t>
      </w:r>
      <w:r w:rsidRPr="00B037FF">
        <w:rPr>
          <w:rFonts w:ascii="Times New Roman" w:hAnsi="Times New Roman" w:cs="Times New Roman"/>
          <w:sz w:val="28"/>
          <w:szCs w:val="28"/>
        </w:rPr>
        <w:tab/>
        <w:t>Two or Three Button Mouse</w:t>
      </w:r>
    </w:p>
    <w:p w:rsidR="00B037FF" w:rsidRPr="00B037FF" w:rsidRDefault="002B231E" w:rsidP="00B037FF">
      <w:pPr>
        <w:numPr>
          <w:ilvl w:val="0"/>
          <w:numId w:val="4"/>
        </w:numPr>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w:t>
      </w:r>
      <w:r w:rsidR="00FA74D5">
        <w:rPr>
          <w:rFonts w:ascii="Times New Roman" w:hAnsi="Times New Roman" w:cs="Times New Roman"/>
          <w:sz w:val="28"/>
          <w:szCs w:val="28"/>
        </w:rPr>
        <w:tab/>
      </w:r>
      <w:bookmarkStart w:id="0" w:name="_GoBack"/>
      <w:bookmarkEnd w:id="0"/>
      <w:r>
        <w:rPr>
          <w:rFonts w:ascii="Times New Roman" w:hAnsi="Times New Roman" w:cs="Times New Roman"/>
          <w:sz w:val="28"/>
          <w:szCs w:val="28"/>
        </w:rPr>
        <w:t xml:space="preserve">  -    </w:t>
      </w:r>
      <w:r>
        <w:rPr>
          <w:rFonts w:ascii="Times New Roman" w:hAnsi="Times New Roman" w:cs="Times New Roman"/>
          <w:sz w:val="28"/>
          <w:szCs w:val="28"/>
        </w:rPr>
        <w:tab/>
        <w:t>LCD</w:t>
      </w:r>
    </w:p>
    <w:p w:rsidR="00B037FF" w:rsidRPr="00B037FF" w:rsidRDefault="00B037FF" w:rsidP="00B037FF">
      <w:pPr>
        <w:ind w:left="360"/>
        <w:jc w:val="both"/>
        <w:rPr>
          <w:rFonts w:ascii="Times New Roman" w:hAnsi="Times New Roman" w:cs="Times New Roman"/>
          <w:b/>
          <w:sz w:val="28"/>
          <w:szCs w:val="28"/>
        </w:rPr>
      </w:pPr>
    </w:p>
    <w:p w:rsidR="00B037FF" w:rsidRPr="00B037FF" w:rsidRDefault="00B037FF" w:rsidP="00B037FF">
      <w:pPr>
        <w:ind w:left="360"/>
        <w:jc w:val="both"/>
        <w:rPr>
          <w:rFonts w:ascii="Times New Roman" w:hAnsi="Times New Roman" w:cs="Times New Roman"/>
          <w:b/>
          <w:sz w:val="28"/>
          <w:szCs w:val="28"/>
        </w:rPr>
      </w:pPr>
    </w:p>
    <w:p w:rsidR="00B037FF" w:rsidRPr="00B037FF" w:rsidRDefault="00B037FF" w:rsidP="00B037FF">
      <w:pPr>
        <w:ind w:left="360"/>
        <w:jc w:val="both"/>
        <w:rPr>
          <w:rFonts w:ascii="Times New Roman" w:hAnsi="Times New Roman" w:cs="Times New Roman"/>
          <w:b/>
          <w:sz w:val="28"/>
          <w:szCs w:val="28"/>
        </w:rPr>
      </w:pPr>
    </w:p>
    <w:p w:rsidR="00B037FF" w:rsidRPr="00B037FF" w:rsidRDefault="00B037FF" w:rsidP="00B037FF">
      <w:pPr>
        <w:ind w:left="360"/>
        <w:jc w:val="both"/>
        <w:rPr>
          <w:rFonts w:ascii="Times New Roman" w:hAnsi="Times New Roman" w:cs="Times New Roman"/>
          <w:b/>
          <w:sz w:val="28"/>
          <w:szCs w:val="28"/>
        </w:rPr>
      </w:pPr>
    </w:p>
    <w:p w:rsidR="00B037FF" w:rsidRPr="00B037FF" w:rsidRDefault="00B037FF" w:rsidP="00B037FF">
      <w:pPr>
        <w:ind w:left="360"/>
        <w:jc w:val="both"/>
        <w:rPr>
          <w:rFonts w:ascii="Times New Roman" w:hAnsi="Times New Roman" w:cs="Times New Roman"/>
          <w:b/>
          <w:sz w:val="28"/>
          <w:szCs w:val="28"/>
        </w:rPr>
      </w:pPr>
      <w:r w:rsidRPr="00B037FF">
        <w:rPr>
          <w:rFonts w:ascii="Times New Roman" w:hAnsi="Times New Roman" w:cs="Times New Roman"/>
          <w:b/>
          <w:sz w:val="28"/>
          <w:szCs w:val="28"/>
        </w:rPr>
        <w:t>SOFTWARE CONFIGURATION</w:t>
      </w:r>
    </w:p>
    <w:p w:rsidR="00B037FF" w:rsidRPr="00B037FF" w:rsidRDefault="00B037FF" w:rsidP="00B037FF">
      <w:pPr>
        <w:numPr>
          <w:ilvl w:val="0"/>
          <w:numId w:val="4"/>
        </w:numPr>
        <w:jc w:val="both"/>
        <w:rPr>
          <w:rFonts w:ascii="Times New Roman" w:hAnsi="Times New Roman" w:cs="Times New Roman"/>
          <w:sz w:val="28"/>
          <w:szCs w:val="28"/>
        </w:rPr>
      </w:pPr>
      <w:r w:rsidRPr="00B037FF">
        <w:rPr>
          <w:rFonts w:ascii="Times New Roman" w:hAnsi="Times New Roman" w:cs="Times New Roman"/>
          <w:sz w:val="28"/>
          <w:szCs w:val="28"/>
        </w:rPr>
        <w:t>Operating System: Linux, Windows/7/10</w:t>
      </w:r>
    </w:p>
    <w:p w:rsidR="00B037FF" w:rsidRPr="00B037FF" w:rsidRDefault="00B037FF" w:rsidP="00B037FF">
      <w:pPr>
        <w:numPr>
          <w:ilvl w:val="0"/>
          <w:numId w:val="4"/>
        </w:numPr>
        <w:jc w:val="both"/>
        <w:rPr>
          <w:rFonts w:ascii="Times New Roman" w:hAnsi="Times New Roman" w:cs="Times New Roman"/>
          <w:sz w:val="28"/>
          <w:szCs w:val="28"/>
        </w:rPr>
      </w:pPr>
      <w:r w:rsidRPr="00B037FF">
        <w:rPr>
          <w:rFonts w:ascii="Times New Roman" w:hAnsi="Times New Roman" w:cs="Times New Roman"/>
          <w:sz w:val="28"/>
          <w:szCs w:val="28"/>
        </w:rPr>
        <w:t xml:space="preserve">Server: Anaconda, </w:t>
      </w:r>
      <w:proofErr w:type="spellStart"/>
      <w:r w:rsidRPr="00B037FF">
        <w:rPr>
          <w:rFonts w:ascii="Times New Roman" w:hAnsi="Times New Roman" w:cs="Times New Roman"/>
          <w:sz w:val="28"/>
          <w:szCs w:val="28"/>
        </w:rPr>
        <w:t>Jupyter,pycharm</w:t>
      </w:r>
      <w:proofErr w:type="spellEnd"/>
    </w:p>
    <w:p w:rsidR="00B037FF" w:rsidRPr="00B037FF" w:rsidRDefault="00B037FF" w:rsidP="00B037FF">
      <w:pPr>
        <w:numPr>
          <w:ilvl w:val="0"/>
          <w:numId w:val="4"/>
        </w:numPr>
        <w:jc w:val="both"/>
        <w:rPr>
          <w:rFonts w:ascii="Times New Roman" w:hAnsi="Times New Roman" w:cs="Times New Roman"/>
          <w:sz w:val="28"/>
          <w:szCs w:val="28"/>
        </w:rPr>
      </w:pPr>
      <w:r w:rsidRPr="00B037FF">
        <w:rPr>
          <w:rFonts w:ascii="Times New Roman" w:hAnsi="Times New Roman" w:cs="Times New Roman"/>
          <w:sz w:val="28"/>
          <w:szCs w:val="28"/>
        </w:rPr>
        <w:t xml:space="preserve">Front End: </w:t>
      </w:r>
      <w:proofErr w:type="spellStart"/>
      <w:r w:rsidRPr="00B037FF">
        <w:rPr>
          <w:rFonts w:ascii="Times New Roman" w:hAnsi="Times New Roman" w:cs="Times New Roman"/>
          <w:sz w:val="28"/>
          <w:szCs w:val="28"/>
        </w:rPr>
        <w:t>tkinter</w:t>
      </w:r>
      <w:proofErr w:type="spellEnd"/>
      <w:r w:rsidRPr="00B037FF">
        <w:rPr>
          <w:rFonts w:ascii="Times New Roman" w:hAnsi="Times New Roman" w:cs="Times New Roman"/>
          <w:sz w:val="28"/>
          <w:szCs w:val="28"/>
        </w:rPr>
        <w:t xml:space="preserve"> |GUI toolkit</w:t>
      </w:r>
    </w:p>
    <w:p w:rsidR="00B037FF" w:rsidRPr="00B037FF" w:rsidRDefault="00B037FF" w:rsidP="00B037FF">
      <w:pPr>
        <w:numPr>
          <w:ilvl w:val="0"/>
          <w:numId w:val="4"/>
        </w:numPr>
        <w:jc w:val="both"/>
        <w:rPr>
          <w:rFonts w:ascii="Times New Roman" w:hAnsi="Times New Roman" w:cs="Times New Roman"/>
          <w:sz w:val="28"/>
          <w:szCs w:val="28"/>
        </w:rPr>
      </w:pPr>
      <w:r w:rsidRPr="00B037FF">
        <w:rPr>
          <w:rFonts w:ascii="Times New Roman" w:hAnsi="Times New Roman" w:cs="Times New Roman"/>
          <w:sz w:val="28"/>
          <w:szCs w:val="28"/>
        </w:rPr>
        <w:t>Server side Script: Python , AIML</w:t>
      </w:r>
    </w:p>
    <w:p w:rsidR="00B037FF" w:rsidRPr="009673B4" w:rsidRDefault="00B037FF" w:rsidP="00B037FF">
      <w:pPr>
        <w:spacing w:line="360" w:lineRule="auto"/>
        <w:jc w:val="both"/>
        <w:rPr>
          <w:rFonts w:ascii="Times New Roman" w:hAnsi="Times New Roman" w:cs="Times New Roman"/>
          <w:b/>
          <w:sz w:val="24"/>
          <w:szCs w:val="24"/>
        </w:rPr>
      </w:pPr>
    </w:p>
    <w:p w:rsidR="00B037FF" w:rsidRDefault="00B037FF" w:rsidP="00B037FF">
      <w:pPr>
        <w:spacing w:line="360" w:lineRule="auto"/>
        <w:jc w:val="both"/>
        <w:rPr>
          <w:rFonts w:ascii="Times New Roman" w:hAnsi="Times New Roman" w:cs="Times New Roman"/>
          <w:sz w:val="24"/>
          <w:szCs w:val="24"/>
        </w:rPr>
      </w:pPr>
    </w:p>
    <w:p w:rsidR="00B037FF" w:rsidRDefault="00B037FF" w:rsidP="00B037FF">
      <w:pPr>
        <w:spacing w:line="360" w:lineRule="auto"/>
        <w:jc w:val="both"/>
        <w:rPr>
          <w:rFonts w:ascii="Times New Roman" w:hAnsi="Times New Roman" w:cs="Times New Roman"/>
          <w:sz w:val="24"/>
          <w:szCs w:val="24"/>
        </w:rPr>
      </w:pPr>
    </w:p>
    <w:p w:rsidR="00B037FF" w:rsidRDefault="00B037FF" w:rsidP="00B037FF">
      <w:pPr>
        <w:spacing w:line="360" w:lineRule="auto"/>
        <w:jc w:val="both"/>
        <w:rPr>
          <w:rFonts w:ascii="Times New Roman" w:hAnsi="Times New Roman" w:cs="Times New Roman"/>
          <w:sz w:val="24"/>
          <w:szCs w:val="24"/>
        </w:rPr>
      </w:pPr>
    </w:p>
    <w:p w:rsidR="00B037FF" w:rsidRPr="009673B4" w:rsidRDefault="00B037FF" w:rsidP="00B037FF">
      <w:pPr>
        <w:spacing w:line="360" w:lineRule="auto"/>
        <w:jc w:val="both"/>
        <w:rPr>
          <w:rFonts w:ascii="Times New Roman" w:hAnsi="Times New Roman" w:cs="Times New Roman"/>
          <w:sz w:val="24"/>
          <w:szCs w:val="24"/>
        </w:rPr>
      </w:pPr>
    </w:p>
    <w:p w:rsidR="00246C6A" w:rsidRPr="002B231E" w:rsidRDefault="00246C6A" w:rsidP="002B231E">
      <w:pPr>
        <w:rPr>
          <w:rFonts w:ascii="Times New Roman" w:eastAsia="Times New Roman" w:hAnsi="Times New Roman" w:cs="Times New Roman"/>
          <w:sz w:val="28"/>
          <w:szCs w:val="28"/>
        </w:rPr>
      </w:pPr>
      <w:r w:rsidRPr="00246C6A">
        <w:rPr>
          <w:rFonts w:ascii="Times New Roman" w:hAnsi="Times New Roman" w:cs="Times New Roman"/>
          <w:b/>
          <w:sz w:val="28"/>
          <w:szCs w:val="28"/>
        </w:rPr>
        <w:t>REFERENCES</w:t>
      </w:r>
    </w:p>
    <w:p w:rsidR="00246C6A" w:rsidRPr="00246C6A" w:rsidRDefault="00246C6A" w:rsidP="00037BDC">
      <w:pPr>
        <w:spacing w:line="360" w:lineRule="auto"/>
        <w:jc w:val="both"/>
        <w:rPr>
          <w:rFonts w:ascii="Times New Roman" w:hAnsi="Times New Roman" w:cs="Times New Roman"/>
          <w:sz w:val="28"/>
          <w:szCs w:val="28"/>
        </w:rPr>
      </w:pPr>
      <w:r w:rsidRPr="00246C6A">
        <w:rPr>
          <w:rFonts w:ascii="Times New Roman" w:hAnsi="Times New Roman" w:cs="Times New Roman"/>
          <w:sz w:val="28"/>
          <w:szCs w:val="28"/>
        </w:rPr>
        <w:t xml:space="preserve">[1] </w:t>
      </w:r>
      <w:proofErr w:type="spellStart"/>
      <w:r w:rsidRPr="00246C6A">
        <w:rPr>
          <w:rFonts w:ascii="Times New Roman" w:hAnsi="Times New Roman" w:cs="Times New Roman"/>
          <w:sz w:val="28"/>
          <w:szCs w:val="28"/>
        </w:rPr>
        <w:t>Josue</w:t>
      </w:r>
      <w:proofErr w:type="spellEnd"/>
      <w:r w:rsidRPr="00246C6A">
        <w:rPr>
          <w:rFonts w:ascii="Times New Roman" w:hAnsi="Times New Roman" w:cs="Times New Roman"/>
          <w:sz w:val="28"/>
          <w:szCs w:val="28"/>
        </w:rPr>
        <w:t xml:space="preserve"> Anaya and Adrian </w:t>
      </w:r>
      <w:proofErr w:type="spellStart"/>
      <w:r w:rsidRPr="00246C6A">
        <w:rPr>
          <w:rFonts w:ascii="Times New Roman" w:hAnsi="Times New Roman" w:cs="Times New Roman"/>
          <w:sz w:val="28"/>
          <w:szCs w:val="28"/>
        </w:rPr>
        <w:t>Barbu</w:t>
      </w:r>
      <w:proofErr w:type="spellEnd"/>
      <w:r w:rsidRPr="00246C6A">
        <w:rPr>
          <w:rFonts w:ascii="Times New Roman" w:hAnsi="Times New Roman" w:cs="Times New Roman"/>
          <w:sz w:val="28"/>
          <w:szCs w:val="28"/>
        </w:rPr>
        <w:t xml:space="preserve">, “Renoir-a dataset for real low-light image noise reduction,” </w:t>
      </w:r>
      <w:proofErr w:type="spellStart"/>
      <w:r w:rsidRPr="00246C6A">
        <w:rPr>
          <w:rFonts w:ascii="Times New Roman" w:hAnsi="Times New Roman" w:cs="Times New Roman"/>
          <w:sz w:val="28"/>
          <w:szCs w:val="28"/>
        </w:rPr>
        <w:t>arXiv</w:t>
      </w:r>
      <w:proofErr w:type="spellEnd"/>
      <w:r w:rsidRPr="00246C6A">
        <w:rPr>
          <w:rFonts w:ascii="Times New Roman" w:hAnsi="Times New Roman" w:cs="Times New Roman"/>
          <w:sz w:val="28"/>
          <w:szCs w:val="28"/>
        </w:rPr>
        <w:t xml:space="preserve"> preprint arXiv</w:t>
      </w:r>
      <w:proofErr w:type="gramStart"/>
      <w:r w:rsidRPr="00246C6A">
        <w:rPr>
          <w:rFonts w:ascii="Times New Roman" w:hAnsi="Times New Roman" w:cs="Times New Roman"/>
          <w:sz w:val="28"/>
          <w:szCs w:val="28"/>
        </w:rPr>
        <w:t>:1409.8230</w:t>
      </w:r>
      <w:proofErr w:type="gramEnd"/>
      <w:r w:rsidRPr="00246C6A">
        <w:rPr>
          <w:rFonts w:ascii="Times New Roman" w:hAnsi="Times New Roman" w:cs="Times New Roman"/>
          <w:sz w:val="28"/>
          <w:szCs w:val="28"/>
        </w:rPr>
        <w:t>, 2014.</w:t>
      </w:r>
    </w:p>
    <w:p w:rsidR="00246C6A" w:rsidRPr="00246C6A" w:rsidRDefault="00246C6A" w:rsidP="00037BDC">
      <w:pPr>
        <w:spacing w:line="360" w:lineRule="auto"/>
        <w:jc w:val="both"/>
        <w:rPr>
          <w:rFonts w:ascii="Times New Roman" w:hAnsi="Times New Roman" w:cs="Times New Roman"/>
          <w:sz w:val="28"/>
          <w:szCs w:val="28"/>
        </w:rPr>
      </w:pPr>
      <w:r w:rsidRPr="00246C6A">
        <w:rPr>
          <w:rFonts w:ascii="Times New Roman" w:hAnsi="Times New Roman" w:cs="Times New Roman"/>
          <w:sz w:val="28"/>
          <w:szCs w:val="28"/>
        </w:rPr>
        <w:t xml:space="preserve">[2] </w:t>
      </w:r>
      <w:proofErr w:type="spellStart"/>
      <w:r w:rsidRPr="00246C6A">
        <w:rPr>
          <w:rFonts w:ascii="Times New Roman" w:hAnsi="Times New Roman" w:cs="Times New Roman"/>
          <w:sz w:val="28"/>
          <w:szCs w:val="28"/>
        </w:rPr>
        <w:t>XiaojieGuo</w:t>
      </w:r>
      <w:proofErr w:type="spellEnd"/>
      <w:r w:rsidRPr="00246C6A">
        <w:rPr>
          <w:rFonts w:ascii="Times New Roman" w:hAnsi="Times New Roman" w:cs="Times New Roman"/>
          <w:sz w:val="28"/>
          <w:szCs w:val="28"/>
        </w:rPr>
        <w:t xml:space="preserve">, Yu Li, and </w:t>
      </w:r>
      <w:proofErr w:type="spellStart"/>
      <w:r w:rsidRPr="00246C6A">
        <w:rPr>
          <w:rFonts w:ascii="Times New Roman" w:hAnsi="Times New Roman" w:cs="Times New Roman"/>
          <w:sz w:val="28"/>
          <w:szCs w:val="28"/>
        </w:rPr>
        <w:t>Haibin</w:t>
      </w:r>
      <w:proofErr w:type="spellEnd"/>
      <w:r w:rsidRPr="00246C6A">
        <w:rPr>
          <w:rFonts w:ascii="Times New Roman" w:hAnsi="Times New Roman" w:cs="Times New Roman"/>
          <w:sz w:val="28"/>
          <w:szCs w:val="28"/>
        </w:rPr>
        <w:t xml:space="preserve"> Ling, “Lime: Low-light image enhancement via illumination map estimation,” IEEE Transactions on Image Processing, vol. 26, no. 2, pp. 982–993, 2017.</w:t>
      </w:r>
    </w:p>
    <w:p w:rsidR="00246C6A" w:rsidRPr="00246C6A" w:rsidRDefault="00246C6A" w:rsidP="00037BDC">
      <w:pPr>
        <w:spacing w:line="360" w:lineRule="auto"/>
        <w:jc w:val="both"/>
        <w:rPr>
          <w:rFonts w:ascii="Times New Roman" w:hAnsi="Times New Roman" w:cs="Times New Roman"/>
          <w:sz w:val="28"/>
          <w:szCs w:val="28"/>
        </w:rPr>
      </w:pPr>
      <w:r w:rsidRPr="00246C6A">
        <w:rPr>
          <w:rFonts w:ascii="Times New Roman" w:hAnsi="Times New Roman" w:cs="Times New Roman"/>
          <w:sz w:val="28"/>
          <w:szCs w:val="28"/>
        </w:rPr>
        <w:t xml:space="preserve">[3] </w:t>
      </w:r>
      <w:proofErr w:type="spellStart"/>
      <w:r w:rsidRPr="00246C6A">
        <w:rPr>
          <w:rFonts w:ascii="Times New Roman" w:hAnsi="Times New Roman" w:cs="Times New Roman"/>
          <w:sz w:val="28"/>
          <w:szCs w:val="28"/>
        </w:rPr>
        <w:t>Haonan</w:t>
      </w:r>
      <w:proofErr w:type="spellEnd"/>
      <w:r w:rsidRPr="00246C6A">
        <w:rPr>
          <w:rFonts w:ascii="Times New Roman" w:hAnsi="Times New Roman" w:cs="Times New Roman"/>
          <w:sz w:val="28"/>
          <w:szCs w:val="28"/>
        </w:rPr>
        <w:t xml:space="preserve"> Su and </w:t>
      </w:r>
      <w:proofErr w:type="spellStart"/>
      <w:r w:rsidRPr="00246C6A">
        <w:rPr>
          <w:rFonts w:ascii="Times New Roman" w:hAnsi="Times New Roman" w:cs="Times New Roman"/>
          <w:sz w:val="28"/>
          <w:szCs w:val="28"/>
        </w:rPr>
        <w:t>Cheolkon</w:t>
      </w:r>
      <w:proofErr w:type="spellEnd"/>
      <w:r w:rsidRPr="00246C6A">
        <w:rPr>
          <w:rFonts w:ascii="Times New Roman" w:hAnsi="Times New Roman" w:cs="Times New Roman"/>
          <w:sz w:val="28"/>
          <w:szCs w:val="28"/>
        </w:rPr>
        <w:t xml:space="preserve"> Jung, “Low light image enhancement based on two-step noise suppression,” in Acoustics, Speech and Signal Processing (ICASSP), 2017 IEEE International Conference on. IEEE, 2017, pp. 1977–1981.</w:t>
      </w:r>
    </w:p>
    <w:p w:rsidR="00246C6A" w:rsidRPr="00246C6A" w:rsidRDefault="00246C6A" w:rsidP="00037BDC">
      <w:pPr>
        <w:spacing w:line="360" w:lineRule="auto"/>
        <w:jc w:val="both"/>
        <w:rPr>
          <w:rFonts w:ascii="Times New Roman" w:hAnsi="Times New Roman" w:cs="Times New Roman"/>
          <w:sz w:val="28"/>
          <w:szCs w:val="28"/>
        </w:rPr>
      </w:pPr>
      <w:r w:rsidRPr="00246C6A">
        <w:rPr>
          <w:rFonts w:ascii="Times New Roman" w:hAnsi="Times New Roman" w:cs="Times New Roman"/>
          <w:sz w:val="28"/>
          <w:szCs w:val="28"/>
        </w:rPr>
        <w:t xml:space="preserve">[4] </w:t>
      </w:r>
      <w:proofErr w:type="spellStart"/>
      <w:r w:rsidRPr="00246C6A">
        <w:rPr>
          <w:rFonts w:ascii="Times New Roman" w:hAnsi="Times New Roman" w:cs="Times New Roman"/>
          <w:sz w:val="28"/>
          <w:szCs w:val="28"/>
        </w:rPr>
        <w:t>HongtengXu</w:t>
      </w:r>
      <w:proofErr w:type="spellEnd"/>
      <w:r w:rsidRPr="00246C6A">
        <w:rPr>
          <w:rFonts w:ascii="Times New Roman" w:hAnsi="Times New Roman" w:cs="Times New Roman"/>
          <w:sz w:val="28"/>
          <w:szCs w:val="28"/>
        </w:rPr>
        <w:t xml:space="preserve">, </w:t>
      </w:r>
      <w:proofErr w:type="spellStart"/>
      <w:r w:rsidRPr="00246C6A">
        <w:rPr>
          <w:rFonts w:ascii="Times New Roman" w:hAnsi="Times New Roman" w:cs="Times New Roman"/>
          <w:sz w:val="28"/>
          <w:szCs w:val="28"/>
        </w:rPr>
        <w:t>GuangtaoZhai</w:t>
      </w:r>
      <w:proofErr w:type="spellEnd"/>
      <w:r w:rsidRPr="00246C6A">
        <w:rPr>
          <w:rFonts w:ascii="Times New Roman" w:hAnsi="Times New Roman" w:cs="Times New Roman"/>
          <w:sz w:val="28"/>
          <w:szCs w:val="28"/>
        </w:rPr>
        <w:t xml:space="preserve">, </w:t>
      </w:r>
      <w:proofErr w:type="spellStart"/>
      <w:r w:rsidRPr="00246C6A">
        <w:rPr>
          <w:rFonts w:ascii="Times New Roman" w:hAnsi="Times New Roman" w:cs="Times New Roman"/>
          <w:sz w:val="28"/>
          <w:szCs w:val="28"/>
        </w:rPr>
        <w:t>Xiaolin</w:t>
      </w:r>
      <w:proofErr w:type="spellEnd"/>
      <w:r w:rsidRPr="00246C6A">
        <w:rPr>
          <w:rFonts w:ascii="Times New Roman" w:hAnsi="Times New Roman" w:cs="Times New Roman"/>
          <w:sz w:val="28"/>
          <w:szCs w:val="28"/>
        </w:rPr>
        <w:t xml:space="preserve"> Wu, and </w:t>
      </w:r>
      <w:proofErr w:type="spellStart"/>
      <w:r w:rsidRPr="00246C6A">
        <w:rPr>
          <w:rFonts w:ascii="Times New Roman" w:hAnsi="Times New Roman" w:cs="Times New Roman"/>
          <w:sz w:val="28"/>
          <w:szCs w:val="28"/>
        </w:rPr>
        <w:t>Xiaokang</w:t>
      </w:r>
      <w:proofErr w:type="spellEnd"/>
      <w:r w:rsidRPr="00246C6A">
        <w:rPr>
          <w:rFonts w:ascii="Times New Roman" w:hAnsi="Times New Roman" w:cs="Times New Roman"/>
          <w:sz w:val="28"/>
          <w:szCs w:val="28"/>
        </w:rPr>
        <w:t xml:space="preserve"> Yang, “Generalized equalization model for image enhancement,” IEEE Transactions on Multimedia, vol. 16, no. 1, pp. 68–82, 2014. </w:t>
      </w:r>
    </w:p>
    <w:p w:rsidR="00246C6A" w:rsidRPr="00246C6A" w:rsidRDefault="00246C6A" w:rsidP="00037BDC">
      <w:pPr>
        <w:spacing w:line="360" w:lineRule="auto"/>
        <w:jc w:val="both"/>
        <w:rPr>
          <w:rFonts w:ascii="Times New Roman" w:hAnsi="Times New Roman" w:cs="Times New Roman"/>
          <w:sz w:val="28"/>
          <w:szCs w:val="28"/>
        </w:rPr>
      </w:pPr>
      <w:r w:rsidRPr="00246C6A">
        <w:rPr>
          <w:rFonts w:ascii="Times New Roman" w:hAnsi="Times New Roman" w:cs="Times New Roman"/>
          <w:sz w:val="28"/>
          <w:szCs w:val="28"/>
        </w:rPr>
        <w:t xml:space="preserve">[5] </w:t>
      </w:r>
      <w:proofErr w:type="spellStart"/>
      <w:r w:rsidRPr="00246C6A">
        <w:rPr>
          <w:rFonts w:ascii="Times New Roman" w:hAnsi="Times New Roman" w:cs="Times New Roman"/>
          <w:sz w:val="28"/>
          <w:szCs w:val="28"/>
        </w:rPr>
        <w:t>Xiaolin</w:t>
      </w:r>
      <w:proofErr w:type="spellEnd"/>
      <w:r w:rsidRPr="00246C6A">
        <w:rPr>
          <w:rFonts w:ascii="Times New Roman" w:hAnsi="Times New Roman" w:cs="Times New Roman"/>
          <w:sz w:val="28"/>
          <w:szCs w:val="28"/>
        </w:rPr>
        <w:t xml:space="preserve"> Wu, “A linear programming approach for optimal contrast-tone mapping,” IEEE Transactions on Image Processing A Publication of the IEEE Signal Processing Society, vol. 20, no. 5, pp. 1262, 2011. </w:t>
      </w:r>
    </w:p>
    <w:p w:rsidR="000A1BBC" w:rsidRPr="000A1BBC" w:rsidRDefault="000A1BBC" w:rsidP="000A1BBC">
      <w:pPr>
        <w:rPr>
          <w:rFonts w:ascii="Times New Roman" w:hAnsi="Times New Roman" w:cs="Times New Roman"/>
          <w:sz w:val="28"/>
          <w:szCs w:val="28"/>
        </w:rPr>
      </w:pPr>
    </w:p>
    <w:sectPr w:rsidR="000A1BBC" w:rsidRPr="000A1BBC" w:rsidSect="00B553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31772"/>
    <w:multiLevelType w:val="hybridMultilevel"/>
    <w:tmpl w:val="515C9A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D23F15"/>
    <w:multiLevelType w:val="multilevel"/>
    <w:tmpl w:val="74CA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C724604"/>
    <w:multiLevelType w:val="multilevel"/>
    <w:tmpl w:val="B19E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2"/>
  </w:compat>
  <w:rsids>
    <w:rsidRoot w:val="00D6538C"/>
    <w:rsid w:val="00037BDC"/>
    <w:rsid w:val="000A1BBC"/>
    <w:rsid w:val="00227FAF"/>
    <w:rsid w:val="00246C6A"/>
    <w:rsid w:val="002B231E"/>
    <w:rsid w:val="002D0FC9"/>
    <w:rsid w:val="00386C9E"/>
    <w:rsid w:val="005303B0"/>
    <w:rsid w:val="007C75B0"/>
    <w:rsid w:val="00800556"/>
    <w:rsid w:val="0086183E"/>
    <w:rsid w:val="00904E77"/>
    <w:rsid w:val="00953C46"/>
    <w:rsid w:val="00A244B6"/>
    <w:rsid w:val="00AC6B8A"/>
    <w:rsid w:val="00B037FF"/>
    <w:rsid w:val="00B5532F"/>
    <w:rsid w:val="00BB1F9F"/>
    <w:rsid w:val="00BE1A6B"/>
    <w:rsid w:val="00C263BA"/>
    <w:rsid w:val="00D52A81"/>
    <w:rsid w:val="00D6538C"/>
    <w:rsid w:val="00DD2C5F"/>
    <w:rsid w:val="00E73797"/>
    <w:rsid w:val="00F97F31"/>
    <w:rsid w:val="00FA74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3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E77"/>
    <w:pPr>
      <w:spacing w:after="0" w:line="240" w:lineRule="auto"/>
    </w:pPr>
    <w:rPr>
      <w:rFonts w:eastAsiaTheme="minorEastAsia" w:cs="Times New Roman"/>
      <w:lang w:bidi="ta-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303B0"/>
    <w:pPr>
      <w:ind w:left="720"/>
      <w:contextualSpacing/>
    </w:pPr>
  </w:style>
  <w:style w:type="paragraph" w:styleId="BalloonText">
    <w:name w:val="Balloon Text"/>
    <w:basedOn w:val="Normal"/>
    <w:link w:val="BalloonTextChar"/>
    <w:uiPriority w:val="99"/>
    <w:semiHidden/>
    <w:unhideWhenUsed/>
    <w:rsid w:val="00AC6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B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E77"/>
    <w:pPr>
      <w:spacing w:after="0" w:line="240" w:lineRule="auto"/>
    </w:pPr>
    <w:rPr>
      <w:rFonts w:eastAsiaTheme="minorEastAsia" w:cs="Times New Roman"/>
      <w:lang w:bidi="ta-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303B0"/>
    <w:pPr>
      <w:ind w:left="720"/>
      <w:contextualSpacing/>
    </w:pPr>
  </w:style>
  <w:style w:type="paragraph" w:styleId="BalloonText">
    <w:name w:val="Balloon Text"/>
    <w:basedOn w:val="Normal"/>
    <w:link w:val="BalloonTextChar"/>
    <w:uiPriority w:val="99"/>
    <w:semiHidden/>
    <w:unhideWhenUsed/>
    <w:rsid w:val="00AC6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B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027921">
      <w:bodyDiv w:val="1"/>
      <w:marLeft w:val="0"/>
      <w:marRight w:val="0"/>
      <w:marTop w:val="0"/>
      <w:marBottom w:val="0"/>
      <w:divBdr>
        <w:top w:val="none" w:sz="0" w:space="0" w:color="auto"/>
        <w:left w:val="none" w:sz="0" w:space="0" w:color="auto"/>
        <w:bottom w:val="none" w:sz="0" w:space="0" w:color="auto"/>
        <w:right w:val="none" w:sz="0" w:space="0" w:color="auto"/>
      </w:divBdr>
    </w:div>
    <w:div w:id="175088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5</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15</cp:revision>
  <dcterms:created xsi:type="dcterms:W3CDTF">2021-10-26T05:16:00Z</dcterms:created>
  <dcterms:modified xsi:type="dcterms:W3CDTF">2022-02-14T12:41:00Z</dcterms:modified>
</cp:coreProperties>
</file>